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559" w:rsidRDefault="00C5455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C54559" w:rsidRDefault="00C54559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C54559" w:rsidRDefault="00C5455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C54559" w:rsidRDefault="00C54559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C54559" w:rsidRDefault="00C5455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4 DE JUNIO DE 2014</w:t>
      </w:r>
    </w:p>
    <w:p w:rsidR="00C54559" w:rsidRDefault="00C5455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B7FD8" w:rsidRDefault="009B7FD8" w:rsidP="009B7FD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9B7FD8">
        <w:rPr>
          <w:rFonts w:ascii="Helvetica" w:hAnsi="Helvetica"/>
          <w:b/>
          <w:lang w:val="es-ES_tradnl"/>
        </w:rPr>
        <w:t>(E. E. Nº 2014-17-1-00039</w:t>
      </w:r>
      <w:r w:rsidRPr="009003A8">
        <w:rPr>
          <w:rFonts w:ascii="Helvetica" w:hAnsi="Helvetica"/>
          <w:b/>
          <w:lang w:val="es-ES_tradnl"/>
        </w:rPr>
        <w:t>8</w:t>
      </w:r>
      <w:r w:rsidRPr="009B7FD8">
        <w:rPr>
          <w:rFonts w:ascii="Helvetica" w:hAnsi="Helvetica"/>
          <w:b/>
          <w:lang w:val="es-ES_tradnl"/>
        </w:rPr>
        <w:t xml:space="preserve">4, </w:t>
      </w:r>
      <w:proofErr w:type="spellStart"/>
      <w:r w:rsidRPr="009B7FD8">
        <w:rPr>
          <w:rFonts w:ascii="Helvetica" w:hAnsi="Helvetica"/>
          <w:b/>
          <w:lang w:val="es-ES_tradnl"/>
        </w:rPr>
        <w:t>Ent</w:t>
      </w:r>
      <w:proofErr w:type="spellEnd"/>
      <w:r w:rsidRPr="009B7FD8">
        <w:rPr>
          <w:rFonts w:ascii="Helvetica" w:hAnsi="Helvetica"/>
          <w:b/>
          <w:lang w:val="es-ES_tradnl"/>
        </w:rPr>
        <w:t xml:space="preserve">. N° </w:t>
      </w:r>
      <w:r w:rsidRPr="009003A8">
        <w:rPr>
          <w:rFonts w:ascii="Helvetica" w:hAnsi="Helvetica"/>
          <w:b/>
          <w:lang w:val="es-ES_tradnl"/>
        </w:rPr>
        <w:t>3023</w:t>
      </w:r>
      <w:r w:rsidRPr="009B7FD8">
        <w:rPr>
          <w:rFonts w:ascii="Helvetica" w:hAnsi="Helvetica"/>
          <w:b/>
          <w:lang w:val="es-ES_tradnl"/>
        </w:rPr>
        <w:t>/14)</w:t>
      </w:r>
    </w:p>
    <w:p w:rsidR="002570B2" w:rsidRDefault="002570B2" w:rsidP="009B7FD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570B2" w:rsidRPr="009B7FD8" w:rsidRDefault="002570B2" w:rsidP="009B7FD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C54559" w:rsidRPr="009003A8" w:rsidRDefault="00C54559">
      <w:pPr>
        <w:rPr>
          <w:lang w:val="es-ES_tradnl"/>
        </w:rPr>
      </w:pPr>
    </w:p>
    <w:p w:rsidR="00D911E2" w:rsidRPr="00616EDD" w:rsidRDefault="00D911E2" w:rsidP="00E72062">
      <w:pPr>
        <w:pStyle w:val="Textoindependiente"/>
        <w:spacing w:line="360" w:lineRule="auto"/>
        <w:ind w:right="-1" w:firstLine="851"/>
        <w:rPr>
          <w:szCs w:val="22"/>
        </w:rPr>
      </w:pPr>
      <w:r>
        <w:rPr>
          <w:b/>
          <w:szCs w:val="22"/>
        </w:rPr>
        <w:t>VISTO</w:t>
      </w:r>
      <w:r w:rsidRPr="0099727B">
        <w:rPr>
          <w:b/>
          <w:szCs w:val="22"/>
        </w:rPr>
        <w:t>:</w:t>
      </w:r>
      <w:r>
        <w:rPr>
          <w:szCs w:val="22"/>
        </w:rPr>
        <w:t xml:space="preserve"> la comunicación de fecha 08</w:t>
      </w:r>
      <w:r w:rsidRPr="00100A11">
        <w:rPr>
          <w:szCs w:val="22"/>
        </w:rPr>
        <w:t>/</w:t>
      </w:r>
      <w:r>
        <w:rPr>
          <w:szCs w:val="22"/>
        </w:rPr>
        <w:t>05</w:t>
      </w:r>
      <w:r w:rsidRPr="00100A11">
        <w:rPr>
          <w:szCs w:val="22"/>
        </w:rPr>
        <w:t>/201</w:t>
      </w:r>
      <w:r>
        <w:rPr>
          <w:szCs w:val="22"/>
        </w:rPr>
        <w:t>4</w:t>
      </w:r>
      <w:r w:rsidRPr="00100A11">
        <w:rPr>
          <w:szCs w:val="22"/>
        </w:rPr>
        <w:t xml:space="preserve"> remitida por el Contador Delegado en la Administración Nacional de Usinas y Trasmisiones Eléctricas, referente a </w:t>
      </w:r>
      <w:r w:rsidRPr="00543CED">
        <w:rPr>
          <w:szCs w:val="22"/>
        </w:rPr>
        <w:t>quince (15) gastos observados en los meses</w:t>
      </w:r>
      <w:r>
        <w:rPr>
          <w:szCs w:val="22"/>
        </w:rPr>
        <w:t xml:space="preserve"> de setiembre de 2012</w:t>
      </w:r>
      <w:r w:rsidR="009003A8">
        <w:rPr>
          <w:szCs w:val="22"/>
        </w:rPr>
        <w:t>,</w:t>
      </w:r>
      <w:r w:rsidRPr="00543CED">
        <w:rPr>
          <w:szCs w:val="22"/>
        </w:rPr>
        <w:t xml:space="preserve"> setiembre, octubre y diciembre de 2013 y enero y marzo de 2014;</w:t>
      </w:r>
    </w:p>
    <w:p w:rsidR="00D911E2" w:rsidRDefault="00D911E2" w:rsidP="00E72062">
      <w:pPr>
        <w:tabs>
          <w:tab w:val="left" w:pos="142"/>
        </w:tabs>
        <w:spacing w:line="360" w:lineRule="auto"/>
        <w:ind w:firstLine="851"/>
        <w:jc w:val="both"/>
        <w:rPr>
          <w:rFonts w:ascii="Arial" w:hAnsi="Arial"/>
          <w:szCs w:val="22"/>
        </w:rPr>
      </w:pPr>
      <w:r w:rsidRPr="00616EDD">
        <w:rPr>
          <w:rFonts w:ascii="Arial" w:hAnsi="Arial"/>
          <w:b/>
          <w:szCs w:val="22"/>
        </w:rPr>
        <w:t>RESULTANDO</w:t>
      </w:r>
      <w:r w:rsidRPr="00E72062">
        <w:rPr>
          <w:rFonts w:ascii="Arial" w:hAnsi="Arial"/>
          <w:b/>
          <w:szCs w:val="22"/>
        </w:rPr>
        <w:t>:</w:t>
      </w:r>
      <w:r w:rsidRPr="00616EDD">
        <w:rPr>
          <w:rFonts w:ascii="Arial" w:hAnsi="Arial"/>
          <w:szCs w:val="22"/>
        </w:rPr>
        <w:t xml:space="preserve"> </w:t>
      </w:r>
      <w:r w:rsidRPr="00616EDD">
        <w:rPr>
          <w:rFonts w:ascii="Arial" w:hAnsi="Arial"/>
          <w:b/>
          <w:szCs w:val="22"/>
        </w:rPr>
        <w:t>1)</w:t>
      </w:r>
      <w:r w:rsidRPr="00616EDD">
        <w:rPr>
          <w:rFonts w:ascii="Arial" w:hAnsi="Arial"/>
          <w:szCs w:val="22"/>
        </w:rPr>
        <w:t xml:space="preserve"> que dic</w:t>
      </w:r>
      <w:r w:rsidRPr="00543CED">
        <w:rPr>
          <w:rFonts w:ascii="Arial" w:hAnsi="Arial"/>
          <w:szCs w:val="22"/>
        </w:rPr>
        <w:t>has actuaciones corresponden a quince (15) gastos reiterados en los meses de noviembre y diciembre de 2013 y en los meses de enero, marzo y abril</w:t>
      </w:r>
      <w:r>
        <w:rPr>
          <w:rFonts w:ascii="Arial" w:hAnsi="Arial"/>
          <w:szCs w:val="22"/>
        </w:rPr>
        <w:t xml:space="preserve"> de</w:t>
      </w:r>
      <w:r w:rsidRPr="00543CED">
        <w:rPr>
          <w:rFonts w:ascii="Arial" w:hAnsi="Arial"/>
          <w:szCs w:val="22"/>
        </w:rPr>
        <w:t xml:space="preserve"> 2014 por </w:t>
      </w:r>
      <w:r w:rsidRPr="00FF56CF">
        <w:rPr>
          <w:rFonts w:ascii="Arial" w:hAnsi="Arial"/>
          <w:szCs w:val="22"/>
        </w:rPr>
        <w:t>los Ordenador</w:t>
      </w:r>
      <w:r w:rsidRPr="00616EDD">
        <w:rPr>
          <w:rFonts w:ascii="Arial" w:hAnsi="Arial"/>
          <w:szCs w:val="22"/>
        </w:rPr>
        <w:t xml:space="preserve">es </w:t>
      </w:r>
      <w:r w:rsidR="009003A8">
        <w:rPr>
          <w:rFonts w:ascii="Arial" w:hAnsi="Arial"/>
          <w:szCs w:val="22"/>
        </w:rPr>
        <w:t>c</w:t>
      </w:r>
      <w:r w:rsidRPr="00616EDD">
        <w:rPr>
          <w:rFonts w:ascii="Arial" w:hAnsi="Arial"/>
          <w:szCs w:val="22"/>
        </w:rPr>
        <w:t>ompetentes;</w:t>
      </w:r>
    </w:p>
    <w:p w:rsidR="00D911E2" w:rsidRDefault="00D911E2" w:rsidP="00E72062">
      <w:pPr>
        <w:tabs>
          <w:tab w:val="left" w:pos="142"/>
          <w:tab w:val="left" w:pos="6237"/>
        </w:tabs>
        <w:spacing w:line="360" w:lineRule="auto"/>
        <w:ind w:firstLine="2694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2)</w:t>
      </w:r>
      <w:r>
        <w:rPr>
          <w:rFonts w:ascii="Arial" w:hAnsi="Arial"/>
          <w:szCs w:val="22"/>
        </w:rPr>
        <w:t xml:space="preserve"> que dichos </w:t>
      </w:r>
      <w:r w:rsidRPr="005154C9">
        <w:rPr>
          <w:rFonts w:ascii="Arial" w:hAnsi="Arial"/>
          <w:szCs w:val="22"/>
        </w:rPr>
        <w:t xml:space="preserve">gastos </w:t>
      </w:r>
      <w:r w:rsidRPr="00F3004D">
        <w:rPr>
          <w:rFonts w:ascii="Arial" w:hAnsi="Arial"/>
          <w:szCs w:val="22"/>
        </w:rPr>
        <w:t>fuero</w:t>
      </w:r>
      <w:r w:rsidR="004A00B7">
        <w:rPr>
          <w:rFonts w:ascii="Arial" w:hAnsi="Arial"/>
          <w:szCs w:val="22"/>
        </w:rPr>
        <w:t xml:space="preserve">n observados por incumplir con </w:t>
      </w:r>
      <w:r w:rsidRPr="00F3004D">
        <w:rPr>
          <w:rFonts w:ascii="Arial" w:hAnsi="Arial"/>
          <w:szCs w:val="22"/>
        </w:rPr>
        <w:t>l</w:t>
      </w:r>
      <w:r w:rsidR="004A00B7">
        <w:rPr>
          <w:rFonts w:ascii="Arial" w:hAnsi="Arial"/>
          <w:szCs w:val="22"/>
        </w:rPr>
        <w:t>os</w:t>
      </w:r>
      <w:r w:rsidRPr="00F3004D">
        <w:rPr>
          <w:rFonts w:ascii="Arial" w:hAnsi="Arial"/>
          <w:szCs w:val="22"/>
        </w:rPr>
        <w:t xml:space="preserve"> </w:t>
      </w:r>
      <w:r w:rsidRPr="00B31247">
        <w:rPr>
          <w:rFonts w:ascii="Arial" w:hAnsi="Arial"/>
          <w:szCs w:val="22"/>
        </w:rPr>
        <w:t>Art</w:t>
      </w:r>
      <w:r w:rsidR="00E72062">
        <w:rPr>
          <w:rFonts w:ascii="Arial" w:hAnsi="Arial"/>
          <w:szCs w:val="22"/>
        </w:rPr>
        <w:t>ículo</w:t>
      </w:r>
      <w:r w:rsidR="004A00B7">
        <w:rPr>
          <w:rFonts w:ascii="Arial" w:hAnsi="Arial"/>
          <w:szCs w:val="22"/>
        </w:rPr>
        <w:t>s</w:t>
      </w:r>
      <w:r w:rsidR="00E72062">
        <w:rPr>
          <w:rFonts w:ascii="Arial" w:hAnsi="Arial"/>
          <w:szCs w:val="22"/>
        </w:rPr>
        <w:t xml:space="preserve"> 15 y 64 del TOCAF y A</w:t>
      </w:r>
      <w:r w:rsidRPr="00B31247">
        <w:rPr>
          <w:rFonts w:ascii="Arial" w:hAnsi="Arial"/>
          <w:szCs w:val="22"/>
        </w:rPr>
        <w:t>rt</w:t>
      </w:r>
      <w:r w:rsidR="00E72062">
        <w:rPr>
          <w:rFonts w:ascii="Arial" w:hAnsi="Arial"/>
          <w:szCs w:val="22"/>
        </w:rPr>
        <w:t>ículo</w:t>
      </w:r>
      <w:r>
        <w:rPr>
          <w:rFonts w:ascii="Arial" w:hAnsi="Arial"/>
          <w:szCs w:val="22"/>
        </w:rPr>
        <w:t xml:space="preserve"> 211 </w:t>
      </w:r>
      <w:r w:rsidR="00E72062">
        <w:rPr>
          <w:rFonts w:ascii="Arial" w:hAnsi="Arial"/>
          <w:szCs w:val="22"/>
        </w:rPr>
        <w:t>L</w:t>
      </w:r>
      <w:r>
        <w:rPr>
          <w:rFonts w:ascii="Arial" w:hAnsi="Arial"/>
          <w:szCs w:val="22"/>
        </w:rPr>
        <w:t xml:space="preserve">iteral </w:t>
      </w:r>
      <w:r w:rsidR="00E72062">
        <w:rPr>
          <w:rFonts w:ascii="Arial" w:hAnsi="Arial"/>
          <w:szCs w:val="22"/>
        </w:rPr>
        <w:t>B</w:t>
      </w:r>
      <w:r>
        <w:rPr>
          <w:rFonts w:ascii="Arial" w:hAnsi="Arial"/>
          <w:szCs w:val="22"/>
        </w:rPr>
        <w:t>) de la Constitución</w:t>
      </w:r>
      <w:r w:rsidR="004A00B7">
        <w:rPr>
          <w:rFonts w:ascii="Arial" w:hAnsi="Arial"/>
          <w:szCs w:val="22"/>
        </w:rPr>
        <w:t xml:space="preserve"> de la República</w:t>
      </w:r>
      <w:r>
        <w:rPr>
          <w:rFonts w:ascii="Arial" w:hAnsi="Arial"/>
          <w:szCs w:val="22"/>
        </w:rPr>
        <w:t xml:space="preserve">, </w:t>
      </w:r>
      <w:r w:rsidRPr="005154C9">
        <w:rPr>
          <w:rFonts w:ascii="Arial" w:hAnsi="Arial"/>
          <w:szCs w:val="22"/>
        </w:rPr>
        <w:t>s</w:t>
      </w:r>
      <w:r w:rsidR="002570B2">
        <w:rPr>
          <w:rFonts w:ascii="Arial" w:hAnsi="Arial"/>
          <w:szCs w:val="22"/>
        </w:rPr>
        <w:t>egún el siguiente detalle:</w:t>
      </w:r>
    </w:p>
    <w:p w:rsidR="002570B2" w:rsidRDefault="002570B2" w:rsidP="00E72062">
      <w:pPr>
        <w:tabs>
          <w:tab w:val="left" w:pos="142"/>
          <w:tab w:val="left" w:pos="6237"/>
        </w:tabs>
        <w:spacing w:line="360" w:lineRule="auto"/>
        <w:ind w:firstLine="2694"/>
        <w:jc w:val="both"/>
        <w:rPr>
          <w:rFonts w:ascii="Arial" w:hAnsi="Arial"/>
          <w:szCs w:val="22"/>
        </w:rPr>
      </w:pPr>
    </w:p>
    <w:p w:rsidR="00D911E2" w:rsidRDefault="009003A8" w:rsidP="009003A8">
      <w:pPr>
        <w:tabs>
          <w:tab w:val="left" w:pos="142"/>
          <w:tab w:val="left" w:pos="6237"/>
        </w:tabs>
        <w:spacing w:after="120" w:line="360" w:lineRule="auto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ab/>
      </w:r>
      <w:r w:rsidR="00D911E2">
        <w:rPr>
          <w:rFonts w:ascii="Arial" w:hAnsi="Arial"/>
          <w:szCs w:val="22"/>
        </w:rPr>
        <w:t xml:space="preserve">-  </w:t>
      </w:r>
      <w:r w:rsidR="00D911E2" w:rsidRPr="0001352A">
        <w:rPr>
          <w:rFonts w:ascii="Arial" w:hAnsi="Arial"/>
          <w:b/>
          <w:szCs w:val="22"/>
        </w:rPr>
        <w:t>Ejercicio 2013</w:t>
      </w:r>
    </w:p>
    <w:tbl>
      <w:tblPr>
        <w:tblW w:w="86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567"/>
        <w:gridCol w:w="708"/>
        <w:gridCol w:w="1276"/>
        <w:gridCol w:w="1134"/>
        <w:gridCol w:w="1134"/>
      </w:tblGrid>
      <w:tr w:rsidR="00D911E2" w:rsidTr="00D911E2">
        <w:trPr>
          <w:cantSplit/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911E2" w:rsidRPr="001F08E0" w:rsidRDefault="00D911E2" w:rsidP="002570B2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1F08E0">
              <w:rPr>
                <w:rFonts w:ascii="Arial" w:hAnsi="Arial" w:cs="Arial"/>
                <w:b/>
                <w:bCs/>
                <w:sz w:val="20"/>
              </w:rPr>
              <w:t>Motivo observación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11E2" w:rsidRPr="001F08E0" w:rsidRDefault="00D911E2" w:rsidP="002570B2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1F08E0">
              <w:rPr>
                <w:rFonts w:ascii="Arial" w:hAnsi="Arial" w:cs="Arial"/>
                <w:b/>
                <w:bCs/>
                <w:sz w:val="20"/>
              </w:rPr>
              <w:t>Incumplimiento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11E2" w:rsidRPr="001F08E0" w:rsidRDefault="00D911E2" w:rsidP="00D911E2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Cant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11E2" w:rsidRPr="001F08E0" w:rsidRDefault="00D911E2" w:rsidP="002570B2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1F08E0">
              <w:rPr>
                <w:rFonts w:ascii="Arial" w:hAnsi="Arial" w:cs="Arial"/>
                <w:b/>
                <w:bCs/>
                <w:sz w:val="20"/>
              </w:rPr>
              <w:t>Grupo</w:t>
            </w:r>
            <w:r>
              <w:rPr>
                <w:rFonts w:ascii="Arial" w:hAnsi="Arial" w:cs="Arial"/>
                <w:b/>
                <w:bCs/>
                <w:sz w:val="20"/>
              </w:rPr>
              <w:t>/ Objeto</w:t>
            </w:r>
            <w:r w:rsidRPr="001F08E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11E2" w:rsidRPr="001F08E0" w:rsidRDefault="00D911E2" w:rsidP="002570B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F08E0">
              <w:rPr>
                <w:rFonts w:ascii="Arial" w:hAnsi="Arial" w:cs="Arial"/>
                <w:b/>
                <w:bCs/>
                <w:sz w:val="20"/>
              </w:rPr>
              <w:t>Importe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11E2" w:rsidRPr="001F08E0" w:rsidRDefault="00D911E2" w:rsidP="002570B2">
            <w:pPr>
              <w:tabs>
                <w:tab w:val="left" w:pos="1302"/>
                <w:tab w:val="left" w:pos="1417"/>
              </w:tabs>
              <w:ind w:left="567" w:hanging="56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F08E0">
              <w:rPr>
                <w:rFonts w:ascii="Arial" w:hAnsi="Arial" w:cs="Arial"/>
                <w:b/>
                <w:bCs/>
                <w:sz w:val="20"/>
              </w:rPr>
              <w:t>Importe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11E2" w:rsidRPr="001F08E0" w:rsidRDefault="00D911E2" w:rsidP="002570B2">
            <w:pPr>
              <w:tabs>
                <w:tab w:val="left" w:pos="1302"/>
                <w:tab w:val="left" w:pos="1417"/>
              </w:tabs>
              <w:ind w:left="567" w:hanging="56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F08E0">
              <w:rPr>
                <w:rFonts w:ascii="Arial" w:hAnsi="Arial" w:cs="Arial"/>
                <w:b/>
                <w:bCs/>
                <w:sz w:val="20"/>
              </w:rPr>
              <w:t>Importe</w:t>
            </w:r>
          </w:p>
        </w:tc>
      </w:tr>
      <w:tr w:rsidR="00D911E2" w:rsidTr="00D911E2">
        <w:trPr>
          <w:cantSplit/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11E2" w:rsidRPr="001F08E0" w:rsidRDefault="00D911E2" w:rsidP="002570B2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11E2" w:rsidRPr="001F08E0" w:rsidRDefault="00D911E2" w:rsidP="002570B2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11E2" w:rsidRPr="001F08E0" w:rsidRDefault="00D911E2" w:rsidP="002570B2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11E2" w:rsidRPr="001F08E0" w:rsidRDefault="00D911E2" w:rsidP="002570B2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2" w:rsidRPr="001F08E0" w:rsidRDefault="00D911E2" w:rsidP="002570B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F08E0">
              <w:rPr>
                <w:rFonts w:ascii="Arial" w:hAnsi="Arial" w:cs="Arial"/>
                <w:b/>
                <w:bCs/>
                <w:sz w:val="20"/>
              </w:rPr>
              <w:t>$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2" w:rsidRPr="001F08E0" w:rsidRDefault="00D911E2" w:rsidP="002570B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F08E0">
              <w:rPr>
                <w:rFonts w:ascii="Arial" w:hAnsi="Arial" w:cs="Arial"/>
                <w:b/>
                <w:bCs/>
                <w:sz w:val="20"/>
              </w:rPr>
              <w:t>U$S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2" w:rsidRPr="001F08E0" w:rsidRDefault="00D911E2" w:rsidP="002570B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Euros</w:t>
            </w:r>
          </w:p>
        </w:tc>
      </w:tr>
      <w:tr w:rsidR="00D911E2" w:rsidRPr="00E43211" w:rsidTr="00D911E2">
        <w:trPr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11E2" w:rsidRPr="00064977" w:rsidRDefault="00D911E2" w:rsidP="00D911E2">
            <w:pPr>
              <w:pStyle w:val="Textoindependiente"/>
              <w:spacing w:line="360" w:lineRule="auto"/>
              <w:ind w:right="-1"/>
              <w:jc w:val="left"/>
              <w:rPr>
                <w:color w:val="000000"/>
                <w:sz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lang w:val="en-US"/>
              </w:rPr>
              <w:t>Falta</w:t>
            </w:r>
            <w:proofErr w:type="spellEnd"/>
            <w:r>
              <w:rPr>
                <w:color w:val="000000"/>
                <w:sz w:val="20"/>
                <w:lang w:val="en-US"/>
              </w:rPr>
              <w:t xml:space="preserve"> de disp.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11E2" w:rsidRPr="00064977" w:rsidRDefault="00D911E2" w:rsidP="002570B2">
            <w:pPr>
              <w:pStyle w:val="Textoindependiente"/>
              <w:spacing w:line="360" w:lineRule="auto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Art. 15 TOCAF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11E2" w:rsidRPr="00064977" w:rsidRDefault="00D911E2" w:rsidP="002570B2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11E2" w:rsidRPr="00064977" w:rsidRDefault="00D911E2" w:rsidP="002570B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2" w:rsidRPr="00064977" w:rsidRDefault="00D911E2" w:rsidP="002570B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2" w:rsidRPr="00064977" w:rsidRDefault="00D911E2" w:rsidP="002570B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2" w:rsidRPr="00064977" w:rsidRDefault="00D911E2" w:rsidP="002570B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940.857,43</w:t>
            </w:r>
          </w:p>
        </w:tc>
      </w:tr>
      <w:tr w:rsidR="00D911E2" w:rsidRPr="00E43211" w:rsidTr="00D911E2">
        <w:trPr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11E2" w:rsidRPr="00064977" w:rsidRDefault="00D911E2" w:rsidP="00D911E2">
            <w:pPr>
              <w:pStyle w:val="Textoindependiente"/>
              <w:spacing w:line="360" w:lineRule="auto"/>
              <w:ind w:right="-1"/>
              <w:jc w:val="left"/>
              <w:rPr>
                <w:color w:val="000000"/>
                <w:sz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lang w:val="en-US"/>
              </w:rPr>
              <w:t>Falta</w:t>
            </w:r>
            <w:proofErr w:type="spellEnd"/>
            <w:r>
              <w:rPr>
                <w:color w:val="000000"/>
                <w:sz w:val="20"/>
                <w:lang w:val="en-US"/>
              </w:rPr>
              <w:t xml:space="preserve"> de disp.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11E2" w:rsidRPr="00064977" w:rsidRDefault="00D911E2" w:rsidP="002570B2">
            <w:pPr>
              <w:pStyle w:val="Textoindependiente"/>
              <w:spacing w:line="360" w:lineRule="auto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Art. 15 TOCAF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11E2" w:rsidRPr="00064977" w:rsidRDefault="00D911E2" w:rsidP="002570B2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11E2" w:rsidRPr="00064977" w:rsidRDefault="00D911E2" w:rsidP="002570B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2" w:rsidRPr="00064977" w:rsidRDefault="00D911E2" w:rsidP="002570B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2" w:rsidRPr="00064977" w:rsidRDefault="00D911E2" w:rsidP="002570B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125.422,03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2" w:rsidRPr="00064977" w:rsidRDefault="00D911E2" w:rsidP="002570B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D911E2" w:rsidRPr="00E43211" w:rsidTr="00D911E2">
        <w:trPr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11E2" w:rsidRPr="00064977" w:rsidRDefault="00D911E2" w:rsidP="00D911E2">
            <w:pPr>
              <w:pStyle w:val="Textoindependiente"/>
              <w:spacing w:line="360" w:lineRule="auto"/>
              <w:ind w:right="-1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Falta de disp. </w:t>
            </w:r>
            <w:proofErr w:type="gramStart"/>
            <w:r>
              <w:rPr>
                <w:color w:val="000000"/>
                <w:sz w:val="20"/>
              </w:rPr>
              <w:t>y</w:t>
            </w:r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proc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11E2" w:rsidRPr="00064977" w:rsidRDefault="00D911E2" w:rsidP="002570B2">
            <w:pPr>
              <w:pStyle w:val="Textoindependiente"/>
              <w:spacing w:line="360" w:lineRule="auto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Art. 15 y 64 TOCAF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11E2" w:rsidRPr="00064977" w:rsidRDefault="00D911E2" w:rsidP="002570B2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11E2" w:rsidRPr="00064977" w:rsidRDefault="00D911E2" w:rsidP="002570B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2" w:rsidRPr="00064977" w:rsidRDefault="00D911E2" w:rsidP="004A00B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4A00B7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>623.811,21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2" w:rsidRPr="00064977" w:rsidRDefault="00D911E2" w:rsidP="002570B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2" w:rsidRPr="00064977" w:rsidRDefault="00D911E2" w:rsidP="002570B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D911E2" w:rsidTr="00D911E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11E2" w:rsidRPr="00064977" w:rsidRDefault="00D911E2" w:rsidP="00D911E2">
            <w:pPr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064977">
              <w:rPr>
                <w:rFonts w:ascii="Arial" w:hAnsi="Arial" w:cs="Arial"/>
                <w:b/>
                <w:bCs/>
                <w:sz w:val="20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11E2" w:rsidRPr="00064977" w:rsidRDefault="00D911E2" w:rsidP="002570B2">
            <w:pPr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11E2" w:rsidRPr="00064977" w:rsidRDefault="00D911E2" w:rsidP="002570B2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11E2" w:rsidRPr="00064977" w:rsidRDefault="00D911E2" w:rsidP="002570B2">
            <w:pPr>
              <w:jc w:val="center"/>
              <w:rPr>
                <w:rFonts w:ascii="Arial" w:eastAsia="Arial Unicode MS" w:hAnsi="Arial" w:cs="Arial"/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2" w:rsidRPr="00064977" w:rsidRDefault="00D911E2" w:rsidP="004A00B7">
            <w:pPr>
              <w:ind w:left="-196" w:firstLine="110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</w:rPr>
              <w:t>5</w:t>
            </w:r>
            <w:r w:rsidR="004A00B7">
              <w:rPr>
                <w:rFonts w:ascii="Arial" w:eastAsia="Arial Unicode MS" w:hAnsi="Arial" w:cs="Arial"/>
                <w:b/>
                <w:bCs/>
                <w:color w:val="000000"/>
                <w:sz w:val="20"/>
              </w:rPr>
              <w:t>:</w:t>
            </w: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</w:rPr>
              <w:t>623.811,21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2" w:rsidRPr="00064977" w:rsidRDefault="00D911E2" w:rsidP="002570B2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</w:rPr>
              <w:t>125.422,03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2" w:rsidRPr="00064977" w:rsidRDefault="00D911E2" w:rsidP="002570B2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</w:rPr>
              <w:t>940.857,43</w:t>
            </w:r>
          </w:p>
        </w:tc>
      </w:tr>
    </w:tbl>
    <w:p w:rsidR="009003A8" w:rsidRDefault="00D911E2" w:rsidP="00D911E2">
      <w:pPr>
        <w:pStyle w:val="Textoindependiente"/>
        <w:tabs>
          <w:tab w:val="left" w:pos="1701"/>
          <w:tab w:val="left" w:pos="1985"/>
          <w:tab w:val="left" w:pos="2127"/>
          <w:tab w:val="left" w:pos="2268"/>
          <w:tab w:val="left" w:pos="4395"/>
        </w:tabs>
        <w:spacing w:line="360" w:lineRule="auto"/>
        <w:ind w:right="-1"/>
        <w:rPr>
          <w:szCs w:val="22"/>
        </w:rPr>
      </w:pPr>
      <w:r>
        <w:rPr>
          <w:szCs w:val="22"/>
        </w:rPr>
        <w:t xml:space="preserve">        </w:t>
      </w:r>
    </w:p>
    <w:p w:rsidR="002570B2" w:rsidRDefault="002570B2" w:rsidP="00D911E2">
      <w:pPr>
        <w:pStyle w:val="Textoindependiente"/>
        <w:tabs>
          <w:tab w:val="left" w:pos="1701"/>
          <w:tab w:val="left" w:pos="1985"/>
          <w:tab w:val="left" w:pos="2127"/>
          <w:tab w:val="left" w:pos="2268"/>
          <w:tab w:val="left" w:pos="4395"/>
        </w:tabs>
        <w:spacing w:line="360" w:lineRule="auto"/>
        <w:ind w:right="-1"/>
        <w:rPr>
          <w:szCs w:val="22"/>
        </w:rPr>
      </w:pPr>
    </w:p>
    <w:p w:rsidR="002570B2" w:rsidRDefault="002570B2" w:rsidP="00D911E2">
      <w:pPr>
        <w:pStyle w:val="Textoindependiente"/>
        <w:tabs>
          <w:tab w:val="left" w:pos="1701"/>
          <w:tab w:val="left" w:pos="1985"/>
          <w:tab w:val="left" w:pos="2127"/>
          <w:tab w:val="left" w:pos="2268"/>
          <w:tab w:val="left" w:pos="4395"/>
        </w:tabs>
        <w:spacing w:line="360" w:lineRule="auto"/>
        <w:ind w:right="-1"/>
        <w:rPr>
          <w:szCs w:val="22"/>
        </w:rPr>
      </w:pPr>
    </w:p>
    <w:p w:rsidR="002570B2" w:rsidRDefault="002570B2" w:rsidP="00D911E2">
      <w:pPr>
        <w:pStyle w:val="Textoindependiente"/>
        <w:tabs>
          <w:tab w:val="left" w:pos="1701"/>
          <w:tab w:val="left" w:pos="1985"/>
          <w:tab w:val="left" w:pos="2127"/>
          <w:tab w:val="left" w:pos="2268"/>
          <w:tab w:val="left" w:pos="4395"/>
        </w:tabs>
        <w:spacing w:line="360" w:lineRule="auto"/>
        <w:ind w:right="-1"/>
        <w:rPr>
          <w:szCs w:val="22"/>
        </w:rPr>
      </w:pPr>
    </w:p>
    <w:p w:rsidR="002570B2" w:rsidRDefault="002570B2" w:rsidP="00D911E2">
      <w:pPr>
        <w:pStyle w:val="Textoindependiente"/>
        <w:tabs>
          <w:tab w:val="left" w:pos="1701"/>
          <w:tab w:val="left" w:pos="1985"/>
          <w:tab w:val="left" w:pos="2127"/>
          <w:tab w:val="left" w:pos="2268"/>
          <w:tab w:val="left" w:pos="4395"/>
        </w:tabs>
        <w:spacing w:line="360" w:lineRule="auto"/>
        <w:ind w:right="-1"/>
        <w:rPr>
          <w:szCs w:val="22"/>
        </w:rPr>
      </w:pPr>
    </w:p>
    <w:p w:rsidR="00D911E2" w:rsidRDefault="009003A8" w:rsidP="00D911E2">
      <w:pPr>
        <w:pStyle w:val="Textoindependiente"/>
        <w:tabs>
          <w:tab w:val="left" w:pos="1701"/>
          <w:tab w:val="left" w:pos="1985"/>
          <w:tab w:val="left" w:pos="2127"/>
          <w:tab w:val="left" w:pos="2268"/>
          <w:tab w:val="left" w:pos="4395"/>
        </w:tabs>
        <w:spacing w:line="360" w:lineRule="auto"/>
        <w:ind w:right="-1"/>
        <w:rPr>
          <w:b/>
          <w:szCs w:val="22"/>
        </w:rPr>
      </w:pPr>
      <w:r>
        <w:rPr>
          <w:szCs w:val="22"/>
        </w:rPr>
        <w:lastRenderedPageBreak/>
        <w:t xml:space="preserve"> </w:t>
      </w:r>
      <w:r w:rsidR="00D911E2">
        <w:rPr>
          <w:szCs w:val="22"/>
        </w:rPr>
        <w:t xml:space="preserve">-   </w:t>
      </w:r>
      <w:r w:rsidR="00D911E2" w:rsidRPr="0001352A">
        <w:rPr>
          <w:b/>
          <w:szCs w:val="22"/>
        </w:rPr>
        <w:t>Ejercicio 2014</w:t>
      </w:r>
    </w:p>
    <w:p w:rsidR="002570B2" w:rsidRDefault="002570B2" w:rsidP="00D911E2">
      <w:pPr>
        <w:pStyle w:val="Textoindependiente"/>
        <w:tabs>
          <w:tab w:val="left" w:pos="1701"/>
          <w:tab w:val="left" w:pos="1985"/>
          <w:tab w:val="left" w:pos="2127"/>
          <w:tab w:val="left" w:pos="2268"/>
          <w:tab w:val="left" w:pos="4395"/>
        </w:tabs>
        <w:spacing w:line="360" w:lineRule="auto"/>
        <w:ind w:right="-1"/>
        <w:rPr>
          <w:szCs w:val="22"/>
        </w:rPr>
      </w:pPr>
    </w:p>
    <w:tbl>
      <w:tblPr>
        <w:tblW w:w="8789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567"/>
        <w:gridCol w:w="709"/>
        <w:gridCol w:w="1701"/>
        <w:gridCol w:w="1134"/>
      </w:tblGrid>
      <w:tr w:rsidR="00D911E2" w:rsidRPr="001F08E0" w:rsidTr="00D911E2">
        <w:trPr>
          <w:cantSplit/>
          <w:trHeight w:val="25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911E2" w:rsidRPr="001F08E0" w:rsidRDefault="00D911E2" w:rsidP="002570B2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1F08E0">
              <w:rPr>
                <w:rFonts w:ascii="Arial" w:hAnsi="Arial" w:cs="Arial"/>
                <w:b/>
                <w:bCs/>
                <w:sz w:val="20"/>
              </w:rPr>
              <w:t>Motivo observación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11E2" w:rsidRPr="001F08E0" w:rsidRDefault="00D911E2" w:rsidP="002570B2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1F08E0">
              <w:rPr>
                <w:rFonts w:ascii="Arial" w:hAnsi="Arial" w:cs="Arial"/>
                <w:b/>
                <w:bCs/>
                <w:sz w:val="20"/>
              </w:rPr>
              <w:t>Incumplimiento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11E2" w:rsidRPr="001F08E0" w:rsidRDefault="00D911E2" w:rsidP="00D911E2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Cant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11E2" w:rsidRPr="001F08E0" w:rsidRDefault="00D911E2" w:rsidP="002570B2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1F08E0">
              <w:rPr>
                <w:rFonts w:ascii="Arial" w:hAnsi="Arial" w:cs="Arial"/>
                <w:b/>
                <w:bCs/>
                <w:sz w:val="20"/>
              </w:rPr>
              <w:t>Grupo</w:t>
            </w:r>
            <w:r>
              <w:rPr>
                <w:rFonts w:ascii="Arial" w:hAnsi="Arial" w:cs="Arial"/>
                <w:b/>
                <w:bCs/>
                <w:sz w:val="20"/>
              </w:rPr>
              <w:t>/ Objeto</w:t>
            </w:r>
            <w:r w:rsidRPr="001F08E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11E2" w:rsidRPr="001F08E0" w:rsidRDefault="00D911E2" w:rsidP="002570B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F08E0">
              <w:rPr>
                <w:rFonts w:ascii="Arial" w:hAnsi="Arial" w:cs="Arial"/>
                <w:b/>
                <w:bCs/>
                <w:sz w:val="20"/>
              </w:rPr>
              <w:t>Importe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11E2" w:rsidRPr="001F08E0" w:rsidRDefault="00D911E2" w:rsidP="002570B2">
            <w:pPr>
              <w:tabs>
                <w:tab w:val="left" w:pos="1302"/>
                <w:tab w:val="left" w:pos="1417"/>
              </w:tabs>
              <w:ind w:left="567" w:hanging="56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F08E0">
              <w:rPr>
                <w:rFonts w:ascii="Arial" w:hAnsi="Arial" w:cs="Arial"/>
                <w:b/>
                <w:bCs/>
                <w:sz w:val="20"/>
              </w:rPr>
              <w:t>Importe</w:t>
            </w:r>
          </w:p>
        </w:tc>
      </w:tr>
      <w:tr w:rsidR="00D911E2" w:rsidRPr="001F08E0" w:rsidTr="00D911E2">
        <w:trPr>
          <w:cantSplit/>
          <w:trHeight w:val="25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11E2" w:rsidRPr="001F08E0" w:rsidRDefault="00D911E2" w:rsidP="002570B2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11E2" w:rsidRPr="001F08E0" w:rsidRDefault="00D911E2" w:rsidP="002570B2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11E2" w:rsidRPr="001F08E0" w:rsidRDefault="00D911E2" w:rsidP="002570B2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11E2" w:rsidRPr="001F08E0" w:rsidRDefault="00D911E2" w:rsidP="002570B2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2" w:rsidRPr="001F08E0" w:rsidRDefault="00D911E2" w:rsidP="002570B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F08E0">
              <w:rPr>
                <w:rFonts w:ascii="Arial" w:hAnsi="Arial" w:cs="Arial"/>
                <w:b/>
                <w:bCs/>
                <w:sz w:val="20"/>
              </w:rPr>
              <w:t>$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2" w:rsidRPr="001F08E0" w:rsidRDefault="00D911E2" w:rsidP="002570B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F08E0">
              <w:rPr>
                <w:rFonts w:ascii="Arial" w:hAnsi="Arial" w:cs="Arial"/>
                <w:b/>
                <w:bCs/>
                <w:sz w:val="20"/>
              </w:rPr>
              <w:t>U$S</w:t>
            </w:r>
          </w:p>
        </w:tc>
      </w:tr>
      <w:tr w:rsidR="00D911E2" w:rsidRPr="00064977" w:rsidTr="00D911E2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11E2" w:rsidRPr="00064977" w:rsidRDefault="00D911E2" w:rsidP="00D911E2">
            <w:pPr>
              <w:pStyle w:val="Textoindependiente"/>
              <w:spacing w:line="360" w:lineRule="auto"/>
              <w:ind w:right="-1"/>
              <w:jc w:val="left"/>
              <w:rPr>
                <w:color w:val="000000"/>
                <w:sz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lang w:val="en-US"/>
              </w:rPr>
              <w:t>Falta</w:t>
            </w:r>
            <w:proofErr w:type="spellEnd"/>
            <w:r>
              <w:rPr>
                <w:color w:val="000000"/>
                <w:sz w:val="20"/>
                <w:lang w:val="en-US"/>
              </w:rPr>
              <w:t xml:space="preserve"> de disp.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11E2" w:rsidRPr="00064977" w:rsidRDefault="00D911E2" w:rsidP="002570B2">
            <w:pPr>
              <w:pStyle w:val="Textoindependiente"/>
              <w:spacing w:line="360" w:lineRule="auto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Art. 15 TOCAF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11E2" w:rsidRPr="00064977" w:rsidRDefault="00D911E2" w:rsidP="002570B2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11E2" w:rsidRPr="00064977" w:rsidRDefault="00D911E2" w:rsidP="002570B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2" w:rsidRPr="00064977" w:rsidRDefault="00D911E2" w:rsidP="00BC483F">
            <w:pPr>
              <w:ind w:left="-22" w:right="141" w:firstLine="22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</w:t>
            </w:r>
            <w:r w:rsidR="00BC483F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>083.755,85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2" w:rsidRPr="00064977" w:rsidRDefault="00D911E2" w:rsidP="002570B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370.910,45</w:t>
            </w:r>
          </w:p>
        </w:tc>
      </w:tr>
      <w:tr w:rsidR="00D911E2" w:rsidRPr="00064977" w:rsidTr="00D911E2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11E2" w:rsidRPr="00064977" w:rsidRDefault="00D911E2" w:rsidP="00D911E2">
            <w:pPr>
              <w:pStyle w:val="Textoindependiente"/>
              <w:spacing w:line="360" w:lineRule="auto"/>
              <w:ind w:right="-1"/>
              <w:jc w:val="left"/>
              <w:rPr>
                <w:color w:val="000000"/>
                <w:sz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lang w:val="en-US"/>
              </w:rPr>
              <w:t>Falta</w:t>
            </w:r>
            <w:proofErr w:type="spellEnd"/>
            <w:r>
              <w:rPr>
                <w:color w:val="000000"/>
                <w:sz w:val="20"/>
                <w:lang w:val="en-US"/>
              </w:rPr>
              <w:t xml:space="preserve"> de disp.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11E2" w:rsidRPr="00064977" w:rsidRDefault="00D911E2" w:rsidP="002570B2">
            <w:pPr>
              <w:pStyle w:val="Textoindependiente"/>
              <w:spacing w:line="360" w:lineRule="auto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Art. 15 TOCAF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11E2" w:rsidRPr="00064977" w:rsidRDefault="00D911E2" w:rsidP="002570B2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11E2" w:rsidRDefault="00D911E2" w:rsidP="002570B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2" w:rsidRPr="00064977" w:rsidRDefault="00D911E2" w:rsidP="00D911E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25.000,00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2" w:rsidRPr="00064977" w:rsidRDefault="00D911E2" w:rsidP="002570B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D911E2" w:rsidRPr="00064977" w:rsidTr="00D911E2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911E2" w:rsidRPr="00064977" w:rsidRDefault="00D911E2" w:rsidP="00D911E2">
            <w:pPr>
              <w:pStyle w:val="Textoindependiente"/>
              <w:spacing w:line="360" w:lineRule="auto"/>
              <w:ind w:left="-157" w:right="-157" w:firstLine="157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Falta de </w:t>
            </w:r>
            <w:proofErr w:type="spellStart"/>
            <w:r>
              <w:rPr>
                <w:color w:val="000000"/>
                <w:sz w:val="20"/>
              </w:rPr>
              <w:t>disp.y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Princ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Ejec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11E2" w:rsidRPr="00BC483F" w:rsidRDefault="00D911E2" w:rsidP="00BC483F">
            <w:pPr>
              <w:pStyle w:val="Textoindependiente"/>
              <w:spacing w:line="360" w:lineRule="auto"/>
              <w:ind w:left="126" w:right="-1" w:hanging="126"/>
              <w:jc w:val="center"/>
              <w:rPr>
                <w:color w:val="000000"/>
                <w:sz w:val="20"/>
              </w:rPr>
            </w:pPr>
            <w:r w:rsidRPr="00BC483F">
              <w:rPr>
                <w:color w:val="000000"/>
                <w:sz w:val="20"/>
              </w:rPr>
              <w:t xml:space="preserve">Art. 15 TOCAF y </w:t>
            </w:r>
            <w:r w:rsidR="00BC483F" w:rsidRPr="00BC483F">
              <w:rPr>
                <w:color w:val="000000"/>
                <w:sz w:val="20"/>
              </w:rPr>
              <w:t>A</w:t>
            </w:r>
            <w:r w:rsidRPr="00BC483F">
              <w:rPr>
                <w:color w:val="000000"/>
                <w:sz w:val="20"/>
              </w:rPr>
              <w:t xml:space="preserve">rt. 211 </w:t>
            </w:r>
            <w:proofErr w:type="spellStart"/>
            <w:r w:rsidR="00BC483F" w:rsidRPr="00BC483F">
              <w:rPr>
                <w:color w:val="000000"/>
                <w:sz w:val="20"/>
              </w:rPr>
              <w:t>L</w:t>
            </w:r>
            <w:r w:rsidRPr="00BC483F">
              <w:rPr>
                <w:color w:val="000000"/>
                <w:sz w:val="20"/>
              </w:rPr>
              <w:t>it</w:t>
            </w:r>
            <w:proofErr w:type="spellEnd"/>
            <w:r w:rsidRPr="00BC483F">
              <w:rPr>
                <w:color w:val="000000"/>
                <w:sz w:val="20"/>
              </w:rPr>
              <w:t xml:space="preserve"> </w:t>
            </w:r>
            <w:r w:rsidR="00BC483F" w:rsidRPr="00BC483F">
              <w:rPr>
                <w:color w:val="000000"/>
                <w:sz w:val="20"/>
              </w:rPr>
              <w:t>B</w:t>
            </w:r>
            <w:r w:rsidRPr="00BC483F">
              <w:rPr>
                <w:color w:val="000000"/>
                <w:sz w:val="20"/>
              </w:rPr>
              <w:t>) Const.</w:t>
            </w:r>
            <w:r w:rsidR="00BC483F" w:rsidRPr="00BC483F">
              <w:rPr>
                <w:color w:val="000000"/>
                <w:sz w:val="20"/>
              </w:rPr>
              <w:t xml:space="preserve"> </w:t>
            </w:r>
            <w:proofErr w:type="gramStart"/>
            <w:r w:rsidR="00BC483F" w:rsidRPr="00BC483F">
              <w:rPr>
                <w:color w:val="000000"/>
                <w:sz w:val="20"/>
              </w:rPr>
              <w:t>d</w:t>
            </w:r>
            <w:r w:rsidR="00BC483F">
              <w:rPr>
                <w:color w:val="000000"/>
                <w:sz w:val="20"/>
              </w:rPr>
              <w:t>e</w:t>
            </w:r>
            <w:proofErr w:type="gramEnd"/>
            <w:r w:rsidR="00BC483F">
              <w:rPr>
                <w:color w:val="000000"/>
                <w:sz w:val="20"/>
              </w:rPr>
              <w:t xml:space="preserve"> la</w:t>
            </w:r>
            <w:r w:rsidR="00BC483F" w:rsidRPr="00BC483F">
              <w:rPr>
                <w:color w:val="000000"/>
                <w:sz w:val="20"/>
              </w:rPr>
              <w:t xml:space="preserve"> </w:t>
            </w:r>
            <w:proofErr w:type="spellStart"/>
            <w:r w:rsidR="00BC483F" w:rsidRPr="00BC483F">
              <w:rPr>
                <w:color w:val="000000"/>
                <w:sz w:val="20"/>
              </w:rPr>
              <w:t>Rca</w:t>
            </w:r>
            <w:proofErr w:type="spellEnd"/>
            <w:r w:rsidR="00BC483F" w:rsidRPr="00BC483F">
              <w:rPr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11E2" w:rsidRPr="00064977" w:rsidRDefault="00D911E2" w:rsidP="002570B2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11E2" w:rsidRPr="00064977" w:rsidRDefault="00D911E2" w:rsidP="002570B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2" w:rsidRPr="00064977" w:rsidRDefault="00D911E2" w:rsidP="00BC483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14</w:t>
            </w:r>
            <w:r w:rsidR="00BC483F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>000.000,00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2" w:rsidRPr="00064977" w:rsidRDefault="00D911E2" w:rsidP="002570B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50.000,00</w:t>
            </w:r>
          </w:p>
        </w:tc>
      </w:tr>
      <w:tr w:rsidR="00D911E2" w:rsidRPr="00064977" w:rsidTr="00D911E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11E2" w:rsidRPr="00064977" w:rsidRDefault="00D911E2" w:rsidP="00D911E2">
            <w:pPr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064977">
              <w:rPr>
                <w:rFonts w:ascii="Arial" w:hAnsi="Arial" w:cs="Arial"/>
                <w:b/>
                <w:bCs/>
                <w:sz w:val="20"/>
              </w:rPr>
              <w:t>TOTAL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11E2" w:rsidRPr="00064977" w:rsidRDefault="00D911E2" w:rsidP="002570B2">
            <w:pPr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11E2" w:rsidRPr="00064977" w:rsidRDefault="00D911E2" w:rsidP="002570B2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11E2" w:rsidRPr="00064977" w:rsidRDefault="00D911E2" w:rsidP="002570B2">
            <w:pPr>
              <w:jc w:val="center"/>
              <w:rPr>
                <w:rFonts w:ascii="Arial" w:eastAsia="Arial Unicode MS" w:hAnsi="Arial" w:cs="Arial"/>
                <w:color w:val="FF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2" w:rsidRPr="00064977" w:rsidRDefault="00BC483F" w:rsidP="00BC483F">
            <w:pPr>
              <w:ind w:left="-196" w:firstLine="110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</w:rPr>
              <w:t xml:space="preserve">     </w:t>
            </w:r>
            <w:r w:rsidR="00D911E2">
              <w:rPr>
                <w:rFonts w:ascii="Arial" w:eastAsia="Arial Unicode MS" w:hAnsi="Arial" w:cs="Arial"/>
                <w:b/>
                <w:bCs/>
                <w:color w:val="000000"/>
                <w:sz w:val="20"/>
              </w:rPr>
              <w:t>43</w:t>
            </w: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</w:rPr>
              <w:t>:</w:t>
            </w:r>
            <w:r w:rsidR="00D911E2">
              <w:rPr>
                <w:rFonts w:ascii="Arial" w:eastAsia="Arial Unicode MS" w:hAnsi="Arial" w:cs="Arial"/>
                <w:b/>
                <w:bCs/>
                <w:color w:val="000000"/>
                <w:sz w:val="20"/>
              </w:rPr>
              <w:t>108.755,85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2" w:rsidRPr="00064977" w:rsidRDefault="00D911E2" w:rsidP="002570B2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</w:rPr>
              <w:t>420.910,45</w:t>
            </w:r>
          </w:p>
        </w:tc>
      </w:tr>
    </w:tbl>
    <w:p w:rsidR="009003A8" w:rsidRDefault="009003A8" w:rsidP="00D911E2">
      <w:pPr>
        <w:spacing w:after="120" w:line="360" w:lineRule="auto"/>
        <w:ind w:firstLine="1843"/>
        <w:jc w:val="both"/>
        <w:rPr>
          <w:rFonts w:ascii="Arial" w:hAnsi="Arial"/>
          <w:b/>
          <w:szCs w:val="22"/>
        </w:rPr>
      </w:pPr>
    </w:p>
    <w:p w:rsidR="00D911E2" w:rsidRDefault="00D911E2" w:rsidP="002570B2">
      <w:pPr>
        <w:spacing w:line="360" w:lineRule="auto"/>
        <w:ind w:firstLine="2694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3)</w:t>
      </w:r>
      <w:r>
        <w:rPr>
          <w:rFonts w:ascii="Arial" w:hAnsi="Arial"/>
          <w:szCs w:val="22"/>
        </w:rPr>
        <w:t xml:space="preserve"> que en algunas</w:t>
      </w:r>
      <w:r w:rsidRPr="00967F77">
        <w:rPr>
          <w:rFonts w:ascii="Arial" w:hAnsi="Arial"/>
          <w:color w:val="FF0000"/>
          <w:szCs w:val="22"/>
        </w:rPr>
        <w:t xml:space="preserve"> </w:t>
      </w:r>
      <w:r w:rsidRPr="007E7147">
        <w:rPr>
          <w:rFonts w:ascii="Arial" w:hAnsi="Arial"/>
          <w:szCs w:val="22"/>
        </w:rPr>
        <w:t>de las Resoluciones de reiteración no se establecen los fundamentos de las mismas</w:t>
      </w:r>
      <w:r w:rsidR="0035677C">
        <w:rPr>
          <w:rFonts w:ascii="Arial" w:hAnsi="Arial"/>
          <w:szCs w:val="22"/>
        </w:rPr>
        <w:t>;</w:t>
      </w:r>
    </w:p>
    <w:p w:rsidR="00D911E2" w:rsidRDefault="00D911E2" w:rsidP="004F07BC">
      <w:pPr>
        <w:spacing w:line="360" w:lineRule="auto"/>
        <w:ind w:firstLine="851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CONSIDERANDO:</w:t>
      </w:r>
      <w:r>
        <w:rPr>
          <w:rFonts w:ascii="Arial" w:hAnsi="Arial"/>
          <w:szCs w:val="22"/>
        </w:rPr>
        <w:t xml:space="preserve"> </w:t>
      </w:r>
      <w:r>
        <w:rPr>
          <w:rFonts w:ascii="Arial" w:hAnsi="Arial"/>
          <w:b/>
          <w:szCs w:val="22"/>
        </w:rPr>
        <w:t>1)</w:t>
      </w:r>
      <w:r>
        <w:rPr>
          <w:rFonts w:ascii="Arial" w:hAnsi="Arial"/>
          <w:szCs w:val="22"/>
        </w:rPr>
        <w:t xml:space="preserve"> que el Art</w:t>
      </w:r>
      <w:r w:rsidR="009003A8">
        <w:rPr>
          <w:rFonts w:ascii="Arial" w:hAnsi="Arial"/>
          <w:szCs w:val="22"/>
        </w:rPr>
        <w:t>ículo</w:t>
      </w:r>
      <w:r>
        <w:rPr>
          <w:rFonts w:ascii="Arial" w:hAnsi="Arial"/>
          <w:szCs w:val="22"/>
        </w:rPr>
        <w:t xml:space="preserve"> 475 de la Ley 17.296 de 21 de febrero de 2001 establece que los Ordenadores de gastos y pagos, al ejercer la facultad de insistencia o reiteración que les acuerda el Literal </w:t>
      </w:r>
      <w:r w:rsidR="00FD66C7">
        <w:rPr>
          <w:rFonts w:ascii="Arial" w:hAnsi="Arial"/>
          <w:szCs w:val="22"/>
        </w:rPr>
        <w:t>B) del</w:t>
      </w:r>
      <w:r w:rsidR="002570B2">
        <w:rPr>
          <w:rFonts w:ascii="Arial" w:hAnsi="Arial"/>
          <w:szCs w:val="22"/>
        </w:rPr>
        <w:t xml:space="preserve"> </w:t>
      </w:r>
      <w:r w:rsidR="00FD66C7">
        <w:rPr>
          <w:rFonts w:ascii="Arial" w:hAnsi="Arial"/>
          <w:szCs w:val="22"/>
        </w:rPr>
        <w:t>Artículo</w:t>
      </w:r>
      <w:r>
        <w:rPr>
          <w:rFonts w:ascii="Arial" w:hAnsi="Arial"/>
          <w:szCs w:val="22"/>
        </w:rPr>
        <w:t xml:space="preserve"> 211 de la Constitución de la República, deben hacerlo en forma fundada, expresando de manera detallada los motivos que justifican a su juicio seguir el curso del gasto o pago;</w:t>
      </w:r>
    </w:p>
    <w:p w:rsidR="00D911E2" w:rsidRDefault="002570B2" w:rsidP="002570B2">
      <w:pPr>
        <w:spacing w:line="360" w:lineRule="auto"/>
        <w:ind w:firstLine="2977"/>
        <w:jc w:val="both"/>
        <w:rPr>
          <w:rFonts w:ascii="Arial" w:hAnsi="Arial"/>
          <w:szCs w:val="22"/>
        </w:rPr>
      </w:pPr>
      <w:r>
        <w:rPr>
          <w:rFonts w:ascii="Arial" w:hAnsi="Arial"/>
          <w:b/>
          <w:bCs/>
          <w:szCs w:val="22"/>
        </w:rPr>
        <w:t xml:space="preserve"> </w:t>
      </w:r>
      <w:r w:rsidR="00D911E2">
        <w:rPr>
          <w:rFonts w:ascii="Arial" w:hAnsi="Arial"/>
          <w:b/>
          <w:bCs/>
          <w:szCs w:val="22"/>
        </w:rPr>
        <w:t>2)</w:t>
      </w:r>
      <w:r w:rsidR="00D911E2">
        <w:rPr>
          <w:rFonts w:ascii="Arial" w:hAnsi="Arial"/>
          <w:szCs w:val="22"/>
        </w:rPr>
        <w:t xml:space="preserve"> que los fundamentos expuestos en las Resoluciones de reiteración no ameritan el levantamiento de las observaciones;</w:t>
      </w:r>
    </w:p>
    <w:p w:rsidR="00D911E2" w:rsidRPr="00822638" w:rsidRDefault="00D911E2" w:rsidP="004F07BC">
      <w:pPr>
        <w:spacing w:line="360" w:lineRule="auto"/>
        <w:ind w:firstLine="851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ATENTO:</w:t>
      </w:r>
      <w:r>
        <w:rPr>
          <w:rFonts w:ascii="Arial" w:hAnsi="Arial"/>
          <w:szCs w:val="22"/>
        </w:rPr>
        <w:t xml:space="preserve"> a lo expuesto precedentemente y a lo establecido por el Art</w:t>
      </w:r>
      <w:r w:rsidR="009003A8">
        <w:rPr>
          <w:rFonts w:ascii="Arial" w:hAnsi="Arial"/>
          <w:szCs w:val="22"/>
        </w:rPr>
        <w:t>ículo</w:t>
      </w:r>
      <w:r>
        <w:rPr>
          <w:rFonts w:ascii="Arial" w:hAnsi="Arial"/>
          <w:szCs w:val="22"/>
        </w:rPr>
        <w:t xml:space="preserve"> 211 Literal </w:t>
      </w:r>
      <w:r w:rsidR="009003A8">
        <w:rPr>
          <w:rFonts w:ascii="Arial" w:hAnsi="Arial"/>
          <w:szCs w:val="22"/>
        </w:rPr>
        <w:t>B</w:t>
      </w:r>
      <w:r>
        <w:rPr>
          <w:rFonts w:ascii="Arial" w:hAnsi="Arial"/>
          <w:szCs w:val="22"/>
        </w:rPr>
        <w:t>) de la Constitución de la República;</w:t>
      </w:r>
    </w:p>
    <w:p w:rsidR="00D911E2" w:rsidRDefault="00D911E2" w:rsidP="009003A8">
      <w:pPr>
        <w:pStyle w:val="Ttulo1"/>
        <w:spacing w:line="360" w:lineRule="auto"/>
        <w:jc w:val="center"/>
        <w:rPr>
          <w:rFonts w:eastAsia="Arial Unicode MS"/>
          <w:szCs w:val="22"/>
        </w:rPr>
      </w:pPr>
      <w:r>
        <w:rPr>
          <w:szCs w:val="22"/>
        </w:rPr>
        <w:t>EL TRIBUNAL ACUERDA</w:t>
      </w:r>
    </w:p>
    <w:p w:rsidR="00D911E2" w:rsidRDefault="009003A8" w:rsidP="009003A8">
      <w:pPr>
        <w:spacing w:line="360" w:lineRule="auto"/>
        <w:ind w:left="284" w:hanging="284"/>
        <w:jc w:val="both"/>
        <w:rPr>
          <w:rFonts w:ascii="Arial" w:hAnsi="Arial"/>
          <w:szCs w:val="22"/>
        </w:rPr>
      </w:pPr>
      <w:r w:rsidRPr="009003A8">
        <w:rPr>
          <w:rFonts w:ascii="Arial" w:hAnsi="Arial"/>
          <w:b/>
          <w:szCs w:val="22"/>
        </w:rPr>
        <w:t>1)</w:t>
      </w:r>
      <w:r>
        <w:rPr>
          <w:rFonts w:ascii="Arial" w:hAnsi="Arial"/>
          <w:szCs w:val="22"/>
        </w:rPr>
        <w:t xml:space="preserve"> </w:t>
      </w:r>
      <w:r w:rsidR="00D911E2">
        <w:rPr>
          <w:rFonts w:ascii="Arial" w:hAnsi="Arial"/>
          <w:szCs w:val="22"/>
        </w:rPr>
        <w:t>Ratificar las observaciones formuladas por el Contador Delegado en la Administración Nacional de U</w:t>
      </w:r>
      <w:r w:rsidR="0035677C">
        <w:rPr>
          <w:rFonts w:ascii="Arial" w:hAnsi="Arial"/>
          <w:szCs w:val="22"/>
        </w:rPr>
        <w:t>sinas y Trasmisiones Eléctricas;</w:t>
      </w:r>
    </w:p>
    <w:p w:rsidR="00D911E2" w:rsidRDefault="009003A8" w:rsidP="009003A8">
      <w:pPr>
        <w:spacing w:line="360" w:lineRule="auto"/>
        <w:ind w:left="284" w:hanging="284"/>
        <w:jc w:val="both"/>
        <w:rPr>
          <w:rFonts w:ascii="Arial" w:hAnsi="Arial"/>
          <w:szCs w:val="22"/>
        </w:rPr>
      </w:pPr>
      <w:r w:rsidRPr="009003A8">
        <w:rPr>
          <w:rFonts w:ascii="Arial" w:hAnsi="Arial"/>
          <w:b/>
          <w:szCs w:val="22"/>
        </w:rPr>
        <w:t>2)</w:t>
      </w:r>
      <w:r>
        <w:rPr>
          <w:rFonts w:ascii="Arial" w:hAnsi="Arial"/>
          <w:szCs w:val="22"/>
        </w:rPr>
        <w:t xml:space="preserve"> </w:t>
      </w:r>
      <w:r w:rsidR="00D911E2">
        <w:rPr>
          <w:rFonts w:ascii="Arial" w:hAnsi="Arial"/>
          <w:szCs w:val="22"/>
        </w:rPr>
        <w:t>Comunicar al Poder Ejecutivo, a la Administración Nacional de Usinas y Trasmisiones Eléctricas y al Contador Delegado Julio C. Ferrada; y</w:t>
      </w:r>
    </w:p>
    <w:p w:rsidR="009003A8" w:rsidRDefault="009003A8" w:rsidP="009003A8">
      <w:pPr>
        <w:spacing w:line="360" w:lineRule="auto"/>
        <w:jc w:val="both"/>
        <w:rPr>
          <w:rFonts w:ascii="Arial" w:hAnsi="Arial"/>
          <w:szCs w:val="22"/>
        </w:rPr>
      </w:pPr>
      <w:r w:rsidRPr="009003A8">
        <w:rPr>
          <w:rFonts w:ascii="Arial" w:hAnsi="Arial"/>
          <w:b/>
          <w:szCs w:val="22"/>
        </w:rPr>
        <w:t>3)</w:t>
      </w:r>
      <w:r>
        <w:rPr>
          <w:rFonts w:ascii="Arial" w:hAnsi="Arial"/>
          <w:szCs w:val="22"/>
        </w:rPr>
        <w:t xml:space="preserve"> </w:t>
      </w:r>
      <w:r w:rsidR="00D911E2">
        <w:rPr>
          <w:rFonts w:ascii="Arial" w:hAnsi="Arial"/>
          <w:szCs w:val="22"/>
        </w:rPr>
        <w:t>Dar cuenta a la Asamblea General.</w:t>
      </w:r>
    </w:p>
    <w:p w:rsidR="006C79CD" w:rsidRDefault="009003A8" w:rsidP="004F07BC">
      <w:pPr>
        <w:spacing w:line="360" w:lineRule="auto"/>
        <w:jc w:val="both"/>
      </w:pPr>
      <w:proofErr w:type="spellStart"/>
      <w:proofErr w:type="gramStart"/>
      <w:r>
        <w:rPr>
          <w:rFonts w:ascii="Arial" w:hAnsi="Arial"/>
          <w:szCs w:val="22"/>
        </w:rPr>
        <w:t>ag</w:t>
      </w:r>
      <w:proofErr w:type="spellEnd"/>
      <w:proofErr w:type="gramEnd"/>
    </w:p>
    <w:sectPr w:rsidR="006C79CD" w:rsidSect="001D629A">
      <w:headerReference w:type="default" r:id="rId9"/>
      <w:footerReference w:type="even" r:id="rId10"/>
      <w:footerReference w:type="default" r:id="rId11"/>
      <w:pgSz w:w="11906" w:h="16838" w:code="9"/>
      <w:pgMar w:top="3289" w:right="1701" w:bottom="1134" w:left="1701" w:header="0" w:footer="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0B2" w:rsidRDefault="002570B2">
      <w:r>
        <w:separator/>
      </w:r>
    </w:p>
  </w:endnote>
  <w:endnote w:type="continuationSeparator" w:id="0">
    <w:p w:rsidR="002570B2" w:rsidRDefault="0025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0B2" w:rsidRDefault="002570B2">
    <w:pPr>
      <w:pStyle w:val="Piedepgina"/>
      <w:framePr w:wrap="around" w:vAnchor="text" w:hAnchor="margin" w:xAlign="center" w:y="1"/>
      <w:rPr>
        <w:rStyle w:val="Nmerodepgina"/>
        <w:sz w:val="22"/>
        <w:szCs w:val="22"/>
      </w:rPr>
    </w:pPr>
    <w:r>
      <w:rPr>
        <w:rStyle w:val="Nmerodepgina"/>
        <w:sz w:val="22"/>
        <w:szCs w:val="22"/>
      </w:rPr>
      <w:fldChar w:fldCharType="begin"/>
    </w:r>
    <w:r>
      <w:rPr>
        <w:rStyle w:val="Nmerodepgina"/>
        <w:sz w:val="22"/>
        <w:szCs w:val="22"/>
      </w:rPr>
      <w:instrText xml:space="preserve">PAGE  </w:instrText>
    </w:r>
    <w:r>
      <w:rPr>
        <w:rStyle w:val="Nmerodepgina"/>
        <w:sz w:val="22"/>
        <w:szCs w:val="22"/>
      </w:rPr>
      <w:fldChar w:fldCharType="separate"/>
    </w:r>
    <w:r>
      <w:rPr>
        <w:rStyle w:val="Nmerodepgina"/>
        <w:noProof/>
        <w:sz w:val="22"/>
        <w:szCs w:val="22"/>
      </w:rPr>
      <w:t>5</w:t>
    </w:r>
    <w:r>
      <w:rPr>
        <w:rStyle w:val="Nmerodepgina"/>
        <w:sz w:val="22"/>
        <w:szCs w:val="22"/>
      </w:rPr>
      <w:fldChar w:fldCharType="end"/>
    </w:r>
  </w:p>
  <w:p w:rsidR="002570B2" w:rsidRDefault="002570B2">
    <w:pPr>
      <w:pStyle w:val="Piedepgina"/>
      <w:rPr>
        <w:sz w:val="22"/>
        <w:szCs w:val="22"/>
      </w:rPr>
    </w:pPr>
  </w:p>
  <w:p w:rsidR="002570B2" w:rsidRDefault="002570B2">
    <w:pPr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0B2" w:rsidRDefault="002570B2">
    <w:pPr>
      <w:pStyle w:val="Piedepgina"/>
      <w:framePr w:wrap="around" w:vAnchor="text" w:hAnchor="margin" w:xAlign="center" w:y="1"/>
      <w:rPr>
        <w:rStyle w:val="Nmerodepgina"/>
        <w:sz w:val="22"/>
        <w:szCs w:val="22"/>
      </w:rPr>
    </w:pPr>
    <w:r>
      <w:rPr>
        <w:rStyle w:val="Nmerodepgina"/>
        <w:sz w:val="22"/>
        <w:szCs w:val="22"/>
      </w:rPr>
      <w:fldChar w:fldCharType="begin"/>
    </w:r>
    <w:r>
      <w:rPr>
        <w:rStyle w:val="Nmerodepgina"/>
        <w:sz w:val="22"/>
        <w:szCs w:val="22"/>
      </w:rPr>
      <w:instrText xml:space="preserve">PAGE  </w:instrText>
    </w:r>
    <w:r>
      <w:rPr>
        <w:rStyle w:val="Nmerodepgina"/>
        <w:sz w:val="22"/>
        <w:szCs w:val="22"/>
      </w:rPr>
      <w:fldChar w:fldCharType="separate"/>
    </w:r>
    <w:r w:rsidR="0035677C">
      <w:rPr>
        <w:rStyle w:val="Nmerodepgina"/>
        <w:noProof/>
        <w:sz w:val="22"/>
        <w:szCs w:val="22"/>
      </w:rPr>
      <w:t>1</w:t>
    </w:r>
    <w:r>
      <w:rPr>
        <w:rStyle w:val="Nmerodepgina"/>
        <w:sz w:val="22"/>
        <w:szCs w:val="22"/>
      </w:rPr>
      <w:fldChar w:fldCharType="end"/>
    </w:r>
  </w:p>
  <w:p w:rsidR="002570B2" w:rsidRDefault="002570B2">
    <w:pPr>
      <w:pStyle w:val="Piedepgina"/>
      <w:rPr>
        <w:sz w:val="22"/>
        <w:szCs w:val="22"/>
      </w:rPr>
    </w:pPr>
  </w:p>
  <w:p w:rsidR="002570B2" w:rsidRDefault="002570B2">
    <w:pPr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0B2" w:rsidRDefault="002570B2">
      <w:r>
        <w:separator/>
      </w:r>
    </w:p>
  </w:footnote>
  <w:footnote w:type="continuationSeparator" w:id="0">
    <w:p w:rsidR="002570B2" w:rsidRDefault="00257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0B2" w:rsidRDefault="002570B2">
    <w:pPr>
      <w:pStyle w:val="Encabezado"/>
      <w:rPr>
        <w:rFonts w:ascii="Arial" w:hAnsi="Arial"/>
        <w:sz w:val="18"/>
        <w:szCs w:val="18"/>
      </w:rPr>
    </w:pPr>
  </w:p>
  <w:p w:rsidR="002570B2" w:rsidRDefault="002570B2">
    <w:pPr>
      <w:pStyle w:val="Encabezado"/>
      <w:rPr>
        <w:rFonts w:ascii="Arial" w:hAnsi="Arial"/>
        <w:sz w:val="18"/>
        <w:szCs w:val="18"/>
      </w:rPr>
    </w:pPr>
  </w:p>
  <w:p w:rsidR="002570B2" w:rsidRDefault="002570B2">
    <w:pPr>
      <w:pStyle w:val="Encabezado"/>
      <w:rPr>
        <w:rFonts w:ascii="Arial" w:hAnsi="Arial"/>
        <w:sz w:val="18"/>
        <w:szCs w:val="18"/>
      </w:rPr>
    </w:pPr>
  </w:p>
  <w:p w:rsidR="002570B2" w:rsidRDefault="002570B2">
    <w:pPr>
      <w:pStyle w:val="Encabezado"/>
      <w:rPr>
        <w:rFonts w:ascii="Arial" w:hAnsi="Arial"/>
        <w:sz w:val="18"/>
        <w:szCs w:val="18"/>
      </w:rPr>
    </w:pPr>
  </w:p>
  <w:p w:rsidR="002570B2" w:rsidRDefault="002570B2">
    <w:pPr>
      <w:pStyle w:val="Encabezado"/>
      <w:rPr>
        <w:rFonts w:ascii="Arial" w:hAnsi="Arial"/>
        <w:sz w:val="18"/>
        <w:szCs w:val="18"/>
      </w:rPr>
    </w:pPr>
  </w:p>
  <w:p w:rsidR="002570B2" w:rsidRDefault="002570B2">
    <w:pPr>
      <w:pStyle w:val="Encabezad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37EBF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1E2"/>
    <w:rsid w:val="001D629A"/>
    <w:rsid w:val="002570B2"/>
    <w:rsid w:val="0035677C"/>
    <w:rsid w:val="004A00B7"/>
    <w:rsid w:val="004F07BC"/>
    <w:rsid w:val="006C79CD"/>
    <w:rsid w:val="009003A8"/>
    <w:rsid w:val="0099727B"/>
    <w:rsid w:val="009B7FD8"/>
    <w:rsid w:val="00BC483F"/>
    <w:rsid w:val="00C54559"/>
    <w:rsid w:val="00C66685"/>
    <w:rsid w:val="00D911E2"/>
    <w:rsid w:val="00E72062"/>
    <w:rsid w:val="00FD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911E2"/>
    <w:pPr>
      <w:keepNext/>
      <w:outlineLvl w:val="0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911E2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D911E2"/>
    <w:pPr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911E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semiHidden/>
    <w:rsid w:val="00D911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D911E2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D911E2"/>
  </w:style>
  <w:style w:type="paragraph" w:styleId="Encabezado">
    <w:name w:val="header"/>
    <w:basedOn w:val="Normal"/>
    <w:link w:val="EncabezadoCar"/>
    <w:semiHidden/>
    <w:rsid w:val="00D911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D911E2"/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911E2"/>
    <w:pPr>
      <w:keepNext/>
      <w:outlineLvl w:val="0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911E2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D911E2"/>
    <w:pPr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911E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semiHidden/>
    <w:rsid w:val="00D911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D911E2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D911E2"/>
  </w:style>
  <w:style w:type="paragraph" w:styleId="Encabezado">
    <w:name w:val="header"/>
    <w:basedOn w:val="Normal"/>
    <w:link w:val="EncabezadoCar"/>
    <w:semiHidden/>
    <w:rsid w:val="00D911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D911E2"/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B3FC4F5-341B-4F61-A135-67D98429D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 Ines Venturini</dc:creator>
  <cp:lastModifiedBy> </cp:lastModifiedBy>
  <cp:revision>13</cp:revision>
  <cp:lastPrinted>2014-06-10T17:24:00Z</cp:lastPrinted>
  <dcterms:created xsi:type="dcterms:W3CDTF">2014-06-10T17:08:00Z</dcterms:created>
  <dcterms:modified xsi:type="dcterms:W3CDTF">2014-07-07T17:21:00Z</dcterms:modified>
</cp:coreProperties>
</file>