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E3" w:rsidRDefault="004F45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F45E3" w:rsidRDefault="004F45E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5E3" w:rsidRDefault="004F45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F45E3" w:rsidRDefault="004F45E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5E3" w:rsidRDefault="004F45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MAYO DE 2014</w:t>
      </w:r>
    </w:p>
    <w:p w:rsidR="004F45E3" w:rsidRDefault="004F45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45E3" w:rsidRPr="004F45E3" w:rsidRDefault="004F45E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F45E3">
        <w:rPr>
          <w:rFonts w:ascii="Helvetica" w:hAnsi="Helvetica"/>
          <w:b/>
          <w:lang w:val="es-UY"/>
        </w:rPr>
        <w:t>(E. E. Nº 2014-17-1-0002625, Ent. N° 2753/14)</w:t>
      </w:r>
    </w:p>
    <w:p w:rsidR="004F45E3" w:rsidRPr="004F45E3" w:rsidRDefault="004F45E3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F45E3" w:rsidRPr="004F45E3" w:rsidRDefault="004F45E3">
      <w:pPr>
        <w:tabs>
          <w:tab w:val="center" w:pos="4253"/>
        </w:tabs>
        <w:suppressAutoHyphens/>
        <w:rPr>
          <w:spacing w:val="-3"/>
          <w:lang w:val="es-UY"/>
        </w:rPr>
      </w:pPr>
    </w:p>
    <w:p w:rsidR="004F45E3" w:rsidRDefault="00B447D7" w:rsidP="004F45E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estos antecedentes remitidos por la Junta Departamental de Florida </w:t>
      </w:r>
      <w:r w:rsidR="00942EEF">
        <w:rPr>
          <w:rFonts w:cs="Arial"/>
          <w:lang w:val="es-MX"/>
        </w:rPr>
        <w:t>por O</w:t>
      </w:r>
      <w:r w:rsidR="00376868">
        <w:rPr>
          <w:rFonts w:cs="Arial"/>
          <w:lang w:val="es-MX"/>
        </w:rPr>
        <w:t xml:space="preserve">ficio Nº124/14 del 5 de mayo de 2014, </w:t>
      </w:r>
      <w:r>
        <w:rPr>
          <w:rFonts w:cs="Arial"/>
          <w:lang w:val="es-MX"/>
        </w:rPr>
        <w:t>relativos a la Modificación  Presupuesta</w:t>
      </w:r>
      <w:r w:rsidR="004F45E3">
        <w:rPr>
          <w:rFonts w:cs="Arial"/>
          <w:lang w:val="es-MX"/>
        </w:rPr>
        <w:t>l de dicha Corporación para el E</w:t>
      </w:r>
      <w:r>
        <w:rPr>
          <w:rFonts w:cs="Arial"/>
          <w:lang w:val="es-MX"/>
        </w:rPr>
        <w:t>jercicio 2014 y siguientes;</w:t>
      </w:r>
    </w:p>
    <w:p w:rsidR="004F45E3" w:rsidRDefault="00B447D7" w:rsidP="004F45E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RESULTANDO: 1)</w:t>
      </w:r>
      <w:r>
        <w:rPr>
          <w:rFonts w:cs="Arial"/>
          <w:lang w:val="es-MX"/>
        </w:rPr>
        <w:t xml:space="preserve"> que est</w:t>
      </w:r>
      <w:r w:rsidR="00376868">
        <w:rPr>
          <w:rFonts w:cs="Arial"/>
          <w:lang w:val="es-MX"/>
        </w:rPr>
        <w:t>e Tribunal en sesión de fecha 09/04</w:t>
      </w:r>
      <w:r w:rsidR="004F45E3">
        <w:rPr>
          <w:rFonts w:cs="Arial"/>
          <w:lang w:val="es-MX"/>
        </w:rPr>
        <w:t>/14 emitió el D</w:t>
      </w:r>
      <w:r>
        <w:rPr>
          <w:rFonts w:cs="Arial"/>
          <w:lang w:val="es-MX"/>
        </w:rPr>
        <w:t xml:space="preserve">ictamen </w:t>
      </w:r>
      <w:r w:rsidR="004F45E3">
        <w:rPr>
          <w:rFonts w:cs="Arial"/>
          <w:lang w:val="es-MX"/>
        </w:rPr>
        <w:t>C</w:t>
      </w:r>
      <w:r>
        <w:rPr>
          <w:rFonts w:cs="Arial"/>
          <w:lang w:val="es-MX"/>
        </w:rPr>
        <w:t>onstitucional referido a dicha Modificación Presupuestal,  formulando la observación contenida en el párrafo  3.2);</w:t>
      </w:r>
    </w:p>
    <w:p w:rsidR="00B447D7" w:rsidRDefault="00B447D7" w:rsidP="004F45E3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2)</w:t>
      </w:r>
      <w:r>
        <w:rPr>
          <w:rFonts w:cs="Arial"/>
          <w:lang w:val="es-MX"/>
        </w:rPr>
        <w:t xml:space="preserve"> que por Resolución JDF Nº 14/14 de fecha 02/05/14, la Junta Departamental resolvió no hacer lugar a la observación formulada en </w:t>
      </w:r>
      <w:r w:rsidR="00376868">
        <w:rPr>
          <w:rFonts w:cs="Arial"/>
          <w:lang w:val="es-MX"/>
        </w:rPr>
        <w:t xml:space="preserve">dicho párrafo </w:t>
      </w:r>
      <w:r>
        <w:rPr>
          <w:rFonts w:cs="Arial"/>
          <w:lang w:val="es-MX"/>
        </w:rPr>
        <w:t>sobre la Modificación Presupuestal del Organismo para e</w:t>
      </w:r>
      <w:r w:rsidR="007370DA">
        <w:rPr>
          <w:rFonts w:cs="Arial"/>
          <w:lang w:val="es-MX"/>
        </w:rPr>
        <w:t>l E</w:t>
      </w:r>
      <w:r>
        <w:rPr>
          <w:rFonts w:cs="Arial"/>
          <w:lang w:val="es-MX"/>
        </w:rPr>
        <w:t>jercicio 2014 y siguientes, y remitir las actuaciones a la Asamblea General;</w:t>
      </w:r>
    </w:p>
    <w:p w:rsidR="00B447D7" w:rsidRDefault="00B447D7" w:rsidP="007370D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  <w:lang w:val="es-MX"/>
        </w:rPr>
        <w:t>que lo actuado por la Junta remitente se adecua al procedimiento prev</w:t>
      </w:r>
      <w:r w:rsidR="007370DA">
        <w:rPr>
          <w:rFonts w:cs="Arial"/>
          <w:lang w:val="es-MX"/>
        </w:rPr>
        <w:t>isto en el inciso final del Artículo</w:t>
      </w:r>
      <w:r>
        <w:rPr>
          <w:rFonts w:cs="Arial"/>
          <w:lang w:val="es-MX"/>
        </w:rPr>
        <w:t xml:space="preserve"> 225 de la Constitución de la República;</w:t>
      </w:r>
    </w:p>
    <w:p w:rsidR="00B447D7" w:rsidRDefault="00B447D7" w:rsidP="007370D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</w:t>
      </w:r>
      <w:r w:rsidR="007370DA">
        <w:rPr>
          <w:rFonts w:cs="Arial"/>
          <w:lang w:val="es-MX"/>
        </w:rPr>
        <w:t>mente y a lo establecido en el A</w:t>
      </w:r>
      <w:r>
        <w:rPr>
          <w:rFonts w:cs="Arial"/>
          <w:lang w:val="es-MX"/>
        </w:rPr>
        <w:t>rtículo 225 de la Constitución de la República;</w:t>
      </w:r>
    </w:p>
    <w:p w:rsidR="00B447D7" w:rsidRDefault="00B447D7" w:rsidP="00B447D7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B447D7" w:rsidRDefault="00B447D7" w:rsidP="00B447D7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Tomar conocimiento y señalar que una vez resuelta por la Asamblea General la discrepancia o transcurrido el plazo para su aprobación ficta, la Junta Departamental deberá comunicar a este Tribunal la sanción definitiva </w:t>
      </w:r>
      <w:r w:rsidR="007370DA">
        <w:rPr>
          <w:rFonts w:ascii="Arial" w:hAnsi="Arial" w:cs="Arial"/>
        </w:rPr>
        <w:t>de la Modificación Presupuestal;</w:t>
      </w:r>
    </w:p>
    <w:p w:rsidR="00B447D7" w:rsidRDefault="00B447D7" w:rsidP="00B447D7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Comunicar esta Resolución a la Junta Departa</w:t>
      </w:r>
      <w:r w:rsidR="007370DA">
        <w:rPr>
          <w:rFonts w:cs="Arial"/>
          <w:lang w:val="es-MX"/>
        </w:rPr>
        <w:t>mental e Intendencia de Florida;</w:t>
      </w:r>
    </w:p>
    <w:p w:rsidR="00B46154" w:rsidRPr="007370DA" w:rsidRDefault="00B447D7" w:rsidP="007370DA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>
        <w:rPr>
          <w:rFonts w:cs="Arial"/>
          <w:lang w:val="es-MX"/>
        </w:rPr>
        <w:lastRenderedPageBreak/>
        <w:t>Comunicar a la Asamblea General, adjuntando copia del dictame</w:t>
      </w:r>
      <w:r w:rsidR="001A17A9">
        <w:rPr>
          <w:rFonts w:cs="Arial"/>
          <w:lang w:val="es-MX"/>
        </w:rPr>
        <w:t>n referido en el Resultando 1).</w:t>
      </w:r>
    </w:p>
    <w:p w:rsidR="007370DA" w:rsidRPr="00B447D7" w:rsidRDefault="007370DA" w:rsidP="007370DA">
      <w:pPr>
        <w:spacing w:line="360" w:lineRule="auto"/>
        <w:ind w:hanging="567"/>
        <w:jc w:val="both"/>
        <w:rPr>
          <w:lang w:val="es-MX"/>
        </w:rPr>
      </w:pPr>
      <w:proofErr w:type="gramStart"/>
      <w:r>
        <w:rPr>
          <w:rFonts w:cs="Arial"/>
          <w:lang w:val="es-MX"/>
        </w:rPr>
        <w:t>dc</w:t>
      </w:r>
      <w:proofErr w:type="gramEnd"/>
    </w:p>
    <w:sectPr w:rsidR="007370DA" w:rsidRPr="00B447D7" w:rsidSect="007370DA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D7"/>
    <w:rsid w:val="001A17A9"/>
    <w:rsid w:val="00376868"/>
    <w:rsid w:val="004F45E3"/>
    <w:rsid w:val="00692095"/>
    <w:rsid w:val="007370DA"/>
    <w:rsid w:val="00942EEF"/>
    <w:rsid w:val="00B447D7"/>
    <w:rsid w:val="00B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47D7"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B447D7"/>
    <w:pPr>
      <w:keepNext/>
      <w:outlineLvl w:val="2"/>
    </w:pPr>
    <w:rPr>
      <w:b/>
      <w:bCs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47D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447D7"/>
    <w:rPr>
      <w:rFonts w:ascii="Arial" w:eastAsia="Times New Roman" w:hAnsi="Arial" w:cs="Times New Roman"/>
      <w:b/>
      <w:bCs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B447D7"/>
    <w:pPr>
      <w:spacing w:line="360" w:lineRule="auto"/>
      <w:jc w:val="both"/>
    </w:pPr>
    <w:rPr>
      <w:rFonts w:ascii="Bookman Old Style" w:hAnsi="Bookman Old Sty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47D7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447D7"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B447D7"/>
    <w:pPr>
      <w:keepNext/>
      <w:outlineLvl w:val="2"/>
    </w:pPr>
    <w:rPr>
      <w:b/>
      <w:bCs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47D7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447D7"/>
    <w:rPr>
      <w:rFonts w:ascii="Arial" w:eastAsia="Times New Roman" w:hAnsi="Arial" w:cs="Times New Roman"/>
      <w:b/>
      <w:bCs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B447D7"/>
    <w:pPr>
      <w:spacing w:line="360" w:lineRule="auto"/>
      <w:jc w:val="both"/>
    </w:pPr>
    <w:rPr>
      <w:rFonts w:ascii="Bookman Old Style" w:hAnsi="Bookman Old Sty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47D7"/>
    <w:rPr>
      <w:rFonts w:ascii="Bookman Old Style" w:eastAsia="Times New Roman" w:hAnsi="Bookman Old Style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 </cp:lastModifiedBy>
  <cp:revision>3</cp:revision>
  <cp:lastPrinted>2014-05-15T19:27:00Z</cp:lastPrinted>
  <dcterms:created xsi:type="dcterms:W3CDTF">2014-05-30T21:17:00Z</dcterms:created>
  <dcterms:modified xsi:type="dcterms:W3CDTF">2014-06-30T17:35:00Z</dcterms:modified>
</cp:coreProperties>
</file>