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64F" w:rsidRDefault="0000364F" w:rsidP="0000364F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00364F" w:rsidRDefault="0000364F" w:rsidP="0000364F">
      <w:pPr>
        <w:tabs>
          <w:tab w:val="left" w:pos="-720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00364F" w:rsidRDefault="0000364F" w:rsidP="0000364F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00364F" w:rsidRDefault="0000364F" w:rsidP="0000364F">
      <w:pPr>
        <w:tabs>
          <w:tab w:val="left" w:pos="-720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00364F" w:rsidRDefault="0000364F" w:rsidP="0000364F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DE 19 DE FEBRERO DE 2014</w:t>
      </w:r>
    </w:p>
    <w:p w:rsidR="0000364F" w:rsidRDefault="0000364F" w:rsidP="0000364F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00364F" w:rsidRPr="0000364F" w:rsidRDefault="0000364F" w:rsidP="0000364F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UY"/>
        </w:rPr>
      </w:pPr>
      <w:r w:rsidRPr="0000364F">
        <w:rPr>
          <w:rFonts w:ascii="Helvetica" w:hAnsi="Helvetica"/>
          <w:b/>
          <w:lang w:val="es-UY"/>
        </w:rPr>
        <w:t>(E. E. Nº 201</w:t>
      </w:r>
      <w:r w:rsidR="00EE6A98">
        <w:rPr>
          <w:rFonts w:ascii="Helvetica" w:hAnsi="Helvetica"/>
          <w:b/>
          <w:lang w:val="es-UY"/>
        </w:rPr>
        <w:t>4</w:t>
      </w:r>
      <w:r w:rsidRPr="0000364F">
        <w:rPr>
          <w:rFonts w:ascii="Helvetica" w:hAnsi="Helvetica"/>
          <w:b/>
          <w:lang w:val="es-UY"/>
        </w:rPr>
        <w:t xml:space="preserve">-17-1-0000163, </w:t>
      </w:r>
      <w:proofErr w:type="spellStart"/>
      <w:r w:rsidRPr="0000364F">
        <w:rPr>
          <w:rFonts w:ascii="Helvetica" w:hAnsi="Helvetica"/>
          <w:b/>
          <w:lang w:val="es-UY"/>
        </w:rPr>
        <w:t>Ent</w:t>
      </w:r>
      <w:proofErr w:type="spellEnd"/>
      <w:r w:rsidRPr="0000364F">
        <w:rPr>
          <w:rFonts w:ascii="Helvetica" w:hAnsi="Helvetica"/>
          <w:b/>
          <w:lang w:val="es-UY"/>
        </w:rPr>
        <w:t>. N° 125/14)</w:t>
      </w:r>
    </w:p>
    <w:p w:rsidR="0000364F" w:rsidRPr="0000364F" w:rsidRDefault="0000364F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1134E9" w:rsidRDefault="00093FB2" w:rsidP="0000730B">
      <w:pPr>
        <w:ind w:firstLine="851"/>
        <w:rPr>
          <w:rFonts w:ascii="Arial" w:hAnsi="Arial"/>
        </w:rPr>
      </w:pPr>
      <w:r>
        <w:rPr>
          <w:rFonts w:ascii="Arial" w:hAnsi="Arial"/>
          <w:b/>
        </w:rPr>
        <w:t>VISTO:</w:t>
      </w:r>
      <w:r w:rsidR="004535E4">
        <w:rPr>
          <w:rFonts w:ascii="Arial" w:hAnsi="Arial"/>
        </w:rPr>
        <w:t xml:space="preserve"> el Oficio N° </w:t>
      </w:r>
      <w:r w:rsidR="006A4DEB">
        <w:rPr>
          <w:rFonts w:ascii="Arial" w:hAnsi="Arial"/>
        </w:rPr>
        <w:t>2200</w:t>
      </w:r>
      <w:r>
        <w:rPr>
          <w:rFonts w:ascii="Arial" w:hAnsi="Arial"/>
        </w:rPr>
        <w:t xml:space="preserve">/13 remitido por la Contadora Delegada en la Intendencia de Maldonado, relacionado con reiteraciones de gastos efectuadas en el mes de </w:t>
      </w:r>
      <w:r w:rsidR="006A4DEB">
        <w:rPr>
          <w:rFonts w:ascii="Arial" w:hAnsi="Arial"/>
        </w:rPr>
        <w:t xml:space="preserve">octubre </w:t>
      </w:r>
      <w:r>
        <w:rPr>
          <w:rFonts w:ascii="Arial" w:hAnsi="Arial"/>
        </w:rPr>
        <w:t>de 201</w:t>
      </w:r>
      <w:r w:rsidR="00C164AF">
        <w:rPr>
          <w:rFonts w:ascii="Arial" w:hAnsi="Arial"/>
        </w:rPr>
        <w:t>3</w:t>
      </w:r>
      <w:r>
        <w:rPr>
          <w:rFonts w:ascii="Arial" w:hAnsi="Arial"/>
        </w:rPr>
        <w:t>;</w:t>
      </w:r>
    </w:p>
    <w:p w:rsidR="00093FB2" w:rsidRDefault="00093FB2" w:rsidP="0000730B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0364F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l</w:t>
      </w:r>
      <w:r w:rsidR="00A608B5">
        <w:rPr>
          <w:rFonts w:ascii="Arial" w:hAnsi="Arial"/>
          <w:lang w:val="es-MX"/>
        </w:rPr>
        <w:t>a Contadora Delegada observó</w:t>
      </w:r>
      <w:r w:rsidR="002108C6">
        <w:rPr>
          <w:rFonts w:ascii="Arial" w:hAnsi="Arial"/>
          <w:lang w:val="es-MX"/>
        </w:rPr>
        <w:t xml:space="preserve"> </w:t>
      </w:r>
      <w:r w:rsidR="0000364F">
        <w:rPr>
          <w:rFonts w:ascii="Arial" w:hAnsi="Arial"/>
          <w:lang w:val="es-MX"/>
        </w:rPr>
        <w:t xml:space="preserve">ciento veinticuatro </w:t>
      </w:r>
      <w:r>
        <w:rPr>
          <w:rFonts w:ascii="Arial" w:hAnsi="Arial"/>
          <w:lang w:val="es-MX"/>
        </w:rPr>
        <w:t>gastos por $</w:t>
      </w:r>
      <w:r w:rsidR="00E151BD">
        <w:rPr>
          <w:rFonts w:ascii="Arial" w:hAnsi="Arial"/>
          <w:lang w:val="es-MX"/>
        </w:rPr>
        <w:t xml:space="preserve"> 4:836.785.</w:t>
      </w:r>
      <w:r w:rsidR="0074461D">
        <w:rPr>
          <w:rFonts w:ascii="Arial" w:hAnsi="Arial"/>
          <w:lang w:val="es-MX"/>
        </w:rPr>
        <w:t>,</w:t>
      </w:r>
      <w:r w:rsidR="005813C1">
        <w:rPr>
          <w:rFonts w:ascii="Arial" w:hAnsi="Arial"/>
          <w:lang w:val="es-MX"/>
        </w:rPr>
        <w:t xml:space="preserve"> </w:t>
      </w:r>
      <w:r w:rsidR="0074461D">
        <w:rPr>
          <w:rFonts w:ascii="Arial" w:hAnsi="Arial"/>
          <w:lang w:val="es-MX"/>
        </w:rPr>
        <w:t xml:space="preserve">por incumplimiento del </w:t>
      </w:r>
      <w:r w:rsidR="0000364F">
        <w:rPr>
          <w:rFonts w:ascii="Arial" w:hAnsi="Arial"/>
          <w:lang w:val="es-MX"/>
        </w:rPr>
        <w:t>A</w:t>
      </w:r>
      <w:r w:rsidR="0074461D">
        <w:rPr>
          <w:rFonts w:ascii="Arial" w:hAnsi="Arial"/>
          <w:lang w:val="es-MX"/>
        </w:rPr>
        <w:t>rt</w:t>
      </w:r>
      <w:r w:rsidR="0000364F">
        <w:rPr>
          <w:rFonts w:ascii="Arial" w:hAnsi="Arial"/>
          <w:lang w:val="es-MX"/>
        </w:rPr>
        <w:t>ículo</w:t>
      </w:r>
      <w:r w:rsidR="0074461D">
        <w:rPr>
          <w:rFonts w:ascii="Arial" w:hAnsi="Arial"/>
          <w:lang w:val="es-MX"/>
        </w:rPr>
        <w:t xml:space="preserve"> 15 del TOCAF </w:t>
      </w:r>
      <w:r>
        <w:rPr>
          <w:rFonts w:ascii="Arial" w:hAnsi="Arial"/>
          <w:lang w:val="es-MX"/>
        </w:rPr>
        <w:t xml:space="preserve">en </w:t>
      </w:r>
      <w:r w:rsidR="000D2196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mes de </w:t>
      </w:r>
      <w:r w:rsidR="00E151BD">
        <w:rPr>
          <w:rFonts w:ascii="Arial" w:hAnsi="Arial"/>
          <w:lang w:val="es-MX"/>
        </w:rPr>
        <w:t xml:space="preserve">octubre </w:t>
      </w:r>
      <w:r w:rsidR="002108C6">
        <w:rPr>
          <w:rFonts w:ascii="Arial" w:hAnsi="Arial"/>
          <w:lang w:val="es-MX"/>
        </w:rPr>
        <w:t xml:space="preserve">de </w:t>
      </w:r>
      <w:r w:rsidR="00C164AF">
        <w:rPr>
          <w:rFonts w:ascii="Arial" w:hAnsi="Arial"/>
          <w:lang w:val="es-MX"/>
        </w:rPr>
        <w:t>2013</w:t>
      </w:r>
      <w:r>
        <w:rPr>
          <w:rFonts w:ascii="Arial" w:hAnsi="Arial"/>
          <w:lang w:val="es-MX"/>
        </w:rPr>
        <w:t xml:space="preserve"> en la Intendencia</w:t>
      </w:r>
      <w:r w:rsidR="0074461D">
        <w:rPr>
          <w:rFonts w:ascii="Arial" w:hAnsi="Arial"/>
          <w:lang w:val="es-MX"/>
        </w:rPr>
        <w:t>;</w:t>
      </w:r>
      <w:r>
        <w:rPr>
          <w:rFonts w:ascii="Arial" w:hAnsi="Arial"/>
          <w:lang w:val="es-MX"/>
        </w:rPr>
        <w:t xml:space="preserve"> </w:t>
      </w:r>
    </w:p>
    <w:p w:rsidR="00E151BD" w:rsidRDefault="0074461D" w:rsidP="0000730B">
      <w:pPr>
        <w:ind w:firstLine="2835"/>
        <w:rPr>
          <w:rFonts w:ascii="Arial" w:hAnsi="Arial"/>
          <w:lang w:val="es-MX"/>
        </w:rPr>
      </w:pPr>
      <w:r>
        <w:rPr>
          <w:rFonts w:ascii="Arial" w:hAnsi="Arial"/>
          <w:b/>
          <w:lang w:val="es-MX"/>
        </w:rPr>
        <w:t xml:space="preserve">2) </w:t>
      </w:r>
      <w:r w:rsidR="00D81C9D">
        <w:rPr>
          <w:rFonts w:ascii="Arial" w:hAnsi="Arial"/>
          <w:lang w:val="es-MX"/>
        </w:rPr>
        <w:t xml:space="preserve">que además la Contadora Delegada observó </w:t>
      </w:r>
      <w:r w:rsidR="0000364F">
        <w:rPr>
          <w:rFonts w:ascii="Arial" w:hAnsi="Arial"/>
          <w:lang w:val="es-MX"/>
        </w:rPr>
        <w:t>seis</w:t>
      </w:r>
      <w:r w:rsidR="008C09B1">
        <w:rPr>
          <w:rFonts w:ascii="Arial" w:hAnsi="Arial"/>
          <w:lang w:val="es-MX"/>
        </w:rPr>
        <w:t xml:space="preserve"> gasto</w:t>
      </w:r>
      <w:r w:rsidR="00E151BD">
        <w:rPr>
          <w:rFonts w:ascii="Arial" w:hAnsi="Arial"/>
          <w:lang w:val="es-MX"/>
        </w:rPr>
        <w:t>s</w:t>
      </w:r>
      <w:r w:rsidR="00D81C9D">
        <w:rPr>
          <w:rFonts w:ascii="Arial" w:hAnsi="Arial"/>
          <w:lang w:val="es-MX"/>
        </w:rPr>
        <w:t xml:space="preserve"> por $ </w:t>
      </w:r>
      <w:r w:rsidR="00E151BD">
        <w:rPr>
          <w:rFonts w:ascii="Arial" w:hAnsi="Arial"/>
          <w:lang w:val="es-MX"/>
        </w:rPr>
        <w:t>2:179.434</w:t>
      </w:r>
      <w:r w:rsidR="008C09B1">
        <w:rPr>
          <w:rFonts w:ascii="Arial" w:hAnsi="Arial"/>
          <w:lang w:val="es-MX"/>
        </w:rPr>
        <w:t xml:space="preserve"> </w:t>
      </w:r>
      <w:r w:rsidR="00D81C9D">
        <w:rPr>
          <w:rFonts w:ascii="Arial" w:hAnsi="Arial"/>
          <w:lang w:val="es-MX"/>
        </w:rPr>
        <w:t>en la Intendencia,</w:t>
      </w:r>
      <w:r w:rsidR="00E151BD">
        <w:rPr>
          <w:rFonts w:ascii="Arial" w:hAnsi="Arial"/>
          <w:lang w:val="es-MX"/>
        </w:rPr>
        <w:t xml:space="preserve"> según el siguiente detalle:</w:t>
      </w:r>
    </w:p>
    <w:tbl>
      <w:tblPr>
        <w:tblW w:w="8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1559"/>
        <w:gridCol w:w="1628"/>
      </w:tblGrid>
      <w:tr w:rsidR="00E151BD" w:rsidTr="00E151BD">
        <w:trPr>
          <w:jc w:val="center"/>
        </w:trPr>
        <w:tc>
          <w:tcPr>
            <w:tcW w:w="5173" w:type="dxa"/>
            <w:vAlign w:val="center"/>
          </w:tcPr>
          <w:p w:rsidR="00E151BD" w:rsidRDefault="00E151BD" w:rsidP="0072026E">
            <w:pPr>
              <w:jc w:val="center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Motivo</w:t>
            </w:r>
          </w:p>
        </w:tc>
        <w:tc>
          <w:tcPr>
            <w:tcW w:w="1559" w:type="dxa"/>
            <w:vAlign w:val="center"/>
          </w:tcPr>
          <w:p w:rsidR="00E151BD" w:rsidRDefault="00E151BD" w:rsidP="0072026E">
            <w:pPr>
              <w:jc w:val="center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Ca/</w:t>
            </w:r>
            <w:proofErr w:type="spellStart"/>
            <w:r>
              <w:rPr>
                <w:rFonts w:ascii="Arial" w:hAnsi="Arial"/>
                <w:b/>
                <w:lang w:val="es-MX"/>
              </w:rPr>
              <w:t>Gto</w:t>
            </w:r>
            <w:proofErr w:type="spellEnd"/>
          </w:p>
        </w:tc>
        <w:tc>
          <w:tcPr>
            <w:tcW w:w="1628" w:type="dxa"/>
            <w:vAlign w:val="center"/>
          </w:tcPr>
          <w:p w:rsidR="00E151BD" w:rsidRDefault="00E151BD" w:rsidP="0072026E">
            <w:pPr>
              <w:jc w:val="center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Importe $</w:t>
            </w:r>
          </w:p>
        </w:tc>
      </w:tr>
      <w:tr w:rsidR="00E151BD" w:rsidTr="00E151BD">
        <w:trPr>
          <w:jc w:val="center"/>
        </w:trPr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BD" w:rsidRPr="00E151BD" w:rsidRDefault="00E151BD" w:rsidP="0000364F">
            <w:pPr>
              <w:jc w:val="left"/>
              <w:rPr>
                <w:rFonts w:ascii="Arial" w:hAnsi="Arial"/>
                <w:lang w:val="es-MX"/>
              </w:rPr>
            </w:pPr>
            <w:r w:rsidRPr="00E151BD">
              <w:rPr>
                <w:rFonts w:ascii="Arial" w:hAnsi="Arial"/>
                <w:lang w:val="es-MX"/>
              </w:rPr>
              <w:t xml:space="preserve">Por incumplimiento del </w:t>
            </w:r>
            <w:r w:rsidR="0000364F">
              <w:rPr>
                <w:rFonts w:ascii="Arial" w:hAnsi="Arial"/>
                <w:lang w:val="es-MX"/>
              </w:rPr>
              <w:t>A</w:t>
            </w:r>
            <w:r w:rsidRPr="00E151BD">
              <w:rPr>
                <w:rFonts w:ascii="Arial" w:hAnsi="Arial"/>
                <w:lang w:val="es-MX"/>
              </w:rPr>
              <w:t>rt. 15 del T.O.C.A.F.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BD" w:rsidRPr="00E151BD" w:rsidRDefault="00E151BD" w:rsidP="0072026E">
            <w:pPr>
              <w:jc w:val="right"/>
              <w:rPr>
                <w:rFonts w:ascii="Arial" w:hAnsi="Arial"/>
                <w:lang w:val="es-MX"/>
              </w:rPr>
            </w:pPr>
            <w:r w:rsidRPr="00E151BD">
              <w:rPr>
                <w:rFonts w:ascii="Arial" w:hAnsi="Arial"/>
                <w:lang w:val="es-MX"/>
              </w:rPr>
              <w:t>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BD" w:rsidRPr="00E151BD" w:rsidRDefault="00E151BD" w:rsidP="0072026E">
            <w:pPr>
              <w:jc w:val="right"/>
              <w:rPr>
                <w:rFonts w:ascii="Arial" w:hAnsi="Arial"/>
                <w:lang w:val="es-MX"/>
              </w:rPr>
            </w:pPr>
            <w:r w:rsidRPr="00E151BD">
              <w:rPr>
                <w:rFonts w:ascii="Arial" w:hAnsi="Arial"/>
                <w:lang w:val="es-MX"/>
              </w:rPr>
              <w:t>819.134</w:t>
            </w:r>
          </w:p>
        </w:tc>
      </w:tr>
      <w:tr w:rsidR="00E151BD" w:rsidTr="00E151BD">
        <w:trPr>
          <w:jc w:val="center"/>
        </w:trPr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BD" w:rsidRPr="00E151BD" w:rsidRDefault="0000364F" w:rsidP="00E151BD">
            <w:pPr>
              <w:jc w:val="lef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del A</w:t>
            </w:r>
            <w:r w:rsidR="00E151BD" w:rsidRPr="00E151BD">
              <w:rPr>
                <w:rFonts w:ascii="Arial" w:hAnsi="Arial"/>
                <w:lang w:val="es-MX"/>
              </w:rPr>
              <w:t>rt. 33 del T.O.C.A.F.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BD" w:rsidRPr="00E151BD" w:rsidRDefault="00E151BD" w:rsidP="0072026E">
            <w:pPr>
              <w:jc w:val="right"/>
              <w:rPr>
                <w:rFonts w:ascii="Arial" w:hAnsi="Arial"/>
                <w:lang w:val="es-MX"/>
              </w:rPr>
            </w:pPr>
            <w:r w:rsidRPr="00E151BD">
              <w:rPr>
                <w:rFonts w:ascii="Arial" w:hAnsi="Arial"/>
                <w:lang w:val="es-MX"/>
              </w:rPr>
              <w:t>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BD" w:rsidRPr="00E151BD" w:rsidRDefault="00E151BD" w:rsidP="0072026E">
            <w:pPr>
              <w:jc w:val="right"/>
              <w:rPr>
                <w:rFonts w:ascii="Arial" w:hAnsi="Arial"/>
                <w:lang w:val="es-MX"/>
              </w:rPr>
            </w:pPr>
            <w:r w:rsidRPr="00E151BD">
              <w:rPr>
                <w:rFonts w:ascii="Arial" w:hAnsi="Arial"/>
                <w:lang w:val="es-MX"/>
              </w:rPr>
              <w:t>1:360.300</w:t>
            </w:r>
          </w:p>
        </w:tc>
      </w:tr>
      <w:tr w:rsidR="00E151BD" w:rsidTr="00E151BD">
        <w:trPr>
          <w:jc w:val="center"/>
        </w:trPr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BD" w:rsidRPr="0072026E" w:rsidRDefault="00E151BD" w:rsidP="00E151BD">
            <w:pPr>
              <w:jc w:val="right"/>
              <w:rPr>
                <w:rFonts w:ascii="Arial" w:hAnsi="Arial"/>
                <w:b/>
                <w:lang w:val="es-MX"/>
              </w:rPr>
            </w:pPr>
            <w:r w:rsidRPr="0072026E">
              <w:rPr>
                <w:rFonts w:ascii="Arial" w:hAnsi="Arial"/>
                <w:b/>
                <w:lang w:val="es-MX"/>
              </w:rPr>
              <w:t>Total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BD" w:rsidRPr="00E151BD" w:rsidRDefault="00E151BD" w:rsidP="0072026E">
            <w:pPr>
              <w:jc w:val="right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BD" w:rsidRPr="00E151BD" w:rsidRDefault="00E151BD" w:rsidP="0072026E">
            <w:pPr>
              <w:jc w:val="right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2:179.434</w:t>
            </w:r>
          </w:p>
        </w:tc>
      </w:tr>
    </w:tbl>
    <w:p w:rsidR="0072026E" w:rsidRDefault="0072026E" w:rsidP="0000730B">
      <w:pPr>
        <w:ind w:firstLine="2835"/>
        <w:rPr>
          <w:rFonts w:ascii="Arial" w:hAnsi="Arial"/>
          <w:b/>
          <w:bCs/>
          <w:lang w:val="es-MX"/>
        </w:rPr>
      </w:pPr>
    </w:p>
    <w:p w:rsidR="00093FB2" w:rsidRDefault="00D81C9D" w:rsidP="0000730B">
      <w:pPr>
        <w:ind w:firstLine="2835"/>
        <w:rPr>
          <w:rFonts w:ascii="Arial" w:hAnsi="Arial"/>
          <w:bCs/>
          <w:lang w:val="es-MX"/>
        </w:rPr>
      </w:pPr>
      <w:r w:rsidRPr="00D81C9D">
        <w:rPr>
          <w:rFonts w:ascii="Arial" w:hAnsi="Arial"/>
          <w:b/>
          <w:bCs/>
          <w:lang w:val="es-MX"/>
        </w:rPr>
        <w:t>3</w:t>
      </w:r>
      <w:r w:rsidR="00093FB2">
        <w:rPr>
          <w:rFonts w:ascii="Arial" w:hAnsi="Arial"/>
          <w:b/>
          <w:lang w:val="es-MX"/>
        </w:rPr>
        <w:t>)</w:t>
      </w:r>
      <w:r w:rsidR="00093FB2">
        <w:rPr>
          <w:rFonts w:ascii="Arial" w:hAnsi="Arial"/>
          <w:bCs/>
          <w:lang w:val="es-MX"/>
        </w:rPr>
        <w:t xml:space="preserve"> que asimismo la Contadora Delegada observó </w:t>
      </w:r>
      <w:r w:rsidR="0000364F">
        <w:rPr>
          <w:rFonts w:ascii="Arial" w:hAnsi="Arial"/>
          <w:bCs/>
          <w:lang w:val="es-MX"/>
        </w:rPr>
        <w:t>doscientos veintiún</w:t>
      </w:r>
      <w:r w:rsidR="00093FB2">
        <w:rPr>
          <w:rFonts w:ascii="Arial" w:hAnsi="Arial"/>
          <w:bCs/>
          <w:lang w:val="es-MX"/>
        </w:rPr>
        <w:t xml:space="preserve"> gastos por $</w:t>
      </w:r>
      <w:r w:rsidR="003E2B0B">
        <w:rPr>
          <w:rFonts w:ascii="Arial" w:hAnsi="Arial"/>
          <w:bCs/>
          <w:lang w:val="es-MX"/>
        </w:rPr>
        <w:t xml:space="preserve"> </w:t>
      </w:r>
      <w:r w:rsidR="003938B5" w:rsidRPr="003938B5">
        <w:rPr>
          <w:rFonts w:ascii="Arial" w:hAnsi="Arial"/>
          <w:lang w:val="es-MX"/>
        </w:rPr>
        <w:t>4:038.268</w:t>
      </w:r>
      <w:r w:rsidR="003938B5">
        <w:rPr>
          <w:rFonts w:ascii="Arial" w:hAnsi="Arial"/>
          <w:b/>
          <w:lang w:val="es-MX"/>
        </w:rPr>
        <w:t xml:space="preserve"> </w:t>
      </w:r>
      <w:r w:rsidR="00093FB2">
        <w:rPr>
          <w:rFonts w:ascii="Arial" w:hAnsi="Arial"/>
          <w:bCs/>
          <w:lang w:val="es-MX"/>
        </w:rPr>
        <w:t>correspondientes a Municipios, según el siguiente detalle:</w:t>
      </w:r>
    </w:p>
    <w:tbl>
      <w:tblPr>
        <w:tblW w:w="8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3969"/>
        <w:gridCol w:w="992"/>
        <w:gridCol w:w="1701"/>
      </w:tblGrid>
      <w:tr w:rsidR="000D2196" w:rsidTr="00B70890">
        <w:trPr>
          <w:jc w:val="center"/>
        </w:trPr>
        <w:tc>
          <w:tcPr>
            <w:tcW w:w="1771" w:type="dxa"/>
            <w:vAlign w:val="center"/>
          </w:tcPr>
          <w:p w:rsidR="000D2196" w:rsidRDefault="000D2196" w:rsidP="0072026E">
            <w:pPr>
              <w:jc w:val="center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Municipio</w:t>
            </w:r>
          </w:p>
        </w:tc>
        <w:tc>
          <w:tcPr>
            <w:tcW w:w="3969" w:type="dxa"/>
            <w:vAlign w:val="center"/>
          </w:tcPr>
          <w:p w:rsidR="000D2196" w:rsidRDefault="000D2196" w:rsidP="0072026E">
            <w:pPr>
              <w:jc w:val="center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Motivo</w:t>
            </w:r>
          </w:p>
        </w:tc>
        <w:tc>
          <w:tcPr>
            <w:tcW w:w="992" w:type="dxa"/>
            <w:vAlign w:val="center"/>
          </w:tcPr>
          <w:p w:rsidR="000D2196" w:rsidRDefault="000D2196" w:rsidP="0072026E">
            <w:pPr>
              <w:jc w:val="center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Ca/</w:t>
            </w:r>
            <w:proofErr w:type="spellStart"/>
            <w:r>
              <w:rPr>
                <w:rFonts w:ascii="Arial" w:hAnsi="Arial"/>
                <w:b/>
                <w:lang w:val="es-MX"/>
              </w:rPr>
              <w:t>Gto</w:t>
            </w:r>
            <w:proofErr w:type="spellEnd"/>
          </w:p>
        </w:tc>
        <w:tc>
          <w:tcPr>
            <w:tcW w:w="1701" w:type="dxa"/>
            <w:vAlign w:val="center"/>
          </w:tcPr>
          <w:p w:rsidR="000D2196" w:rsidRDefault="000D2196" w:rsidP="0072026E">
            <w:pPr>
              <w:jc w:val="center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Importe $</w:t>
            </w:r>
          </w:p>
        </w:tc>
      </w:tr>
      <w:tr w:rsidR="008C09B1" w:rsidTr="00B70890">
        <w:trPr>
          <w:cantSplit/>
          <w:trHeight w:val="345"/>
          <w:jc w:val="center"/>
        </w:trPr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9B1" w:rsidRDefault="008C09B1" w:rsidP="008C09B1">
            <w:pPr>
              <w:jc w:val="left"/>
              <w:rPr>
                <w:rFonts w:ascii="Arial" w:hAnsi="Arial"/>
                <w:bCs/>
                <w:lang w:val="es-MX"/>
              </w:rPr>
            </w:pPr>
            <w:r>
              <w:rPr>
                <w:rFonts w:ascii="Arial" w:hAnsi="Arial"/>
                <w:bCs/>
                <w:lang w:val="es-MX"/>
              </w:rPr>
              <w:t>Maldonado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9B1" w:rsidRDefault="008C09B1" w:rsidP="0072026E">
            <w:pPr>
              <w:jc w:val="left"/>
              <w:rPr>
                <w:rFonts w:ascii="Arial" w:hAnsi="Arial"/>
                <w:bCs/>
                <w:lang w:val="es-MX"/>
              </w:rPr>
            </w:pPr>
            <w:r>
              <w:rPr>
                <w:rFonts w:ascii="Arial" w:hAnsi="Arial"/>
                <w:bCs/>
                <w:lang w:val="es-MX"/>
              </w:rPr>
              <w:t xml:space="preserve">Por incumplimiento del </w:t>
            </w:r>
            <w:r w:rsidR="0000364F">
              <w:rPr>
                <w:rFonts w:ascii="Arial" w:hAnsi="Arial"/>
                <w:bCs/>
                <w:lang w:val="es-MX"/>
              </w:rPr>
              <w:t>A</w:t>
            </w:r>
            <w:r>
              <w:rPr>
                <w:rFonts w:ascii="Arial" w:hAnsi="Arial"/>
                <w:bCs/>
                <w:lang w:val="es-MX"/>
              </w:rPr>
              <w:t>rt. 15 del T.O.C.A.F.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9B1" w:rsidRDefault="003938B5" w:rsidP="008C09B1">
            <w:pPr>
              <w:jc w:val="right"/>
              <w:rPr>
                <w:rFonts w:ascii="Arial" w:hAnsi="Arial"/>
                <w:bCs/>
                <w:lang w:val="es-MX"/>
              </w:rPr>
            </w:pPr>
            <w:r>
              <w:rPr>
                <w:rFonts w:ascii="Arial" w:hAnsi="Arial"/>
                <w:bCs/>
                <w:lang w:val="es-MX"/>
              </w:rPr>
              <w:t>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9B1" w:rsidRDefault="003938B5" w:rsidP="008C09B1">
            <w:pPr>
              <w:jc w:val="right"/>
              <w:rPr>
                <w:rFonts w:ascii="Arial" w:hAnsi="Arial"/>
                <w:bCs/>
                <w:lang w:val="es-MX"/>
              </w:rPr>
            </w:pPr>
            <w:r>
              <w:rPr>
                <w:rFonts w:ascii="Arial" w:hAnsi="Arial"/>
                <w:bCs/>
                <w:lang w:val="es-MX"/>
              </w:rPr>
              <w:t>370.218</w:t>
            </w:r>
          </w:p>
        </w:tc>
      </w:tr>
      <w:tr w:rsidR="008C09B1" w:rsidTr="00B70890">
        <w:trPr>
          <w:cantSplit/>
          <w:trHeight w:val="345"/>
          <w:jc w:val="center"/>
        </w:trPr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9B1" w:rsidRDefault="008C09B1" w:rsidP="00093FB2">
            <w:pPr>
              <w:jc w:val="left"/>
              <w:rPr>
                <w:rFonts w:ascii="Arial" w:hAnsi="Arial"/>
                <w:bCs/>
                <w:lang w:val="es-MX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9B1" w:rsidRDefault="0000364F" w:rsidP="0072026E">
            <w:pPr>
              <w:jc w:val="left"/>
              <w:rPr>
                <w:rFonts w:ascii="Arial" w:hAnsi="Arial"/>
                <w:bCs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del  A</w:t>
            </w:r>
            <w:r w:rsidR="008C09B1">
              <w:rPr>
                <w:rFonts w:ascii="Arial" w:hAnsi="Arial"/>
                <w:lang w:val="es-MX"/>
              </w:rPr>
              <w:t>rt.  33 del T.O.C.A.F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9B1" w:rsidRDefault="003938B5" w:rsidP="00985484">
            <w:pPr>
              <w:jc w:val="right"/>
              <w:rPr>
                <w:rFonts w:ascii="Arial" w:hAnsi="Arial"/>
                <w:bCs/>
                <w:lang w:val="es-MX"/>
              </w:rPr>
            </w:pPr>
            <w:r>
              <w:rPr>
                <w:rFonts w:ascii="Arial" w:hAnsi="Arial"/>
                <w:bCs/>
                <w:lang w:val="es-MX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9B1" w:rsidRDefault="003938B5" w:rsidP="008C09B1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309.196</w:t>
            </w:r>
          </w:p>
        </w:tc>
      </w:tr>
      <w:tr w:rsidR="008C09B1" w:rsidTr="00B70890">
        <w:trPr>
          <w:cantSplit/>
          <w:trHeight w:val="262"/>
          <w:jc w:val="center"/>
        </w:trPr>
        <w:tc>
          <w:tcPr>
            <w:tcW w:w="1771" w:type="dxa"/>
            <w:vAlign w:val="center"/>
          </w:tcPr>
          <w:p w:rsidR="008C09B1" w:rsidRDefault="008C09B1" w:rsidP="00093FB2">
            <w:pPr>
              <w:jc w:val="left"/>
              <w:rPr>
                <w:rFonts w:ascii="Arial" w:hAnsi="Arial"/>
                <w:bCs/>
                <w:lang w:val="es-MX"/>
              </w:rPr>
            </w:pPr>
            <w:r>
              <w:rPr>
                <w:rFonts w:ascii="Arial" w:hAnsi="Arial"/>
                <w:bCs/>
                <w:lang w:val="es-MX"/>
              </w:rPr>
              <w:t>San Carlos</w:t>
            </w:r>
          </w:p>
        </w:tc>
        <w:tc>
          <w:tcPr>
            <w:tcW w:w="3969" w:type="dxa"/>
            <w:vAlign w:val="center"/>
          </w:tcPr>
          <w:p w:rsidR="008C09B1" w:rsidRDefault="0000364F" w:rsidP="0072026E">
            <w:pPr>
              <w:jc w:val="left"/>
              <w:rPr>
                <w:rFonts w:ascii="Arial" w:hAnsi="Arial"/>
                <w:bCs/>
                <w:lang w:val="es-MX"/>
              </w:rPr>
            </w:pPr>
            <w:r>
              <w:rPr>
                <w:rFonts w:ascii="Arial" w:hAnsi="Arial"/>
                <w:bCs/>
                <w:lang w:val="es-MX"/>
              </w:rPr>
              <w:t>Por incumplimiento del A</w:t>
            </w:r>
            <w:r w:rsidR="008C09B1">
              <w:rPr>
                <w:rFonts w:ascii="Arial" w:hAnsi="Arial"/>
                <w:bCs/>
                <w:lang w:val="es-MX"/>
              </w:rPr>
              <w:t>rt. 15 del T.O.C.A.F.</w:t>
            </w:r>
          </w:p>
        </w:tc>
        <w:tc>
          <w:tcPr>
            <w:tcW w:w="992" w:type="dxa"/>
            <w:vAlign w:val="center"/>
          </w:tcPr>
          <w:p w:rsidR="008C09B1" w:rsidRDefault="003938B5" w:rsidP="00093FB2">
            <w:pPr>
              <w:jc w:val="right"/>
              <w:rPr>
                <w:rFonts w:ascii="Arial" w:hAnsi="Arial"/>
                <w:bCs/>
                <w:lang w:val="es-MX"/>
              </w:rPr>
            </w:pPr>
            <w:r>
              <w:rPr>
                <w:rFonts w:ascii="Arial" w:hAnsi="Arial"/>
                <w:bCs/>
                <w:lang w:val="es-MX"/>
              </w:rPr>
              <w:t>27</w:t>
            </w:r>
          </w:p>
        </w:tc>
        <w:tc>
          <w:tcPr>
            <w:tcW w:w="1701" w:type="dxa"/>
            <w:vAlign w:val="center"/>
          </w:tcPr>
          <w:p w:rsidR="008C09B1" w:rsidRDefault="003938B5" w:rsidP="00086C29">
            <w:pPr>
              <w:jc w:val="right"/>
              <w:rPr>
                <w:rFonts w:ascii="Arial" w:hAnsi="Arial"/>
                <w:bCs/>
                <w:lang w:val="es-MX"/>
              </w:rPr>
            </w:pPr>
            <w:r>
              <w:rPr>
                <w:rFonts w:ascii="Arial" w:hAnsi="Arial"/>
                <w:bCs/>
                <w:lang w:val="es-MX"/>
              </w:rPr>
              <w:t>2:273.405</w:t>
            </w:r>
          </w:p>
        </w:tc>
      </w:tr>
      <w:tr w:rsidR="003938B5" w:rsidTr="00B70890">
        <w:trPr>
          <w:cantSplit/>
          <w:trHeight w:val="207"/>
          <w:jc w:val="center"/>
        </w:trPr>
        <w:tc>
          <w:tcPr>
            <w:tcW w:w="1771" w:type="dxa"/>
            <w:vMerge w:val="restart"/>
            <w:vAlign w:val="center"/>
          </w:tcPr>
          <w:p w:rsidR="003938B5" w:rsidRDefault="003938B5" w:rsidP="00093FB2">
            <w:pPr>
              <w:jc w:val="left"/>
              <w:rPr>
                <w:rFonts w:ascii="Arial" w:hAnsi="Arial"/>
                <w:bCs/>
                <w:lang w:val="es-MX"/>
              </w:rPr>
            </w:pPr>
            <w:r>
              <w:rPr>
                <w:rFonts w:ascii="Arial" w:hAnsi="Arial"/>
                <w:bCs/>
                <w:lang w:val="es-MX"/>
              </w:rPr>
              <w:lastRenderedPageBreak/>
              <w:t>Pan de Azúcar</w:t>
            </w:r>
          </w:p>
        </w:tc>
        <w:tc>
          <w:tcPr>
            <w:tcW w:w="3969" w:type="dxa"/>
            <w:vAlign w:val="center"/>
          </w:tcPr>
          <w:p w:rsidR="003938B5" w:rsidRDefault="0000364F" w:rsidP="0072026E">
            <w:pPr>
              <w:jc w:val="left"/>
              <w:rPr>
                <w:rFonts w:ascii="Arial" w:hAnsi="Arial"/>
                <w:bCs/>
                <w:lang w:val="es-MX"/>
              </w:rPr>
            </w:pPr>
            <w:r>
              <w:rPr>
                <w:rFonts w:ascii="Arial" w:hAnsi="Arial"/>
                <w:bCs/>
                <w:lang w:val="es-MX"/>
              </w:rPr>
              <w:t>Por incumplimiento del A</w:t>
            </w:r>
            <w:r w:rsidR="003938B5">
              <w:rPr>
                <w:rFonts w:ascii="Arial" w:hAnsi="Arial"/>
                <w:bCs/>
                <w:lang w:val="es-MX"/>
              </w:rPr>
              <w:t>rt. 15 del T.O.C.A.F.</w:t>
            </w:r>
          </w:p>
        </w:tc>
        <w:tc>
          <w:tcPr>
            <w:tcW w:w="992" w:type="dxa"/>
            <w:vAlign w:val="center"/>
          </w:tcPr>
          <w:p w:rsidR="003938B5" w:rsidRDefault="003938B5" w:rsidP="00A05A73">
            <w:pPr>
              <w:jc w:val="right"/>
              <w:rPr>
                <w:rFonts w:ascii="Arial" w:hAnsi="Arial"/>
                <w:bCs/>
                <w:lang w:val="es-MX"/>
              </w:rPr>
            </w:pPr>
            <w:r>
              <w:rPr>
                <w:rFonts w:ascii="Arial" w:hAnsi="Arial"/>
                <w:bCs/>
                <w:lang w:val="es-MX"/>
              </w:rPr>
              <w:t>2</w:t>
            </w:r>
          </w:p>
        </w:tc>
        <w:tc>
          <w:tcPr>
            <w:tcW w:w="1701" w:type="dxa"/>
            <w:vAlign w:val="center"/>
          </w:tcPr>
          <w:p w:rsidR="003938B5" w:rsidRDefault="003938B5" w:rsidP="00086C29">
            <w:pPr>
              <w:jc w:val="right"/>
              <w:rPr>
                <w:rFonts w:ascii="Arial" w:hAnsi="Arial"/>
                <w:bCs/>
                <w:lang w:val="es-MX"/>
              </w:rPr>
            </w:pPr>
            <w:r>
              <w:rPr>
                <w:rFonts w:ascii="Arial" w:hAnsi="Arial"/>
                <w:bCs/>
                <w:lang w:val="es-MX"/>
              </w:rPr>
              <w:t>6.040</w:t>
            </w:r>
          </w:p>
        </w:tc>
      </w:tr>
      <w:tr w:rsidR="003938B5" w:rsidTr="00B70890">
        <w:trPr>
          <w:cantSplit/>
          <w:trHeight w:val="207"/>
          <w:jc w:val="center"/>
        </w:trPr>
        <w:tc>
          <w:tcPr>
            <w:tcW w:w="1771" w:type="dxa"/>
            <w:vMerge/>
            <w:vAlign w:val="center"/>
          </w:tcPr>
          <w:p w:rsidR="003938B5" w:rsidRDefault="003938B5" w:rsidP="00093FB2">
            <w:pPr>
              <w:jc w:val="left"/>
              <w:rPr>
                <w:rFonts w:ascii="Arial" w:hAnsi="Arial"/>
                <w:bCs/>
                <w:lang w:val="es-MX"/>
              </w:rPr>
            </w:pPr>
          </w:p>
        </w:tc>
        <w:tc>
          <w:tcPr>
            <w:tcW w:w="3969" w:type="dxa"/>
            <w:vAlign w:val="center"/>
          </w:tcPr>
          <w:p w:rsidR="003938B5" w:rsidRDefault="0000364F" w:rsidP="0072026E">
            <w:pPr>
              <w:jc w:val="left"/>
              <w:rPr>
                <w:rFonts w:ascii="Arial" w:hAnsi="Arial"/>
                <w:bCs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del  A</w:t>
            </w:r>
            <w:r w:rsidR="003938B5">
              <w:rPr>
                <w:rFonts w:ascii="Arial" w:hAnsi="Arial"/>
                <w:lang w:val="es-MX"/>
              </w:rPr>
              <w:t>rt.  33 del T.O.C.A.F</w:t>
            </w:r>
          </w:p>
        </w:tc>
        <w:tc>
          <w:tcPr>
            <w:tcW w:w="992" w:type="dxa"/>
            <w:vAlign w:val="center"/>
          </w:tcPr>
          <w:p w:rsidR="003938B5" w:rsidRDefault="003938B5" w:rsidP="00A05A73">
            <w:pPr>
              <w:jc w:val="right"/>
              <w:rPr>
                <w:rFonts w:ascii="Arial" w:hAnsi="Arial"/>
                <w:bCs/>
                <w:lang w:val="es-MX"/>
              </w:rPr>
            </w:pPr>
            <w:r>
              <w:rPr>
                <w:rFonts w:ascii="Arial" w:hAnsi="Arial"/>
                <w:bCs/>
                <w:lang w:val="es-MX"/>
              </w:rPr>
              <w:t>1</w:t>
            </w:r>
          </w:p>
        </w:tc>
        <w:tc>
          <w:tcPr>
            <w:tcW w:w="1701" w:type="dxa"/>
            <w:vAlign w:val="center"/>
          </w:tcPr>
          <w:p w:rsidR="003938B5" w:rsidRDefault="003938B5" w:rsidP="00086C29">
            <w:pPr>
              <w:jc w:val="right"/>
              <w:rPr>
                <w:rFonts w:ascii="Arial" w:hAnsi="Arial"/>
                <w:bCs/>
                <w:lang w:val="es-MX"/>
              </w:rPr>
            </w:pPr>
            <w:r>
              <w:rPr>
                <w:rFonts w:ascii="Arial" w:hAnsi="Arial"/>
                <w:bCs/>
                <w:lang w:val="es-MX"/>
              </w:rPr>
              <w:t>203.496</w:t>
            </w:r>
          </w:p>
        </w:tc>
      </w:tr>
      <w:tr w:rsidR="003938B5" w:rsidTr="00B70890">
        <w:trPr>
          <w:cantSplit/>
          <w:trHeight w:val="207"/>
          <w:jc w:val="center"/>
        </w:trPr>
        <w:tc>
          <w:tcPr>
            <w:tcW w:w="1771" w:type="dxa"/>
            <w:vAlign w:val="center"/>
          </w:tcPr>
          <w:p w:rsidR="003938B5" w:rsidRDefault="003938B5" w:rsidP="00093FB2">
            <w:pPr>
              <w:jc w:val="left"/>
              <w:rPr>
                <w:rFonts w:ascii="Arial" w:hAnsi="Arial"/>
                <w:bCs/>
                <w:lang w:val="es-MX"/>
              </w:rPr>
            </w:pPr>
            <w:proofErr w:type="spellStart"/>
            <w:r>
              <w:rPr>
                <w:rFonts w:ascii="Arial" w:hAnsi="Arial"/>
                <w:bCs/>
                <w:lang w:val="es-MX"/>
              </w:rPr>
              <w:t>Aigua</w:t>
            </w:r>
            <w:proofErr w:type="spellEnd"/>
          </w:p>
        </w:tc>
        <w:tc>
          <w:tcPr>
            <w:tcW w:w="3969" w:type="dxa"/>
            <w:vAlign w:val="center"/>
          </w:tcPr>
          <w:p w:rsidR="003938B5" w:rsidRDefault="003938B5" w:rsidP="0072026E">
            <w:pPr>
              <w:jc w:val="left"/>
              <w:rPr>
                <w:rFonts w:ascii="Arial" w:hAnsi="Arial"/>
                <w:bCs/>
                <w:lang w:val="es-MX"/>
              </w:rPr>
            </w:pPr>
            <w:r>
              <w:rPr>
                <w:rFonts w:ascii="Arial" w:hAnsi="Arial"/>
                <w:bCs/>
                <w:lang w:val="es-MX"/>
              </w:rPr>
              <w:t xml:space="preserve">Por incumplimiento del </w:t>
            </w:r>
            <w:r w:rsidR="0000364F">
              <w:rPr>
                <w:rFonts w:ascii="Arial" w:hAnsi="Arial"/>
                <w:bCs/>
                <w:lang w:val="es-MX"/>
              </w:rPr>
              <w:t>A</w:t>
            </w:r>
            <w:r>
              <w:rPr>
                <w:rFonts w:ascii="Arial" w:hAnsi="Arial"/>
                <w:bCs/>
                <w:lang w:val="es-MX"/>
              </w:rPr>
              <w:t>rt. 15 del T.O.C.A.F.</w:t>
            </w:r>
          </w:p>
        </w:tc>
        <w:tc>
          <w:tcPr>
            <w:tcW w:w="992" w:type="dxa"/>
            <w:vAlign w:val="center"/>
          </w:tcPr>
          <w:p w:rsidR="003938B5" w:rsidRDefault="003938B5" w:rsidP="00A05A73">
            <w:pPr>
              <w:jc w:val="right"/>
              <w:rPr>
                <w:rFonts w:ascii="Arial" w:hAnsi="Arial"/>
                <w:bCs/>
                <w:lang w:val="es-MX"/>
              </w:rPr>
            </w:pPr>
            <w:r>
              <w:rPr>
                <w:rFonts w:ascii="Arial" w:hAnsi="Arial"/>
                <w:bCs/>
                <w:lang w:val="es-MX"/>
              </w:rPr>
              <w:t>4</w:t>
            </w:r>
          </w:p>
        </w:tc>
        <w:tc>
          <w:tcPr>
            <w:tcW w:w="1701" w:type="dxa"/>
            <w:vAlign w:val="center"/>
          </w:tcPr>
          <w:p w:rsidR="003938B5" w:rsidRDefault="003938B5" w:rsidP="00D81C9D">
            <w:pPr>
              <w:jc w:val="right"/>
              <w:rPr>
                <w:rFonts w:ascii="Arial" w:hAnsi="Arial"/>
                <w:bCs/>
                <w:lang w:val="es-MX"/>
              </w:rPr>
            </w:pPr>
            <w:r>
              <w:rPr>
                <w:rFonts w:ascii="Arial" w:hAnsi="Arial"/>
                <w:bCs/>
                <w:lang w:val="es-MX"/>
              </w:rPr>
              <w:t>8.925</w:t>
            </w:r>
          </w:p>
        </w:tc>
      </w:tr>
      <w:tr w:rsidR="003938B5" w:rsidTr="00B70890">
        <w:trPr>
          <w:cantSplit/>
          <w:trHeight w:val="207"/>
          <w:jc w:val="center"/>
        </w:trPr>
        <w:tc>
          <w:tcPr>
            <w:tcW w:w="1771" w:type="dxa"/>
            <w:vAlign w:val="center"/>
          </w:tcPr>
          <w:p w:rsidR="003938B5" w:rsidRDefault="003938B5" w:rsidP="00093FB2">
            <w:pPr>
              <w:jc w:val="left"/>
              <w:rPr>
                <w:rFonts w:ascii="Arial" w:hAnsi="Arial"/>
                <w:bCs/>
                <w:lang w:val="es-MX"/>
              </w:rPr>
            </w:pPr>
            <w:r>
              <w:rPr>
                <w:rFonts w:ascii="Arial" w:hAnsi="Arial"/>
                <w:bCs/>
                <w:lang w:val="es-MX"/>
              </w:rPr>
              <w:t>Punta del Este</w:t>
            </w:r>
          </w:p>
        </w:tc>
        <w:tc>
          <w:tcPr>
            <w:tcW w:w="3969" w:type="dxa"/>
            <w:vAlign w:val="center"/>
          </w:tcPr>
          <w:p w:rsidR="003938B5" w:rsidRDefault="0000364F" w:rsidP="0072026E">
            <w:pPr>
              <w:jc w:val="left"/>
              <w:rPr>
                <w:rFonts w:ascii="Arial" w:hAnsi="Arial"/>
                <w:bCs/>
                <w:lang w:val="es-MX"/>
              </w:rPr>
            </w:pPr>
            <w:r>
              <w:rPr>
                <w:rFonts w:ascii="Arial" w:hAnsi="Arial"/>
                <w:bCs/>
                <w:lang w:val="es-MX"/>
              </w:rPr>
              <w:t>Por incumplimiento del A</w:t>
            </w:r>
            <w:r w:rsidR="003938B5">
              <w:rPr>
                <w:rFonts w:ascii="Arial" w:hAnsi="Arial"/>
                <w:bCs/>
                <w:lang w:val="es-MX"/>
              </w:rPr>
              <w:t>rt. 15 del T.O.C.A.F.</w:t>
            </w:r>
          </w:p>
        </w:tc>
        <w:tc>
          <w:tcPr>
            <w:tcW w:w="992" w:type="dxa"/>
            <w:vAlign w:val="center"/>
          </w:tcPr>
          <w:p w:rsidR="003938B5" w:rsidRDefault="003938B5" w:rsidP="00A05A73">
            <w:pPr>
              <w:jc w:val="right"/>
              <w:rPr>
                <w:rFonts w:ascii="Arial" w:hAnsi="Arial"/>
                <w:bCs/>
                <w:lang w:val="es-MX"/>
              </w:rPr>
            </w:pPr>
            <w:r>
              <w:rPr>
                <w:rFonts w:ascii="Arial" w:hAnsi="Arial"/>
                <w:bCs/>
                <w:lang w:val="es-MX"/>
              </w:rPr>
              <w:t>78</w:t>
            </w:r>
          </w:p>
        </w:tc>
        <w:tc>
          <w:tcPr>
            <w:tcW w:w="1701" w:type="dxa"/>
            <w:vAlign w:val="center"/>
          </w:tcPr>
          <w:p w:rsidR="003938B5" w:rsidRDefault="003938B5" w:rsidP="00D81C9D">
            <w:pPr>
              <w:jc w:val="right"/>
              <w:rPr>
                <w:rFonts w:ascii="Arial" w:hAnsi="Arial"/>
                <w:bCs/>
                <w:lang w:val="es-MX"/>
              </w:rPr>
            </w:pPr>
            <w:r>
              <w:rPr>
                <w:rFonts w:ascii="Arial" w:hAnsi="Arial"/>
                <w:bCs/>
                <w:lang w:val="es-MX"/>
              </w:rPr>
              <w:t>340.329</w:t>
            </w:r>
          </w:p>
        </w:tc>
      </w:tr>
      <w:tr w:rsidR="003938B5" w:rsidTr="00B70890">
        <w:trPr>
          <w:jc w:val="center"/>
        </w:trPr>
        <w:tc>
          <w:tcPr>
            <w:tcW w:w="1771" w:type="dxa"/>
            <w:vAlign w:val="center"/>
          </w:tcPr>
          <w:p w:rsidR="003938B5" w:rsidRDefault="003938B5" w:rsidP="00C16441">
            <w:pPr>
              <w:jc w:val="lef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Piriápolis</w:t>
            </w:r>
          </w:p>
        </w:tc>
        <w:tc>
          <w:tcPr>
            <w:tcW w:w="3969" w:type="dxa"/>
            <w:vAlign w:val="center"/>
          </w:tcPr>
          <w:p w:rsidR="003938B5" w:rsidRDefault="0000364F" w:rsidP="0072026E">
            <w:pPr>
              <w:jc w:val="left"/>
              <w:rPr>
                <w:rFonts w:ascii="Arial" w:hAnsi="Arial"/>
                <w:bCs/>
                <w:lang w:val="es-MX"/>
              </w:rPr>
            </w:pPr>
            <w:r>
              <w:rPr>
                <w:rFonts w:ascii="Arial" w:hAnsi="Arial"/>
                <w:bCs/>
                <w:lang w:val="es-MX"/>
              </w:rPr>
              <w:t>Por incumplimiento del A</w:t>
            </w:r>
            <w:r w:rsidR="003938B5">
              <w:rPr>
                <w:rFonts w:ascii="Arial" w:hAnsi="Arial"/>
                <w:bCs/>
                <w:lang w:val="es-MX"/>
              </w:rPr>
              <w:t>rt. 15 del T.O.C.A.F.</w:t>
            </w:r>
          </w:p>
        </w:tc>
        <w:tc>
          <w:tcPr>
            <w:tcW w:w="992" w:type="dxa"/>
            <w:vAlign w:val="center"/>
          </w:tcPr>
          <w:p w:rsidR="003938B5" w:rsidRDefault="003938B5" w:rsidP="00086C29">
            <w:pPr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4</w:t>
            </w:r>
          </w:p>
        </w:tc>
        <w:tc>
          <w:tcPr>
            <w:tcW w:w="1701" w:type="dxa"/>
            <w:vAlign w:val="center"/>
          </w:tcPr>
          <w:p w:rsidR="003938B5" w:rsidRDefault="003938B5" w:rsidP="00093FB2">
            <w:pPr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521.670</w:t>
            </w:r>
          </w:p>
        </w:tc>
      </w:tr>
      <w:tr w:rsidR="003938B5" w:rsidTr="00B70890">
        <w:trPr>
          <w:jc w:val="center"/>
        </w:trPr>
        <w:tc>
          <w:tcPr>
            <w:tcW w:w="1771" w:type="dxa"/>
            <w:vAlign w:val="center"/>
          </w:tcPr>
          <w:p w:rsidR="003938B5" w:rsidRPr="00A31EC4" w:rsidRDefault="003938B5" w:rsidP="00C16441">
            <w:pPr>
              <w:jc w:val="lef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Solís</w:t>
            </w:r>
          </w:p>
        </w:tc>
        <w:tc>
          <w:tcPr>
            <w:tcW w:w="3969" w:type="dxa"/>
            <w:vAlign w:val="center"/>
          </w:tcPr>
          <w:p w:rsidR="003938B5" w:rsidRPr="00C16441" w:rsidRDefault="0000364F" w:rsidP="0072026E">
            <w:pPr>
              <w:jc w:val="lef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bCs/>
                <w:lang w:val="es-MX"/>
              </w:rPr>
              <w:t>Por incumplimiento del A</w:t>
            </w:r>
            <w:r w:rsidR="003938B5">
              <w:rPr>
                <w:rFonts w:ascii="Arial" w:hAnsi="Arial"/>
                <w:bCs/>
                <w:lang w:val="es-MX"/>
              </w:rPr>
              <w:t>rt. 15 del T.O.C.A.F.</w:t>
            </w:r>
          </w:p>
        </w:tc>
        <w:tc>
          <w:tcPr>
            <w:tcW w:w="992" w:type="dxa"/>
            <w:vAlign w:val="center"/>
          </w:tcPr>
          <w:p w:rsidR="003938B5" w:rsidRPr="00A31EC4" w:rsidRDefault="003938B5" w:rsidP="00086C29">
            <w:pPr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6</w:t>
            </w:r>
          </w:p>
        </w:tc>
        <w:tc>
          <w:tcPr>
            <w:tcW w:w="1701" w:type="dxa"/>
            <w:vAlign w:val="center"/>
          </w:tcPr>
          <w:p w:rsidR="003938B5" w:rsidRPr="00A31EC4" w:rsidRDefault="003938B5" w:rsidP="00093FB2">
            <w:pPr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4.989</w:t>
            </w:r>
          </w:p>
        </w:tc>
      </w:tr>
      <w:tr w:rsidR="003938B5" w:rsidTr="00B70890">
        <w:trPr>
          <w:jc w:val="center"/>
        </w:trPr>
        <w:tc>
          <w:tcPr>
            <w:tcW w:w="1771" w:type="dxa"/>
            <w:vAlign w:val="center"/>
          </w:tcPr>
          <w:p w:rsidR="003938B5" w:rsidRDefault="003938B5" w:rsidP="003938B5">
            <w:pPr>
              <w:jc w:val="left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3969" w:type="dxa"/>
            <w:vAlign w:val="center"/>
          </w:tcPr>
          <w:p w:rsidR="003938B5" w:rsidRDefault="003938B5" w:rsidP="0072026E">
            <w:pPr>
              <w:jc w:val="left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TOTAL</w:t>
            </w:r>
          </w:p>
        </w:tc>
        <w:tc>
          <w:tcPr>
            <w:tcW w:w="992" w:type="dxa"/>
            <w:vAlign w:val="center"/>
          </w:tcPr>
          <w:p w:rsidR="003938B5" w:rsidRDefault="003938B5" w:rsidP="00A05A73">
            <w:pPr>
              <w:jc w:val="right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221</w:t>
            </w:r>
          </w:p>
        </w:tc>
        <w:tc>
          <w:tcPr>
            <w:tcW w:w="1701" w:type="dxa"/>
            <w:vAlign w:val="center"/>
          </w:tcPr>
          <w:p w:rsidR="003938B5" w:rsidRPr="00043301" w:rsidRDefault="003938B5" w:rsidP="00B70890">
            <w:pPr>
              <w:jc w:val="right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4:038.268</w:t>
            </w:r>
          </w:p>
        </w:tc>
      </w:tr>
    </w:tbl>
    <w:p w:rsidR="000332C1" w:rsidRDefault="000332C1" w:rsidP="009422AB">
      <w:pPr>
        <w:rPr>
          <w:rFonts w:ascii="Arial" w:hAnsi="Arial"/>
          <w:b/>
          <w:lang w:val="es-MX"/>
        </w:rPr>
      </w:pPr>
    </w:p>
    <w:p w:rsidR="00093FB2" w:rsidRDefault="009422AB" w:rsidP="008E5E3E">
      <w:pPr>
        <w:ind w:firstLine="2835"/>
        <w:rPr>
          <w:rFonts w:ascii="Arial" w:hAnsi="Arial"/>
          <w:lang w:val="es-MX"/>
        </w:rPr>
      </w:pPr>
      <w:r>
        <w:rPr>
          <w:rFonts w:ascii="Arial" w:hAnsi="Arial"/>
          <w:b/>
          <w:lang w:val="es-MX"/>
        </w:rPr>
        <w:t>4</w:t>
      </w:r>
      <w:r w:rsidR="00093FB2">
        <w:rPr>
          <w:rFonts w:ascii="Arial" w:hAnsi="Arial"/>
          <w:b/>
          <w:lang w:val="es-MX"/>
        </w:rPr>
        <w:t xml:space="preserve">) </w:t>
      </w:r>
      <w:r w:rsidR="00093FB2">
        <w:rPr>
          <w:rFonts w:ascii="Arial" w:hAnsi="Arial"/>
          <w:bCs/>
          <w:lang w:val="es-MX"/>
        </w:rPr>
        <w:t xml:space="preserve">que </w:t>
      </w:r>
      <w:r w:rsidR="00093FB2">
        <w:rPr>
          <w:rFonts w:ascii="Arial" w:hAnsi="Arial"/>
          <w:lang w:val="es-MX"/>
        </w:rPr>
        <w:t>los Ordenadores, al efectuar las reiteraciones de los gastos, mencionados en l</w:t>
      </w:r>
      <w:r w:rsidR="000B585E">
        <w:rPr>
          <w:rFonts w:ascii="Arial" w:hAnsi="Arial"/>
          <w:lang w:val="es-MX"/>
        </w:rPr>
        <w:t>os</w:t>
      </w:r>
      <w:r w:rsidR="00D81C9D">
        <w:rPr>
          <w:rFonts w:ascii="Arial" w:hAnsi="Arial"/>
          <w:lang w:val="es-MX"/>
        </w:rPr>
        <w:t xml:space="preserve"> Resultando</w:t>
      </w:r>
      <w:r w:rsidR="000B585E">
        <w:rPr>
          <w:rFonts w:ascii="Arial" w:hAnsi="Arial"/>
          <w:lang w:val="es-MX"/>
        </w:rPr>
        <w:t>s</w:t>
      </w:r>
      <w:r w:rsidR="00093FB2">
        <w:rPr>
          <w:rFonts w:ascii="Arial" w:hAnsi="Arial"/>
          <w:lang w:val="es-MX"/>
        </w:rPr>
        <w:t xml:space="preserve"> 1)</w:t>
      </w:r>
      <w:r w:rsidR="00D81C9D">
        <w:rPr>
          <w:rFonts w:ascii="Arial" w:hAnsi="Arial"/>
          <w:lang w:val="es-MX"/>
        </w:rPr>
        <w:t xml:space="preserve"> y 3)</w:t>
      </w:r>
      <w:r w:rsidR="00093FB2">
        <w:rPr>
          <w:rFonts w:ascii="Arial" w:hAnsi="Arial"/>
          <w:lang w:val="es-MX"/>
        </w:rPr>
        <w:t xml:space="preserve">, no lo hicieron en forma fundada, mientras que en el </w:t>
      </w:r>
      <w:r w:rsidR="000B585E">
        <w:rPr>
          <w:rFonts w:ascii="Arial" w:hAnsi="Arial"/>
          <w:lang w:val="es-MX"/>
        </w:rPr>
        <w:t>caso</w:t>
      </w:r>
      <w:r w:rsidR="00093FB2">
        <w:rPr>
          <w:rFonts w:ascii="Arial" w:hAnsi="Arial"/>
          <w:lang w:val="es-MX"/>
        </w:rPr>
        <w:t xml:space="preserve"> de</w:t>
      </w:r>
      <w:r w:rsidR="00CF3F61">
        <w:rPr>
          <w:rFonts w:ascii="Arial" w:hAnsi="Arial"/>
          <w:lang w:val="es-MX"/>
        </w:rPr>
        <w:t xml:space="preserve"> </w:t>
      </w:r>
      <w:r w:rsidR="000B585E">
        <w:rPr>
          <w:rFonts w:ascii="Arial" w:hAnsi="Arial"/>
          <w:lang w:val="es-MX"/>
        </w:rPr>
        <w:t>l</w:t>
      </w:r>
      <w:r w:rsidR="00CF3F61">
        <w:rPr>
          <w:rFonts w:ascii="Arial" w:hAnsi="Arial"/>
          <w:lang w:val="es-MX"/>
        </w:rPr>
        <w:t>os</w:t>
      </w:r>
      <w:r w:rsidR="00093FB2">
        <w:rPr>
          <w:rFonts w:ascii="Arial" w:hAnsi="Arial"/>
          <w:lang w:val="es-MX"/>
        </w:rPr>
        <w:t xml:space="preserve"> </w:t>
      </w:r>
      <w:r w:rsidR="000B585E">
        <w:rPr>
          <w:rFonts w:ascii="Arial" w:hAnsi="Arial"/>
          <w:lang w:val="es-MX"/>
        </w:rPr>
        <w:t>gasto</w:t>
      </w:r>
      <w:r w:rsidR="00CF3F61">
        <w:rPr>
          <w:rFonts w:ascii="Arial" w:hAnsi="Arial"/>
          <w:lang w:val="es-MX"/>
        </w:rPr>
        <w:t>s</w:t>
      </w:r>
      <w:r w:rsidR="00093FB2">
        <w:rPr>
          <w:rFonts w:ascii="Arial" w:hAnsi="Arial"/>
          <w:lang w:val="es-MX"/>
        </w:rPr>
        <w:t xml:space="preserve"> observ</w:t>
      </w:r>
      <w:r w:rsidR="000B585E">
        <w:rPr>
          <w:rFonts w:ascii="Arial" w:hAnsi="Arial"/>
          <w:lang w:val="es-MX"/>
        </w:rPr>
        <w:t>ado</w:t>
      </w:r>
      <w:r w:rsidR="00CF3F61">
        <w:rPr>
          <w:rFonts w:ascii="Arial" w:hAnsi="Arial"/>
          <w:lang w:val="es-MX"/>
        </w:rPr>
        <w:t>s</w:t>
      </w:r>
      <w:r w:rsidR="00011779">
        <w:rPr>
          <w:rFonts w:ascii="Arial" w:hAnsi="Arial"/>
          <w:lang w:val="es-MX"/>
        </w:rPr>
        <w:t xml:space="preserve"> </w:t>
      </w:r>
      <w:r w:rsidR="000B585E">
        <w:rPr>
          <w:rFonts w:ascii="Arial" w:hAnsi="Arial"/>
          <w:lang w:val="es-MX"/>
        </w:rPr>
        <w:t>mencionado</w:t>
      </w:r>
      <w:r w:rsidR="00CF3F61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</w:t>
      </w:r>
      <w:r w:rsidR="000B585E">
        <w:rPr>
          <w:rFonts w:ascii="Arial" w:hAnsi="Arial"/>
          <w:lang w:val="es-MX"/>
        </w:rPr>
        <w:t xml:space="preserve">en </w:t>
      </w:r>
      <w:r>
        <w:rPr>
          <w:rFonts w:ascii="Arial" w:hAnsi="Arial"/>
          <w:lang w:val="es-MX"/>
        </w:rPr>
        <w:t>el Resultando 2),</w:t>
      </w:r>
      <w:r w:rsidR="00011779">
        <w:rPr>
          <w:rFonts w:ascii="Arial" w:hAnsi="Arial"/>
          <w:lang w:val="es-MX"/>
        </w:rPr>
        <w:t xml:space="preserve"> </w:t>
      </w:r>
      <w:r w:rsidR="000B585E">
        <w:rPr>
          <w:rFonts w:ascii="Arial" w:hAnsi="Arial"/>
          <w:lang w:val="es-MX"/>
        </w:rPr>
        <w:t>en la</w:t>
      </w:r>
      <w:r w:rsidR="00CF3F61">
        <w:rPr>
          <w:rFonts w:ascii="Arial" w:hAnsi="Arial"/>
          <w:lang w:val="es-MX"/>
        </w:rPr>
        <w:t>s</w:t>
      </w:r>
      <w:r w:rsidR="000B585E">
        <w:rPr>
          <w:rFonts w:ascii="Arial" w:hAnsi="Arial"/>
          <w:lang w:val="es-MX"/>
        </w:rPr>
        <w:t xml:space="preserve"> resoluci</w:t>
      </w:r>
      <w:r w:rsidR="00CF3F61">
        <w:rPr>
          <w:rFonts w:ascii="Arial" w:hAnsi="Arial"/>
          <w:lang w:val="es-MX"/>
        </w:rPr>
        <w:t>o</w:t>
      </w:r>
      <w:r w:rsidR="000B585E">
        <w:rPr>
          <w:rFonts w:ascii="Arial" w:hAnsi="Arial"/>
          <w:lang w:val="es-MX"/>
        </w:rPr>
        <w:t>n</w:t>
      </w:r>
      <w:r w:rsidR="00CF3F61">
        <w:rPr>
          <w:rFonts w:ascii="Arial" w:hAnsi="Arial"/>
          <w:lang w:val="es-MX"/>
        </w:rPr>
        <w:t>es</w:t>
      </w:r>
      <w:r w:rsidR="000B585E">
        <w:rPr>
          <w:rFonts w:ascii="Arial" w:hAnsi="Arial"/>
          <w:lang w:val="es-MX"/>
        </w:rPr>
        <w:t xml:space="preserve"> de reiteración se establece</w:t>
      </w:r>
      <w:r w:rsidR="00CF3F61">
        <w:rPr>
          <w:rFonts w:ascii="Arial" w:hAnsi="Arial"/>
          <w:lang w:val="es-MX"/>
        </w:rPr>
        <w:t>n</w:t>
      </w:r>
      <w:r w:rsidR="00093FB2">
        <w:rPr>
          <w:rFonts w:ascii="Arial" w:hAnsi="Arial"/>
          <w:lang w:val="es-MX"/>
        </w:rPr>
        <w:t xml:space="preserve"> l</w:t>
      </w:r>
      <w:r w:rsidR="00CF3F61">
        <w:rPr>
          <w:rFonts w:ascii="Arial" w:hAnsi="Arial"/>
          <w:lang w:val="es-MX"/>
        </w:rPr>
        <w:t>os</w:t>
      </w:r>
      <w:r w:rsidR="000B585E">
        <w:rPr>
          <w:rFonts w:ascii="Arial" w:hAnsi="Arial"/>
          <w:lang w:val="es-MX"/>
        </w:rPr>
        <w:t xml:space="preserve"> fundamento</w:t>
      </w:r>
      <w:r w:rsidR="00CF3F61">
        <w:rPr>
          <w:rFonts w:ascii="Arial" w:hAnsi="Arial"/>
          <w:lang w:val="es-MX"/>
        </w:rPr>
        <w:t>s</w:t>
      </w:r>
      <w:r w:rsidR="000B585E">
        <w:rPr>
          <w:rFonts w:ascii="Arial" w:hAnsi="Arial"/>
          <w:lang w:val="es-MX"/>
        </w:rPr>
        <w:t xml:space="preserve"> de la</w:t>
      </w:r>
      <w:r w:rsidR="00CF3F61">
        <w:rPr>
          <w:rFonts w:ascii="Arial" w:hAnsi="Arial"/>
          <w:lang w:val="es-MX"/>
        </w:rPr>
        <w:t>s</w:t>
      </w:r>
      <w:r w:rsidR="000B585E">
        <w:rPr>
          <w:rFonts w:ascii="Arial" w:hAnsi="Arial"/>
          <w:lang w:val="es-MX"/>
        </w:rPr>
        <w:t xml:space="preserve"> misma</w:t>
      </w:r>
      <w:r w:rsidR="00CF3F61">
        <w:rPr>
          <w:rFonts w:ascii="Arial" w:hAnsi="Arial"/>
          <w:lang w:val="es-MX"/>
        </w:rPr>
        <w:t>s</w:t>
      </w:r>
      <w:r w:rsidR="00093FB2">
        <w:rPr>
          <w:rFonts w:ascii="Arial" w:hAnsi="Arial"/>
          <w:lang w:val="es-MX"/>
        </w:rPr>
        <w:t>;</w:t>
      </w:r>
    </w:p>
    <w:p w:rsidR="00093FB2" w:rsidRDefault="00093FB2" w:rsidP="0000730B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>
        <w:rPr>
          <w:rFonts w:ascii="Arial" w:hAnsi="Arial"/>
          <w:b/>
          <w:bCs/>
          <w:spacing w:val="-3"/>
          <w:lang w:val="es-ES_tradnl"/>
        </w:rPr>
        <w:t xml:space="preserve"> </w:t>
      </w:r>
      <w:r>
        <w:rPr>
          <w:rFonts w:ascii="Arial" w:hAnsi="Arial"/>
          <w:lang w:val="es-MX"/>
        </w:rPr>
        <w:t xml:space="preserve">que el </w:t>
      </w:r>
      <w:r w:rsidR="008E5E3E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8E5E3E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reiteración que les acuerda el </w:t>
      </w:r>
      <w:r w:rsidR="008E5E3E">
        <w:rPr>
          <w:rFonts w:ascii="Arial" w:hAnsi="Arial"/>
          <w:lang w:val="es-MX"/>
        </w:rPr>
        <w:t>L</w:t>
      </w:r>
      <w:r>
        <w:rPr>
          <w:rFonts w:ascii="Arial" w:hAnsi="Arial"/>
          <w:lang w:val="es-MX"/>
        </w:rPr>
        <w:t>it</w:t>
      </w:r>
      <w:r w:rsidR="008E5E3E">
        <w:rPr>
          <w:rFonts w:ascii="Arial" w:hAnsi="Arial"/>
          <w:lang w:val="es-MX"/>
        </w:rPr>
        <w:t>eral</w:t>
      </w:r>
      <w:r>
        <w:rPr>
          <w:rFonts w:ascii="Arial" w:hAnsi="Arial"/>
          <w:lang w:val="es-MX"/>
        </w:rPr>
        <w:t xml:space="preserve"> B) del </w:t>
      </w:r>
      <w:r w:rsidR="008E5E3E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pago;</w:t>
      </w:r>
    </w:p>
    <w:p w:rsidR="00093FB2" w:rsidRDefault="00093FB2" w:rsidP="00963A12">
      <w:pPr>
        <w:ind w:firstLine="2977"/>
        <w:rPr>
          <w:rFonts w:ascii="Arial" w:hAnsi="Arial"/>
          <w:spacing w:val="-3"/>
          <w:lang w:val="es-MX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</w:t>
      </w:r>
      <w:proofErr w:type="gramStart"/>
      <w:r>
        <w:rPr>
          <w:rFonts w:ascii="Arial" w:hAnsi="Arial"/>
          <w:spacing w:val="-3"/>
          <w:lang w:val="es-ES_tradnl"/>
        </w:rPr>
        <w:t>que</w:t>
      </w:r>
      <w:proofErr w:type="gramEnd"/>
      <w:r>
        <w:rPr>
          <w:rFonts w:ascii="Arial" w:hAnsi="Arial"/>
          <w:spacing w:val="-3"/>
          <w:lang w:val="es-ES_tradnl"/>
        </w:rPr>
        <w:t xml:space="preserve"> por lo expresado en el Resultando </w:t>
      </w:r>
      <w:r w:rsidR="00B160BB">
        <w:rPr>
          <w:rFonts w:ascii="Arial" w:hAnsi="Arial"/>
          <w:spacing w:val="-3"/>
          <w:lang w:val="es-ES_tradnl"/>
        </w:rPr>
        <w:t>4</w:t>
      </w:r>
      <w:r>
        <w:rPr>
          <w:rFonts w:ascii="Arial" w:hAnsi="Arial"/>
          <w:spacing w:val="-3"/>
          <w:lang w:val="es-ES_tradnl"/>
        </w:rPr>
        <w:t xml:space="preserve">) no se aportan nuevos elementos que ameriten el levantamiento de las observaciones formuladas a </w:t>
      </w:r>
      <w:r w:rsidR="00B160BB">
        <w:rPr>
          <w:rFonts w:ascii="Arial" w:hAnsi="Arial"/>
          <w:spacing w:val="-3"/>
          <w:lang w:val="es-ES_tradnl"/>
        </w:rPr>
        <w:t xml:space="preserve">los </w:t>
      </w:r>
      <w:r>
        <w:rPr>
          <w:rFonts w:ascii="Arial" w:hAnsi="Arial"/>
          <w:spacing w:val="-3"/>
          <w:lang w:val="es-ES_tradnl"/>
        </w:rPr>
        <w:t xml:space="preserve">gastos </w:t>
      </w:r>
      <w:r w:rsidR="00353EAE">
        <w:rPr>
          <w:rFonts w:ascii="Arial" w:hAnsi="Arial"/>
          <w:spacing w:val="-3"/>
          <w:lang w:val="es-ES_tradnl"/>
        </w:rPr>
        <w:t xml:space="preserve">mencionados en los </w:t>
      </w:r>
      <w:r w:rsidR="00B160BB">
        <w:rPr>
          <w:rFonts w:ascii="Arial" w:hAnsi="Arial"/>
          <w:spacing w:val="-3"/>
          <w:lang w:val="es-ES_tradnl"/>
        </w:rPr>
        <w:t>Resultandos 1</w:t>
      </w:r>
      <w:r w:rsidR="00353EAE">
        <w:rPr>
          <w:rFonts w:ascii="Arial" w:hAnsi="Arial"/>
          <w:spacing w:val="-3"/>
          <w:lang w:val="es-ES_tradnl"/>
        </w:rPr>
        <w:t>)</w:t>
      </w:r>
      <w:r w:rsidR="00B160BB">
        <w:rPr>
          <w:rFonts w:ascii="Arial" w:hAnsi="Arial"/>
          <w:spacing w:val="-3"/>
          <w:lang w:val="es-ES_tradnl"/>
        </w:rPr>
        <w:t xml:space="preserve"> y 3)</w:t>
      </w:r>
      <w:r w:rsidR="00353EAE">
        <w:rPr>
          <w:rFonts w:ascii="Arial" w:hAnsi="Arial"/>
          <w:spacing w:val="-3"/>
          <w:lang w:val="es-ES_tradnl"/>
        </w:rPr>
        <w:t>;</w:t>
      </w:r>
      <w:r w:rsidR="00B160BB">
        <w:rPr>
          <w:rFonts w:ascii="Arial" w:hAnsi="Arial"/>
          <w:spacing w:val="-3"/>
          <w:lang w:val="es-ES_tradnl"/>
        </w:rPr>
        <w:t xml:space="preserve"> </w:t>
      </w:r>
      <w:r>
        <w:rPr>
          <w:rFonts w:ascii="Arial" w:hAnsi="Arial"/>
          <w:spacing w:val="-3"/>
          <w:lang w:val="es-ES_tradnl"/>
        </w:rPr>
        <w:t xml:space="preserve"> mientras que en </w:t>
      </w:r>
      <w:r w:rsidR="00353EAE">
        <w:rPr>
          <w:rFonts w:ascii="Arial" w:hAnsi="Arial"/>
          <w:spacing w:val="-3"/>
          <w:lang w:val="es-ES_tradnl"/>
        </w:rPr>
        <w:t>el caso de</w:t>
      </w:r>
      <w:r w:rsidR="00CF3F61">
        <w:rPr>
          <w:rFonts w:ascii="Arial" w:hAnsi="Arial"/>
          <w:spacing w:val="-3"/>
          <w:lang w:val="es-ES_tradnl"/>
        </w:rPr>
        <w:t xml:space="preserve"> </w:t>
      </w:r>
      <w:r w:rsidR="00353EAE">
        <w:rPr>
          <w:rFonts w:ascii="Arial" w:hAnsi="Arial"/>
          <w:spacing w:val="-3"/>
          <w:lang w:val="es-ES_tradnl"/>
        </w:rPr>
        <w:t>l</w:t>
      </w:r>
      <w:r w:rsidR="00CF3F61">
        <w:rPr>
          <w:rFonts w:ascii="Arial" w:hAnsi="Arial"/>
          <w:spacing w:val="-3"/>
          <w:lang w:val="es-ES_tradnl"/>
        </w:rPr>
        <w:t>os</w:t>
      </w:r>
      <w:r>
        <w:rPr>
          <w:rFonts w:ascii="Arial" w:hAnsi="Arial"/>
          <w:spacing w:val="-3"/>
          <w:lang w:val="es-ES_tradnl"/>
        </w:rPr>
        <w:t xml:space="preserve"> gasto</w:t>
      </w:r>
      <w:r w:rsidR="00CF3F61">
        <w:rPr>
          <w:rFonts w:ascii="Arial" w:hAnsi="Arial"/>
          <w:spacing w:val="-3"/>
          <w:lang w:val="es-ES_tradnl"/>
        </w:rPr>
        <w:t>s</w:t>
      </w:r>
      <w:r w:rsidR="00353EAE">
        <w:rPr>
          <w:rFonts w:ascii="Arial" w:hAnsi="Arial"/>
          <w:spacing w:val="-3"/>
          <w:lang w:val="es-ES_tradnl"/>
        </w:rPr>
        <w:t xml:space="preserve"> observado</w:t>
      </w:r>
      <w:r w:rsidR="00CF3F61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</w:t>
      </w:r>
      <w:r w:rsidR="00353EAE">
        <w:rPr>
          <w:rFonts w:ascii="Arial" w:hAnsi="Arial"/>
          <w:spacing w:val="-3"/>
          <w:lang w:val="es-ES_tradnl"/>
        </w:rPr>
        <w:t>referido</w:t>
      </w:r>
      <w:r w:rsidR="00CF3F61">
        <w:rPr>
          <w:rFonts w:ascii="Arial" w:hAnsi="Arial"/>
          <w:spacing w:val="-3"/>
          <w:lang w:val="es-ES_tradnl"/>
        </w:rPr>
        <w:t>s</w:t>
      </w:r>
      <w:r w:rsidR="00353EAE">
        <w:rPr>
          <w:rFonts w:ascii="Arial" w:hAnsi="Arial"/>
          <w:spacing w:val="-3"/>
          <w:lang w:val="es-ES_tradnl"/>
        </w:rPr>
        <w:t xml:space="preserve"> en el </w:t>
      </w:r>
      <w:r w:rsidR="00B160BB">
        <w:rPr>
          <w:rFonts w:ascii="Arial" w:hAnsi="Arial"/>
          <w:spacing w:val="-3"/>
          <w:lang w:val="es-ES_tradnl"/>
        </w:rPr>
        <w:t xml:space="preserve">Resultando 2), </w:t>
      </w:r>
      <w:r>
        <w:rPr>
          <w:rFonts w:ascii="Arial" w:hAnsi="Arial"/>
          <w:spacing w:val="-3"/>
          <w:lang w:val="es-ES_tradnl"/>
        </w:rPr>
        <w:t>l</w:t>
      </w:r>
      <w:r w:rsidR="00CF3F61">
        <w:rPr>
          <w:rFonts w:ascii="Arial" w:hAnsi="Arial"/>
          <w:spacing w:val="-3"/>
          <w:lang w:val="es-ES_tradnl"/>
        </w:rPr>
        <w:t>os</w:t>
      </w:r>
      <w:r>
        <w:rPr>
          <w:rFonts w:ascii="Arial" w:hAnsi="Arial"/>
          <w:spacing w:val="-3"/>
          <w:lang w:val="es-ES_tradnl"/>
        </w:rPr>
        <w:t xml:space="preserve"> </w:t>
      </w:r>
      <w:r>
        <w:rPr>
          <w:rFonts w:ascii="Arial" w:hAnsi="Arial"/>
          <w:spacing w:val="-3"/>
          <w:lang w:val="es-ES_tradnl"/>
        </w:rPr>
        <w:lastRenderedPageBreak/>
        <w:t>fundamento</w:t>
      </w:r>
      <w:r w:rsidR="00CF3F61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expuesto</w:t>
      </w:r>
      <w:r w:rsidR="00CF3F61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en la</w:t>
      </w:r>
      <w:r w:rsidR="00CF3F61">
        <w:rPr>
          <w:rFonts w:ascii="Arial" w:hAnsi="Arial"/>
          <w:spacing w:val="-3"/>
          <w:lang w:val="es-ES_tradnl"/>
        </w:rPr>
        <w:t>s resolucio</w:t>
      </w:r>
      <w:r w:rsidR="00353EAE">
        <w:rPr>
          <w:rFonts w:ascii="Arial" w:hAnsi="Arial"/>
          <w:spacing w:val="-3"/>
          <w:lang w:val="es-ES_tradnl"/>
        </w:rPr>
        <w:t>n</w:t>
      </w:r>
      <w:r w:rsidR="00CF3F61">
        <w:rPr>
          <w:rFonts w:ascii="Arial" w:hAnsi="Arial"/>
          <w:spacing w:val="-3"/>
          <w:lang w:val="es-ES_tradnl"/>
        </w:rPr>
        <w:t>es de reiteración no ameritan</w:t>
      </w:r>
      <w:r>
        <w:rPr>
          <w:rFonts w:ascii="Arial" w:hAnsi="Arial"/>
          <w:spacing w:val="-3"/>
          <w:lang w:val="es-ES_tradnl"/>
        </w:rPr>
        <w:t xml:space="preserve"> el levantamiento de la</w:t>
      </w:r>
      <w:r w:rsidR="00CF3F61">
        <w:rPr>
          <w:rFonts w:ascii="Arial" w:hAnsi="Arial"/>
          <w:spacing w:val="-3"/>
          <w:lang w:val="es-ES_tradnl"/>
        </w:rPr>
        <w:t>s observacio</w:t>
      </w:r>
      <w:r w:rsidR="00353EAE">
        <w:rPr>
          <w:rFonts w:ascii="Arial" w:hAnsi="Arial"/>
          <w:spacing w:val="-3"/>
          <w:lang w:val="es-ES_tradnl"/>
        </w:rPr>
        <w:t>n</w:t>
      </w:r>
      <w:r w:rsidR="00CF3F61">
        <w:rPr>
          <w:rFonts w:ascii="Arial" w:hAnsi="Arial"/>
          <w:spacing w:val="-3"/>
          <w:lang w:val="es-ES_tradnl"/>
        </w:rPr>
        <w:t>es</w:t>
      </w:r>
      <w:r>
        <w:rPr>
          <w:rFonts w:ascii="Arial" w:hAnsi="Arial"/>
          <w:spacing w:val="-3"/>
          <w:lang w:val="es-ES_tradnl"/>
        </w:rPr>
        <w:t>;</w:t>
      </w:r>
    </w:p>
    <w:p w:rsidR="00093FB2" w:rsidRDefault="00093FB2" w:rsidP="0000730B">
      <w:pPr>
        <w:ind w:firstLine="851"/>
        <w:rPr>
          <w:rFonts w:ascii="Arial" w:hAnsi="Arial"/>
          <w:b/>
          <w:spacing w:val="-3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8E5E3E">
        <w:rPr>
          <w:rFonts w:ascii="Arial" w:hAnsi="Arial" w:cs="Arial"/>
          <w:lang w:val="es-ES_tradnl"/>
        </w:rPr>
        <w:t>A</w:t>
      </w:r>
      <w:r>
        <w:rPr>
          <w:rFonts w:ascii="Arial" w:hAnsi="Arial" w:cs="Arial"/>
          <w:lang w:val="es-ES_tradnl"/>
        </w:rPr>
        <w:t>rt</w:t>
      </w:r>
      <w:r w:rsidR="008E5E3E">
        <w:rPr>
          <w:rFonts w:ascii="Arial" w:hAnsi="Arial" w:cs="Arial"/>
          <w:lang w:val="es-ES_tradnl"/>
        </w:rPr>
        <w:t>ículo</w:t>
      </w:r>
      <w:r>
        <w:rPr>
          <w:rFonts w:ascii="Arial" w:hAnsi="Arial" w:cs="Arial"/>
          <w:lang w:val="es-ES_tradnl"/>
        </w:rPr>
        <w:t xml:space="preserve"> 211 </w:t>
      </w:r>
      <w:r w:rsidR="008E5E3E">
        <w:rPr>
          <w:rFonts w:ascii="Arial" w:hAnsi="Arial" w:cs="Arial"/>
          <w:lang w:val="es-ES_tradnl"/>
        </w:rPr>
        <w:t>L</w:t>
      </w:r>
      <w:r>
        <w:rPr>
          <w:rFonts w:ascii="Arial" w:hAnsi="Arial" w:cs="Arial"/>
          <w:lang w:val="es-ES_tradnl"/>
        </w:rPr>
        <w:t>iteral B) de la Constitución de la República;</w:t>
      </w:r>
      <w:r>
        <w:rPr>
          <w:rFonts w:ascii="Arial" w:hAnsi="Arial"/>
          <w:b/>
          <w:spacing w:val="-3"/>
          <w:lang w:val="es-ES_tradnl"/>
        </w:rPr>
        <w:tab/>
      </w:r>
    </w:p>
    <w:p w:rsidR="00093FB2" w:rsidRDefault="00093FB2" w:rsidP="00093FB2">
      <w:pPr>
        <w:pStyle w:val="Ttulo6"/>
        <w:tabs>
          <w:tab w:val="center" w:pos="4218"/>
        </w:tabs>
        <w:suppressAutoHyphens/>
        <w:rPr>
          <w:b w:val="0"/>
          <w:spacing w:val="-3"/>
          <w:lang w:val="es-ES_tradnl"/>
        </w:rPr>
      </w:pPr>
      <w:r>
        <w:rPr>
          <w:spacing w:val="-3"/>
          <w:lang w:val="es-ES_tradnl"/>
        </w:rPr>
        <w:t>EL TRIBUNAL ACUERDA</w:t>
      </w:r>
    </w:p>
    <w:p w:rsidR="00093FB2" w:rsidRDefault="00093FB2" w:rsidP="00093FB2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Ratificar las observaciones formuladas por la Contadora Delegada </w:t>
      </w:r>
      <w:r w:rsidR="00E10698">
        <w:rPr>
          <w:rFonts w:ascii="Arial" w:hAnsi="Arial"/>
          <w:lang w:val="es-MX"/>
        </w:rPr>
        <w:t>en la  Intendencia de Maldonado;</w:t>
      </w:r>
    </w:p>
    <w:p w:rsidR="00093FB2" w:rsidRDefault="00093FB2" w:rsidP="00093FB2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Dar cuenta a la J</w:t>
      </w:r>
      <w:r w:rsidR="00E10698">
        <w:rPr>
          <w:rFonts w:ascii="Arial" w:hAnsi="Arial"/>
          <w:lang w:val="es-MX"/>
        </w:rPr>
        <w:t>unta Departamental de Maldonado;</w:t>
      </w:r>
    </w:p>
    <w:p w:rsidR="00093FB2" w:rsidRDefault="00093FB2" w:rsidP="007106BF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Comunicar esta Resolución a la Intendencia de Maldonado, a los Municipios de San Carlos, Punta del Este, </w:t>
      </w:r>
      <w:r w:rsidR="007106BF">
        <w:rPr>
          <w:rFonts w:ascii="Arial" w:hAnsi="Arial"/>
          <w:lang w:val="es-MX"/>
        </w:rPr>
        <w:t>Maldonado, Pan de Azúcar</w:t>
      </w:r>
      <w:r w:rsidR="0003375B">
        <w:rPr>
          <w:rFonts w:ascii="Arial" w:hAnsi="Arial"/>
          <w:lang w:val="es-MX"/>
        </w:rPr>
        <w:t xml:space="preserve">, </w:t>
      </w:r>
      <w:proofErr w:type="spellStart"/>
      <w:r w:rsidR="008E5E3E">
        <w:rPr>
          <w:rFonts w:ascii="Arial" w:hAnsi="Arial"/>
          <w:lang w:val="es-MX"/>
        </w:rPr>
        <w:t>Aiguá</w:t>
      </w:r>
      <w:proofErr w:type="spellEnd"/>
      <w:r w:rsidR="00353EAE">
        <w:rPr>
          <w:rFonts w:ascii="Arial" w:hAnsi="Arial"/>
          <w:lang w:val="es-MX"/>
        </w:rPr>
        <w:t xml:space="preserve">, </w:t>
      </w:r>
      <w:proofErr w:type="spellStart"/>
      <w:r w:rsidR="009422AB">
        <w:rPr>
          <w:rFonts w:ascii="Arial" w:hAnsi="Arial"/>
          <w:lang w:val="es-MX"/>
        </w:rPr>
        <w:t>Piriápolis</w:t>
      </w:r>
      <w:proofErr w:type="spellEnd"/>
      <w:r w:rsidR="009422AB">
        <w:rPr>
          <w:rFonts w:ascii="Arial" w:hAnsi="Arial"/>
          <w:lang w:val="es-MX"/>
        </w:rPr>
        <w:t xml:space="preserve"> </w:t>
      </w:r>
      <w:r w:rsidR="00043301">
        <w:rPr>
          <w:rFonts w:ascii="Arial" w:hAnsi="Arial"/>
          <w:lang w:val="es-MX"/>
        </w:rPr>
        <w:t>y</w:t>
      </w:r>
      <w:r>
        <w:rPr>
          <w:rFonts w:ascii="Arial" w:hAnsi="Arial"/>
          <w:lang w:val="es-MX"/>
        </w:rPr>
        <w:t xml:space="preserve"> </w:t>
      </w:r>
      <w:r w:rsidR="00043301">
        <w:rPr>
          <w:rFonts w:ascii="Arial" w:hAnsi="Arial"/>
          <w:lang w:val="es-MX"/>
        </w:rPr>
        <w:t>Solís</w:t>
      </w:r>
      <w:r>
        <w:rPr>
          <w:rFonts w:ascii="Arial" w:hAnsi="Arial"/>
          <w:lang w:val="es-MX"/>
        </w:rPr>
        <w:t xml:space="preserve"> y a la Contadora Delegada.</w:t>
      </w:r>
    </w:p>
    <w:p w:rsidR="008E5E3E" w:rsidRDefault="008E5E3E" w:rsidP="008E5E3E">
      <w:pPr>
        <w:rPr>
          <w:rFonts w:ascii="Arial" w:hAnsi="Arial"/>
          <w:lang w:val="es-MX"/>
        </w:rPr>
      </w:pPr>
      <w:proofErr w:type="spellStart"/>
      <w:proofErr w:type="gramStart"/>
      <w:r>
        <w:rPr>
          <w:rFonts w:ascii="Arial" w:hAnsi="Arial"/>
          <w:lang w:val="es-MX"/>
        </w:rPr>
        <w:t>cr</w:t>
      </w:r>
      <w:proofErr w:type="spellEnd"/>
      <w:proofErr w:type="gramEnd"/>
    </w:p>
    <w:sectPr w:rsidR="008E5E3E" w:rsidSect="008E5E3E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FB2"/>
    <w:rsid w:val="0000364F"/>
    <w:rsid w:val="0000730B"/>
    <w:rsid w:val="00011779"/>
    <w:rsid w:val="00024D4A"/>
    <w:rsid w:val="000332C1"/>
    <w:rsid w:val="0003375B"/>
    <w:rsid w:val="00043301"/>
    <w:rsid w:val="00086C29"/>
    <w:rsid w:val="00092F46"/>
    <w:rsid w:val="00093FB2"/>
    <w:rsid w:val="000B10BA"/>
    <w:rsid w:val="000B585E"/>
    <w:rsid w:val="000D2196"/>
    <w:rsid w:val="001134E9"/>
    <w:rsid w:val="002108C6"/>
    <w:rsid w:val="00211637"/>
    <w:rsid w:val="00285B25"/>
    <w:rsid w:val="002D1D3A"/>
    <w:rsid w:val="00353EAE"/>
    <w:rsid w:val="0037001F"/>
    <w:rsid w:val="003938B5"/>
    <w:rsid w:val="003E2B0B"/>
    <w:rsid w:val="004535E4"/>
    <w:rsid w:val="004556D3"/>
    <w:rsid w:val="004E0B37"/>
    <w:rsid w:val="00520FB9"/>
    <w:rsid w:val="00560845"/>
    <w:rsid w:val="005813C1"/>
    <w:rsid w:val="00626F8C"/>
    <w:rsid w:val="0066319B"/>
    <w:rsid w:val="006A4DEB"/>
    <w:rsid w:val="006C727A"/>
    <w:rsid w:val="007106BF"/>
    <w:rsid w:val="0072026E"/>
    <w:rsid w:val="0074461D"/>
    <w:rsid w:val="00782154"/>
    <w:rsid w:val="00832678"/>
    <w:rsid w:val="008A128F"/>
    <w:rsid w:val="008C09B1"/>
    <w:rsid w:val="008E5E3E"/>
    <w:rsid w:val="009422AB"/>
    <w:rsid w:val="00963A12"/>
    <w:rsid w:val="00985484"/>
    <w:rsid w:val="00A05A73"/>
    <w:rsid w:val="00A42CEB"/>
    <w:rsid w:val="00A608B5"/>
    <w:rsid w:val="00A93367"/>
    <w:rsid w:val="00B160BB"/>
    <w:rsid w:val="00B70890"/>
    <w:rsid w:val="00B760EB"/>
    <w:rsid w:val="00B77068"/>
    <w:rsid w:val="00B91EC3"/>
    <w:rsid w:val="00BA2B29"/>
    <w:rsid w:val="00BA2C9C"/>
    <w:rsid w:val="00BB023E"/>
    <w:rsid w:val="00C16441"/>
    <w:rsid w:val="00C164AF"/>
    <w:rsid w:val="00C61E25"/>
    <w:rsid w:val="00CA202E"/>
    <w:rsid w:val="00CF3F61"/>
    <w:rsid w:val="00D23D7A"/>
    <w:rsid w:val="00D81C9D"/>
    <w:rsid w:val="00DB5A49"/>
    <w:rsid w:val="00E10698"/>
    <w:rsid w:val="00E151BD"/>
    <w:rsid w:val="00E720CB"/>
    <w:rsid w:val="00E73EFE"/>
    <w:rsid w:val="00EE6A98"/>
    <w:rsid w:val="00F6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FB2"/>
    <w:pPr>
      <w:spacing w:line="360" w:lineRule="auto"/>
      <w:jc w:val="both"/>
    </w:pPr>
    <w:rPr>
      <w:rFonts w:ascii="Bookman Old Style" w:eastAsia="Times New Roman" w:hAnsi="Bookman Old Style"/>
      <w:sz w:val="24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093FB2"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link w:val="Ttulo6"/>
    <w:rsid w:val="00093FB2"/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093FB2"/>
    <w:pPr>
      <w:jc w:val="left"/>
    </w:pPr>
    <w:rPr>
      <w:b/>
    </w:rPr>
  </w:style>
  <w:style w:type="character" w:customStyle="1" w:styleId="TextoindependienteCar">
    <w:name w:val="Texto independiente Car"/>
    <w:link w:val="Textoindependiente"/>
    <w:semiHidden/>
    <w:rsid w:val="00093FB2"/>
    <w:rPr>
      <w:rFonts w:ascii="Bookman Old Style" w:eastAsia="Times New Roman" w:hAnsi="Bookman Old Style" w:cs="Times New Roman"/>
      <w:b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semiHidden/>
    <w:rsid w:val="00093FB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semiHidden/>
    <w:rsid w:val="00093FB2"/>
    <w:rPr>
      <w:rFonts w:ascii="Bookman Old Style" w:eastAsia="Times New Roman" w:hAnsi="Bookman Old Style" w:cs="Times New Roman"/>
      <w:sz w:val="24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60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160B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FB2"/>
    <w:pPr>
      <w:spacing w:line="360" w:lineRule="auto"/>
      <w:jc w:val="both"/>
    </w:pPr>
    <w:rPr>
      <w:rFonts w:ascii="Bookman Old Style" w:eastAsia="Times New Roman" w:hAnsi="Bookman Old Style"/>
      <w:sz w:val="24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093FB2"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link w:val="Ttulo6"/>
    <w:rsid w:val="00093FB2"/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093FB2"/>
    <w:pPr>
      <w:jc w:val="left"/>
    </w:pPr>
    <w:rPr>
      <w:b/>
    </w:rPr>
  </w:style>
  <w:style w:type="character" w:customStyle="1" w:styleId="TextoindependienteCar">
    <w:name w:val="Texto independiente Car"/>
    <w:link w:val="Textoindependiente"/>
    <w:semiHidden/>
    <w:rsid w:val="00093FB2"/>
    <w:rPr>
      <w:rFonts w:ascii="Bookman Old Style" w:eastAsia="Times New Roman" w:hAnsi="Bookman Old Style" w:cs="Times New Roman"/>
      <w:b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semiHidden/>
    <w:rsid w:val="00093FB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semiHidden/>
    <w:rsid w:val="00093FB2"/>
    <w:rPr>
      <w:rFonts w:ascii="Bookman Old Style" w:eastAsia="Times New Roman" w:hAnsi="Bookman Old Style" w:cs="Times New Roman"/>
      <w:sz w:val="24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60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160B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484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 </cp:lastModifiedBy>
  <cp:revision>4</cp:revision>
  <cp:lastPrinted>2014-02-25T13:03:00Z</cp:lastPrinted>
  <dcterms:created xsi:type="dcterms:W3CDTF">2014-02-25T11:17:00Z</dcterms:created>
  <dcterms:modified xsi:type="dcterms:W3CDTF">2014-03-18T19:45:00Z</dcterms:modified>
</cp:coreProperties>
</file>