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25" w:rsidRDefault="00D45425" w:rsidP="00D45425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45425" w:rsidRDefault="00D45425" w:rsidP="00D45425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45425" w:rsidRDefault="00D45425" w:rsidP="00D45425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12 DE FEBRERO DE 2014</w:t>
      </w:r>
    </w:p>
    <w:p w:rsidR="00396579" w:rsidRPr="00D45425" w:rsidRDefault="00D45425" w:rsidP="00D45425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4F63">
        <w:rPr>
          <w:rFonts w:ascii="Helvetica" w:hAnsi="Helvetica"/>
          <w:b/>
        </w:rPr>
        <w:t xml:space="preserve">(E. E. Nº </w:t>
      </w:r>
      <w:r w:rsidR="00396579" w:rsidRPr="00D45425">
        <w:rPr>
          <w:rFonts w:ascii="Arial" w:hAnsi="Arial" w:cs="Arial"/>
          <w:b/>
          <w:bCs/>
          <w:sz w:val="24"/>
          <w:szCs w:val="24"/>
        </w:rPr>
        <w:t>2014-17-1-0000430</w:t>
      </w:r>
      <w:r w:rsidRPr="00D45425">
        <w:rPr>
          <w:rFonts w:ascii="Arial" w:hAnsi="Arial" w:cs="Arial"/>
          <w:b/>
          <w:bCs/>
          <w:sz w:val="24"/>
          <w:szCs w:val="24"/>
        </w:rPr>
        <w:t xml:space="preserve"> </w:t>
      </w:r>
      <w:r w:rsidR="00396579" w:rsidRPr="00D45425">
        <w:rPr>
          <w:rFonts w:ascii="Arial" w:hAnsi="Arial" w:cs="Arial"/>
          <w:b/>
          <w:bCs/>
          <w:sz w:val="24"/>
          <w:szCs w:val="24"/>
        </w:rPr>
        <w:t>E. 275/14</w:t>
      </w:r>
      <w:r w:rsidRPr="00D45425">
        <w:rPr>
          <w:rFonts w:ascii="Arial" w:hAnsi="Arial" w:cs="Arial"/>
          <w:b/>
          <w:bCs/>
          <w:sz w:val="24"/>
          <w:szCs w:val="24"/>
        </w:rPr>
        <w:t>)</w:t>
      </w:r>
    </w:p>
    <w:p w:rsidR="00396579" w:rsidRDefault="00396579" w:rsidP="0039657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el Oficio Nº 47/13 de 4 de diciembre de 2013 remitido por la Contadora Delegada en la Intendencia de Rocha, referente a la no aprobación de rendiciones de cuentas de partidas;</w:t>
      </w:r>
    </w:p>
    <w:p w:rsidR="00396579" w:rsidRDefault="00396579" w:rsidP="0039657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</w:t>
      </w:r>
      <w:r>
        <w:rPr>
          <w:rFonts w:ascii="Arial" w:hAnsi="Arial" w:cs="Arial"/>
          <w:sz w:val="24"/>
          <w:szCs w:val="24"/>
        </w:rPr>
        <w:t>que la Contadora Delegada los días 6 de noviembre de 2013 y 19 de noviembre de 2013 no aprobó la rendición de cuentas de las siguientes Partidas a Rendir, por no cumplir con lo establecido en el Artículo 15 del TOCAF: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2977"/>
        <w:gridCol w:w="2551"/>
        <w:gridCol w:w="2157"/>
      </w:tblGrid>
      <w:tr w:rsidR="00396579" w:rsidRPr="007533C5" w:rsidTr="0039657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79" w:rsidRPr="007533C5" w:rsidRDefault="003965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3C5">
              <w:rPr>
                <w:rFonts w:ascii="Arial" w:hAnsi="Arial" w:cs="Arial"/>
                <w:b/>
                <w:sz w:val="24"/>
                <w:szCs w:val="24"/>
              </w:rPr>
              <w:t>Número de Partida a Rendir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79" w:rsidRPr="007533C5" w:rsidRDefault="00396579" w:rsidP="003965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3C5">
              <w:rPr>
                <w:rFonts w:ascii="Arial" w:hAnsi="Arial" w:cs="Arial"/>
                <w:b/>
                <w:sz w:val="24"/>
                <w:szCs w:val="24"/>
              </w:rPr>
              <w:t>Importe ($)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79" w:rsidRPr="007533C5" w:rsidRDefault="00396579" w:rsidP="003965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3C5">
              <w:rPr>
                <w:rFonts w:ascii="Arial" w:hAnsi="Arial" w:cs="Arial"/>
                <w:b/>
                <w:sz w:val="24"/>
                <w:szCs w:val="24"/>
              </w:rPr>
              <w:t>Importe (U$S)</w:t>
            </w:r>
          </w:p>
        </w:tc>
      </w:tr>
      <w:tr w:rsidR="00396579" w:rsidTr="0039657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79" w:rsidRDefault="00396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79" w:rsidRDefault="00396579" w:rsidP="00396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79" w:rsidRDefault="00396579" w:rsidP="00396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579" w:rsidTr="0039657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79" w:rsidRDefault="00396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79" w:rsidRDefault="00396579" w:rsidP="00396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9.991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79" w:rsidRDefault="00396579" w:rsidP="00396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579" w:rsidTr="0039657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79" w:rsidRDefault="00396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79" w:rsidRDefault="00396579" w:rsidP="00396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19.994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79" w:rsidRDefault="00396579" w:rsidP="00396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579" w:rsidTr="0039657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79" w:rsidRDefault="00396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79" w:rsidRDefault="003965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79" w:rsidRDefault="00396579" w:rsidP="00396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7.418</w:t>
            </w:r>
          </w:p>
        </w:tc>
      </w:tr>
      <w:tr w:rsidR="00396579" w:rsidTr="0039657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79" w:rsidRDefault="00396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79" w:rsidRDefault="003965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79" w:rsidRDefault="00396579" w:rsidP="003965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5.557</w:t>
            </w:r>
          </w:p>
        </w:tc>
      </w:tr>
    </w:tbl>
    <w:p w:rsidR="00396579" w:rsidRDefault="00396579" w:rsidP="0039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396579" w:rsidRDefault="00396579" w:rsidP="00396579">
      <w:pPr>
        <w:tabs>
          <w:tab w:val="left" w:pos="720"/>
        </w:tabs>
        <w:spacing w:line="36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 resultan fundados los motivos expuestos por la Contadora Delegada para no aprobar las rendiciones de cuentas referidas;</w:t>
      </w:r>
    </w:p>
    <w:p w:rsidR="00396579" w:rsidRDefault="00396579" w:rsidP="0039657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</w:t>
      </w:r>
      <w:r w:rsidR="00984F63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lo expuesto precedentemente y a lo dispuesto en el Artículo 211 Literal E) de la Constitución de la República;</w:t>
      </w:r>
    </w:p>
    <w:p w:rsidR="00396579" w:rsidRDefault="00396579" w:rsidP="0039657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396579" w:rsidRDefault="00396579" w:rsidP="003965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Ratificar lo actuado por la Contadora Delegada en la Intendencia de Rocha respecto de las rendiciones de cuentas de Partidas a Rendir;</w:t>
      </w:r>
    </w:p>
    <w:p w:rsidR="00396579" w:rsidRDefault="00396579" w:rsidP="003965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2) </w:t>
      </w:r>
      <w:r>
        <w:rPr>
          <w:rFonts w:ascii="Arial" w:hAnsi="Arial" w:cs="Arial"/>
          <w:sz w:val="24"/>
          <w:szCs w:val="24"/>
        </w:rPr>
        <w:t>Comunicar a la Intendencia, a la Contadora Delegada y a la Junta Departamental de Rocha.</w:t>
      </w:r>
    </w:p>
    <w:p w:rsidR="00396579" w:rsidRDefault="00396579" w:rsidP="003965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mb</w:t>
      </w:r>
      <w:proofErr w:type="spellEnd"/>
      <w:proofErr w:type="gramEnd"/>
    </w:p>
    <w:sectPr w:rsidR="00396579" w:rsidSect="00D45425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79"/>
    <w:rsid w:val="001E3E2E"/>
    <w:rsid w:val="00396579"/>
    <w:rsid w:val="00487984"/>
    <w:rsid w:val="007533C5"/>
    <w:rsid w:val="00984F63"/>
    <w:rsid w:val="00B631E1"/>
    <w:rsid w:val="00CB50AA"/>
    <w:rsid w:val="00D4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79"/>
    <w:rPr>
      <w:rFonts w:ascii="Calibri" w:eastAsia="Calibri" w:hAnsi="Calibri" w:cs="Times New Roman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65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6579"/>
    <w:pPr>
      <w:spacing w:after="0" w:line="240" w:lineRule="auto"/>
    </w:pPr>
    <w:rPr>
      <w:rFonts w:ascii="Calibri" w:eastAsia="Calibri" w:hAnsi="Calibri" w:cs="Times New Roman"/>
      <w:lang w:val="es-U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79"/>
    <w:rPr>
      <w:rFonts w:ascii="Calibri" w:eastAsia="Calibri" w:hAnsi="Calibri" w:cs="Times New Roman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65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6579"/>
    <w:pPr>
      <w:spacing w:after="0" w:line="240" w:lineRule="auto"/>
    </w:pPr>
    <w:rPr>
      <w:rFonts w:ascii="Calibri" w:eastAsia="Calibri" w:hAnsi="Calibri" w:cs="Times New Roman"/>
      <w:lang w:val="es-U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8B69-23E7-473C-AAC2-B3E2BD9D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4</cp:revision>
  <cp:lastPrinted>2014-02-14T13:35:00Z</cp:lastPrinted>
  <dcterms:created xsi:type="dcterms:W3CDTF">2014-02-14T13:40:00Z</dcterms:created>
  <dcterms:modified xsi:type="dcterms:W3CDTF">2014-03-13T17:50:00Z</dcterms:modified>
</cp:coreProperties>
</file>