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56" w:rsidRPr="00484B96" w:rsidRDefault="00E2125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484B9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21256" w:rsidRPr="00484B96" w:rsidRDefault="00E21256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21256" w:rsidRPr="00484B96" w:rsidRDefault="00E2125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4B9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21256" w:rsidRPr="00484B96" w:rsidRDefault="00E21256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21256" w:rsidRPr="00484B96" w:rsidRDefault="00E2125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4B96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="002F6B51" w:rsidRPr="00484B96">
        <w:rPr>
          <w:rFonts w:ascii="Arial" w:hAnsi="Arial" w:cs="Arial"/>
          <w:b/>
          <w:sz w:val="24"/>
          <w:szCs w:val="24"/>
          <w:lang w:val="es-ES_tradnl"/>
        </w:rPr>
        <w:t>5 DE FEBRERO</w:t>
      </w:r>
      <w:r w:rsidRPr="00484B96">
        <w:rPr>
          <w:rFonts w:ascii="Arial" w:hAnsi="Arial" w:cs="Arial"/>
          <w:b/>
          <w:sz w:val="24"/>
          <w:szCs w:val="24"/>
          <w:lang w:val="es-ES_tradnl"/>
        </w:rPr>
        <w:t xml:space="preserve"> DE 2014</w:t>
      </w:r>
    </w:p>
    <w:p w:rsidR="00E21256" w:rsidRPr="00484B96" w:rsidRDefault="00E2125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21256" w:rsidRPr="00484B96" w:rsidRDefault="00E2125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484B96">
        <w:rPr>
          <w:rFonts w:ascii="Arial" w:hAnsi="Arial" w:cs="Arial"/>
          <w:b/>
          <w:sz w:val="24"/>
          <w:szCs w:val="24"/>
          <w:lang w:val="es-UY"/>
        </w:rPr>
        <w:t xml:space="preserve">(E. E. Nº 2014-17-1-0000406, </w:t>
      </w:r>
      <w:proofErr w:type="spellStart"/>
      <w:r w:rsidRPr="00484B96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484B96">
        <w:rPr>
          <w:rFonts w:ascii="Arial" w:hAnsi="Arial" w:cs="Arial"/>
          <w:b/>
          <w:sz w:val="24"/>
          <w:szCs w:val="24"/>
          <w:lang w:val="es-UY"/>
        </w:rPr>
        <w:t>. N° 273/14)</w:t>
      </w:r>
    </w:p>
    <w:p w:rsidR="002F6B51" w:rsidRPr="00484B96" w:rsidRDefault="002F6B51" w:rsidP="00E21256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AD74D5" w:rsidRPr="00484B96" w:rsidRDefault="00B852A9" w:rsidP="00484B9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484B96">
        <w:rPr>
          <w:rFonts w:ascii="Arial" w:hAnsi="Arial" w:cs="Arial"/>
          <w:b/>
          <w:sz w:val="24"/>
          <w:szCs w:val="24"/>
          <w:lang w:val="es-MX"/>
        </w:rPr>
        <w:t>VISTO:</w:t>
      </w:r>
      <w:r w:rsidRPr="00484B96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 w:rsidR="00186986" w:rsidRPr="00484B96">
        <w:rPr>
          <w:rFonts w:ascii="Arial" w:hAnsi="Arial" w:cs="Arial"/>
          <w:spacing w:val="-3"/>
          <w:sz w:val="24"/>
          <w:szCs w:val="24"/>
          <w:lang w:val="es-ES_tradnl"/>
        </w:rPr>
        <w:t xml:space="preserve">el Oficio Nº </w:t>
      </w:r>
      <w:r w:rsidR="00451638" w:rsidRPr="00484B96">
        <w:rPr>
          <w:rFonts w:ascii="Arial" w:hAnsi="Arial" w:cs="Arial"/>
          <w:spacing w:val="-3"/>
          <w:sz w:val="24"/>
          <w:szCs w:val="24"/>
          <w:lang w:val="es-ES_tradnl"/>
        </w:rPr>
        <w:t>01/14</w:t>
      </w:r>
      <w:r w:rsidR="00052E83" w:rsidRPr="00484B96">
        <w:rPr>
          <w:rFonts w:ascii="Arial" w:hAnsi="Arial" w:cs="Arial"/>
          <w:sz w:val="24"/>
          <w:szCs w:val="24"/>
          <w:lang w:val="es-MX"/>
        </w:rPr>
        <w:t xml:space="preserve"> </w:t>
      </w:r>
      <w:r w:rsidR="00451638" w:rsidRPr="00484B96">
        <w:rPr>
          <w:rFonts w:ascii="Arial" w:hAnsi="Arial" w:cs="Arial"/>
          <w:sz w:val="24"/>
          <w:szCs w:val="24"/>
          <w:lang w:val="es-MX"/>
        </w:rPr>
        <w:t>de fecha 02</w:t>
      </w:r>
      <w:r w:rsidR="00621616" w:rsidRPr="00484B96">
        <w:rPr>
          <w:rFonts w:ascii="Arial" w:hAnsi="Arial" w:cs="Arial"/>
          <w:sz w:val="24"/>
          <w:szCs w:val="24"/>
          <w:lang w:val="es-MX"/>
        </w:rPr>
        <w:t xml:space="preserve"> de </w:t>
      </w:r>
      <w:r w:rsidR="00451638" w:rsidRPr="00484B96">
        <w:rPr>
          <w:rFonts w:ascii="Arial" w:hAnsi="Arial" w:cs="Arial"/>
          <w:sz w:val="24"/>
          <w:szCs w:val="24"/>
          <w:lang w:val="es-MX"/>
        </w:rPr>
        <w:t>enero</w:t>
      </w:r>
      <w:r w:rsidR="00621616" w:rsidRPr="00484B96">
        <w:rPr>
          <w:rFonts w:ascii="Arial" w:hAnsi="Arial" w:cs="Arial"/>
          <w:sz w:val="24"/>
          <w:szCs w:val="24"/>
          <w:lang w:val="es-MX"/>
        </w:rPr>
        <w:t xml:space="preserve"> de 201</w:t>
      </w:r>
      <w:r w:rsidR="00451638" w:rsidRPr="00484B96">
        <w:rPr>
          <w:rFonts w:ascii="Arial" w:hAnsi="Arial" w:cs="Arial"/>
          <w:sz w:val="24"/>
          <w:szCs w:val="24"/>
          <w:lang w:val="es-MX"/>
        </w:rPr>
        <w:t>4</w:t>
      </w:r>
      <w:r w:rsidR="00621616" w:rsidRPr="00484B96">
        <w:rPr>
          <w:rFonts w:ascii="Arial" w:hAnsi="Arial" w:cs="Arial"/>
          <w:sz w:val="24"/>
          <w:szCs w:val="24"/>
          <w:lang w:val="es-MX"/>
        </w:rPr>
        <w:t xml:space="preserve">, </w:t>
      </w:r>
      <w:r w:rsidRPr="00484B96">
        <w:rPr>
          <w:rFonts w:ascii="Arial" w:hAnsi="Arial" w:cs="Arial"/>
          <w:sz w:val="24"/>
          <w:szCs w:val="24"/>
          <w:lang w:val="es-MX"/>
        </w:rPr>
        <w:t xml:space="preserve">remitido por la Contadora Delegada en la Intendencia de Rocha referente a </w:t>
      </w:r>
      <w:r w:rsidR="00451638" w:rsidRPr="00484B96">
        <w:rPr>
          <w:rFonts w:ascii="Arial" w:hAnsi="Arial" w:cs="Arial"/>
          <w:sz w:val="24"/>
          <w:szCs w:val="24"/>
          <w:lang w:val="es-MX"/>
        </w:rPr>
        <w:t xml:space="preserve">observaciones y </w:t>
      </w:r>
      <w:r w:rsidRPr="00484B96">
        <w:rPr>
          <w:rFonts w:ascii="Arial" w:hAnsi="Arial" w:cs="Arial"/>
          <w:sz w:val="24"/>
          <w:szCs w:val="24"/>
          <w:lang w:val="es-MX"/>
        </w:rPr>
        <w:t xml:space="preserve">reiteraciones de gastos </w:t>
      </w:r>
      <w:r w:rsidR="00621616" w:rsidRPr="00484B96">
        <w:rPr>
          <w:rFonts w:ascii="Arial" w:hAnsi="Arial" w:cs="Arial"/>
          <w:sz w:val="24"/>
          <w:szCs w:val="24"/>
          <w:lang w:val="es-MX"/>
        </w:rPr>
        <w:t xml:space="preserve">correspondientes al </w:t>
      </w:r>
      <w:r w:rsidR="00131D43">
        <w:rPr>
          <w:rFonts w:ascii="Arial" w:hAnsi="Arial" w:cs="Arial"/>
          <w:sz w:val="24"/>
          <w:szCs w:val="24"/>
          <w:lang w:val="es-MX"/>
        </w:rPr>
        <w:t>ejercicio 2013;</w:t>
      </w:r>
    </w:p>
    <w:p w:rsidR="00B852A9" w:rsidRPr="00484B96" w:rsidRDefault="00BF2529" w:rsidP="00484B9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484B96">
        <w:rPr>
          <w:rFonts w:ascii="Arial" w:hAnsi="Arial" w:cs="Arial"/>
          <w:b/>
          <w:sz w:val="24"/>
          <w:szCs w:val="24"/>
          <w:lang w:val="es-MX"/>
        </w:rPr>
        <w:t>RESULTANDO: 1</w:t>
      </w:r>
      <w:r w:rsidR="00B852A9" w:rsidRPr="00484B96">
        <w:rPr>
          <w:rFonts w:ascii="Arial" w:hAnsi="Arial" w:cs="Arial"/>
          <w:b/>
          <w:sz w:val="24"/>
          <w:szCs w:val="24"/>
          <w:lang w:val="es-MX"/>
        </w:rPr>
        <w:t>)</w:t>
      </w:r>
      <w:r w:rsidRPr="00484B96">
        <w:rPr>
          <w:rFonts w:ascii="Arial" w:hAnsi="Arial" w:cs="Arial"/>
          <w:sz w:val="24"/>
          <w:szCs w:val="24"/>
          <w:lang w:val="es-MX"/>
        </w:rPr>
        <w:t xml:space="preserve"> que</w:t>
      </w:r>
      <w:r w:rsidR="006604D6" w:rsidRPr="00484B96">
        <w:rPr>
          <w:rFonts w:ascii="Arial" w:hAnsi="Arial" w:cs="Arial"/>
          <w:sz w:val="24"/>
          <w:szCs w:val="24"/>
          <w:lang w:val="es-MX"/>
        </w:rPr>
        <w:t xml:space="preserve"> </w:t>
      </w:r>
      <w:r w:rsidR="00B852A9" w:rsidRPr="00484B96">
        <w:rPr>
          <w:rFonts w:ascii="Arial" w:hAnsi="Arial" w:cs="Arial"/>
          <w:sz w:val="24"/>
          <w:szCs w:val="24"/>
          <w:lang w:val="es-MX"/>
        </w:rPr>
        <w:t xml:space="preserve">la Contadora Delegada observó </w:t>
      </w:r>
      <w:r w:rsidR="0052382B" w:rsidRPr="00484B96">
        <w:rPr>
          <w:rFonts w:ascii="Arial" w:hAnsi="Arial" w:cs="Arial"/>
          <w:sz w:val="24"/>
          <w:szCs w:val="24"/>
          <w:lang w:val="es-MX"/>
        </w:rPr>
        <w:t>14</w:t>
      </w:r>
      <w:r w:rsidR="00601087" w:rsidRPr="00484B96">
        <w:rPr>
          <w:rFonts w:ascii="Arial" w:hAnsi="Arial" w:cs="Arial"/>
          <w:sz w:val="24"/>
          <w:szCs w:val="24"/>
          <w:lang w:val="es-MX"/>
        </w:rPr>
        <w:t xml:space="preserve">1 </w:t>
      </w:r>
      <w:r w:rsidR="007E6097" w:rsidRPr="00484B96">
        <w:rPr>
          <w:rFonts w:ascii="Arial" w:hAnsi="Arial" w:cs="Arial"/>
          <w:sz w:val="24"/>
          <w:szCs w:val="24"/>
          <w:lang w:val="es-MX"/>
        </w:rPr>
        <w:t xml:space="preserve">gastos en la Intendencia </w:t>
      </w:r>
      <w:r w:rsidR="006604D6" w:rsidRPr="00484B96">
        <w:rPr>
          <w:rFonts w:ascii="Arial" w:hAnsi="Arial" w:cs="Arial"/>
          <w:sz w:val="24"/>
          <w:szCs w:val="24"/>
          <w:lang w:val="es-MX"/>
        </w:rPr>
        <w:t xml:space="preserve">Municipal </w:t>
      </w:r>
      <w:r w:rsidR="007E6097" w:rsidRPr="00484B96">
        <w:rPr>
          <w:rFonts w:ascii="Arial" w:hAnsi="Arial" w:cs="Arial"/>
          <w:sz w:val="24"/>
          <w:szCs w:val="24"/>
          <w:lang w:val="es-MX"/>
        </w:rPr>
        <w:t xml:space="preserve">por </w:t>
      </w:r>
      <w:r w:rsidR="006604D6" w:rsidRPr="00484B96">
        <w:rPr>
          <w:rFonts w:ascii="Arial" w:hAnsi="Arial" w:cs="Arial"/>
          <w:sz w:val="24"/>
          <w:szCs w:val="24"/>
          <w:lang w:val="es-MX"/>
        </w:rPr>
        <w:t xml:space="preserve">un importe de </w:t>
      </w:r>
      <w:r w:rsidR="007E6097" w:rsidRPr="00484B96">
        <w:rPr>
          <w:rFonts w:ascii="Arial" w:hAnsi="Arial" w:cs="Arial"/>
          <w:sz w:val="24"/>
          <w:szCs w:val="24"/>
          <w:lang w:val="es-MX"/>
        </w:rPr>
        <w:t>$</w:t>
      </w:r>
      <w:r w:rsidR="003E30DA" w:rsidRPr="00484B96">
        <w:rPr>
          <w:rFonts w:ascii="Arial" w:hAnsi="Arial" w:cs="Arial"/>
          <w:sz w:val="24"/>
          <w:szCs w:val="24"/>
          <w:lang w:val="es-MX"/>
        </w:rPr>
        <w:t xml:space="preserve"> 97:940.024</w:t>
      </w:r>
      <w:r w:rsidR="007E6097" w:rsidRPr="00484B96">
        <w:rPr>
          <w:rFonts w:ascii="Arial" w:hAnsi="Arial" w:cs="Arial"/>
          <w:sz w:val="24"/>
          <w:szCs w:val="24"/>
          <w:lang w:val="es-MX"/>
        </w:rPr>
        <w:t xml:space="preserve"> </w:t>
      </w:r>
      <w:r w:rsidR="00B852A9" w:rsidRPr="00484B96">
        <w:rPr>
          <w:rFonts w:ascii="Arial" w:hAnsi="Arial" w:cs="Arial"/>
          <w:sz w:val="24"/>
          <w:szCs w:val="24"/>
          <w:lang w:val="es-MX"/>
        </w:rPr>
        <w:t>y U$S</w:t>
      </w:r>
      <w:r w:rsidR="007E6097" w:rsidRPr="00484B96">
        <w:rPr>
          <w:rFonts w:ascii="Arial" w:hAnsi="Arial" w:cs="Arial"/>
          <w:sz w:val="24"/>
          <w:szCs w:val="24"/>
          <w:lang w:val="es-MX"/>
        </w:rPr>
        <w:t xml:space="preserve"> </w:t>
      </w:r>
      <w:r w:rsidR="003E30DA" w:rsidRPr="00484B96">
        <w:rPr>
          <w:rFonts w:ascii="Arial" w:hAnsi="Arial" w:cs="Arial"/>
          <w:sz w:val="24"/>
          <w:szCs w:val="24"/>
          <w:lang w:val="es-MX"/>
        </w:rPr>
        <w:t>59.385</w:t>
      </w:r>
      <w:r w:rsidR="00B852A9" w:rsidRPr="00484B96">
        <w:rPr>
          <w:rFonts w:ascii="Arial" w:hAnsi="Arial" w:cs="Arial"/>
          <w:sz w:val="24"/>
          <w:szCs w:val="24"/>
          <w:lang w:val="es-MX"/>
        </w:rPr>
        <w:t xml:space="preserve"> </w:t>
      </w:r>
      <w:r w:rsidR="006604D6" w:rsidRPr="00484B96">
        <w:rPr>
          <w:rFonts w:ascii="Arial" w:hAnsi="Arial" w:cs="Arial"/>
          <w:sz w:val="24"/>
          <w:szCs w:val="24"/>
          <w:lang w:val="es-MX"/>
        </w:rPr>
        <w:t xml:space="preserve">según el siguiente detalle y </w:t>
      </w:r>
      <w:r w:rsidR="00B852A9" w:rsidRPr="00484B96">
        <w:rPr>
          <w:rFonts w:ascii="Arial" w:hAnsi="Arial" w:cs="Arial"/>
          <w:sz w:val="24"/>
          <w:szCs w:val="24"/>
          <w:lang w:val="es-MX"/>
        </w:rPr>
        <w:t>los siguientes motivos: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134"/>
        <w:gridCol w:w="1701"/>
        <w:gridCol w:w="1276"/>
      </w:tblGrid>
      <w:tr w:rsidR="00605BA8" w:rsidRPr="00484B96" w:rsidTr="00F26FEC">
        <w:trPr>
          <w:trHeight w:val="523"/>
        </w:trPr>
        <w:tc>
          <w:tcPr>
            <w:tcW w:w="4748" w:type="dxa"/>
          </w:tcPr>
          <w:p w:rsidR="00605BA8" w:rsidRPr="00484B96" w:rsidRDefault="00605BA8" w:rsidP="00131D4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4B96">
              <w:rPr>
                <w:rFonts w:ascii="Arial" w:hAnsi="Arial" w:cs="Arial"/>
                <w:b/>
                <w:bCs/>
                <w:lang w:val="es-MX"/>
              </w:rPr>
              <w:t>Motivo</w:t>
            </w:r>
          </w:p>
        </w:tc>
        <w:tc>
          <w:tcPr>
            <w:tcW w:w="1134" w:type="dxa"/>
          </w:tcPr>
          <w:p w:rsidR="00605BA8" w:rsidRPr="00484B96" w:rsidRDefault="00605BA8" w:rsidP="00131D4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4B96">
              <w:rPr>
                <w:rFonts w:ascii="Arial" w:hAnsi="Arial" w:cs="Arial"/>
                <w:b/>
                <w:bCs/>
                <w:lang w:val="es-MX"/>
              </w:rPr>
              <w:t>Cantidad</w:t>
            </w:r>
          </w:p>
        </w:tc>
        <w:tc>
          <w:tcPr>
            <w:tcW w:w="1701" w:type="dxa"/>
          </w:tcPr>
          <w:p w:rsidR="00605BA8" w:rsidRPr="00484B96" w:rsidRDefault="00131D43" w:rsidP="00131D4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I</w:t>
            </w:r>
            <w:r w:rsidRPr="00484B96">
              <w:rPr>
                <w:rFonts w:ascii="Arial" w:hAnsi="Arial" w:cs="Arial"/>
                <w:b/>
                <w:bCs/>
                <w:lang w:val="es-MX"/>
              </w:rPr>
              <w:t>mporte</w:t>
            </w:r>
            <w:r w:rsidR="0057457E" w:rsidRPr="00484B96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r w:rsidR="00605BA8" w:rsidRPr="00484B96">
              <w:rPr>
                <w:rFonts w:ascii="Arial" w:hAnsi="Arial" w:cs="Arial"/>
                <w:b/>
                <w:bCs/>
                <w:lang w:val="es-MX"/>
              </w:rPr>
              <w:t>$</w:t>
            </w:r>
          </w:p>
        </w:tc>
        <w:tc>
          <w:tcPr>
            <w:tcW w:w="1276" w:type="dxa"/>
          </w:tcPr>
          <w:p w:rsidR="00605BA8" w:rsidRPr="00484B96" w:rsidRDefault="00605BA8" w:rsidP="00131D4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4B96">
              <w:rPr>
                <w:rFonts w:ascii="Arial" w:hAnsi="Arial" w:cs="Arial"/>
                <w:b/>
                <w:bCs/>
                <w:lang w:val="es-MX"/>
              </w:rPr>
              <w:t>U$S</w:t>
            </w:r>
          </w:p>
        </w:tc>
      </w:tr>
      <w:tr w:rsidR="007363B1" w:rsidRPr="00484B96" w:rsidTr="0057457E">
        <w:trPr>
          <w:trHeight w:val="95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B1" w:rsidRPr="00484B96" w:rsidRDefault="00BF2529" w:rsidP="00484B96">
            <w:pPr>
              <w:spacing w:before="120" w:after="120" w:line="360" w:lineRule="auto"/>
              <w:rPr>
                <w:rFonts w:ascii="Arial" w:hAnsi="Arial" w:cs="Arial"/>
                <w:bCs/>
                <w:lang w:val="es-MX"/>
              </w:rPr>
            </w:pPr>
            <w:r w:rsidRPr="00484B96">
              <w:rPr>
                <w:rFonts w:ascii="Arial" w:hAnsi="Arial" w:cs="Arial"/>
                <w:bCs/>
                <w:lang w:val="es-MX"/>
              </w:rPr>
              <w:t xml:space="preserve">Por </w:t>
            </w:r>
            <w:r w:rsidR="00A97E83" w:rsidRPr="00484B96">
              <w:rPr>
                <w:rFonts w:ascii="Arial" w:hAnsi="Arial" w:cs="Arial"/>
                <w:bCs/>
                <w:lang w:val="es-MX"/>
              </w:rPr>
              <w:t xml:space="preserve">Incumplir </w:t>
            </w:r>
            <w:r w:rsidR="007363B1" w:rsidRPr="00484B96">
              <w:rPr>
                <w:rFonts w:ascii="Arial" w:hAnsi="Arial" w:cs="Arial"/>
                <w:bCs/>
                <w:lang w:val="es-MX"/>
              </w:rPr>
              <w:t xml:space="preserve">el </w:t>
            </w:r>
            <w:r w:rsidR="00E21256" w:rsidRPr="00484B96">
              <w:rPr>
                <w:rFonts w:ascii="Arial" w:hAnsi="Arial" w:cs="Arial"/>
                <w:bCs/>
                <w:lang w:val="es-MX"/>
              </w:rPr>
              <w:t>A</w:t>
            </w:r>
            <w:r w:rsidR="007363B1" w:rsidRPr="00484B96">
              <w:rPr>
                <w:rFonts w:ascii="Arial" w:hAnsi="Arial" w:cs="Arial"/>
                <w:bCs/>
                <w:lang w:val="es-MX"/>
              </w:rPr>
              <w:t>rt. 14 del T</w:t>
            </w:r>
            <w:r w:rsidR="00A97E83" w:rsidRPr="00484B96">
              <w:rPr>
                <w:rFonts w:ascii="Arial" w:hAnsi="Arial" w:cs="Arial"/>
                <w:bCs/>
                <w:lang w:val="es-MX"/>
              </w:rPr>
              <w:t>OCAF</w:t>
            </w:r>
            <w:r w:rsidR="007363B1" w:rsidRPr="00484B96">
              <w:rPr>
                <w:rFonts w:ascii="Arial" w:hAnsi="Arial" w:cs="Arial"/>
                <w:bCs/>
                <w:lang w:val="es-MX"/>
              </w:rPr>
              <w:t xml:space="preserve"> </w:t>
            </w:r>
            <w:r w:rsidR="0052382B" w:rsidRPr="00484B96">
              <w:rPr>
                <w:rFonts w:ascii="Arial" w:hAnsi="Arial" w:cs="Arial"/>
                <w:bCs/>
                <w:lang w:val="es-MX"/>
              </w:rPr>
              <w:t xml:space="preserve">y </w:t>
            </w:r>
            <w:r w:rsidR="007363B1" w:rsidRPr="00484B96">
              <w:rPr>
                <w:rFonts w:ascii="Arial" w:hAnsi="Arial" w:cs="Arial"/>
                <w:bCs/>
                <w:lang w:val="es-MX"/>
              </w:rPr>
              <w:t>Ordenanza 61 del T</w:t>
            </w:r>
            <w:r w:rsidR="00FB3566" w:rsidRPr="00484B96">
              <w:rPr>
                <w:rFonts w:ascii="Arial" w:hAnsi="Arial" w:cs="Arial"/>
                <w:bCs/>
                <w:lang w:val="es-MX"/>
              </w:rPr>
              <w:t>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B1" w:rsidRPr="00484B96" w:rsidRDefault="00BF2529" w:rsidP="00131D43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lang w:val="es-MX"/>
              </w:rPr>
            </w:pPr>
            <w:r w:rsidRPr="00484B96">
              <w:rPr>
                <w:rFonts w:ascii="Arial" w:hAnsi="Arial" w:cs="Arial"/>
                <w:bCs/>
                <w:lang w:val="es-MX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B1" w:rsidRPr="00484B96" w:rsidRDefault="00BF2529" w:rsidP="00131D43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lang w:val="es-MX"/>
              </w:rPr>
            </w:pPr>
            <w:r w:rsidRPr="00484B96">
              <w:rPr>
                <w:rFonts w:ascii="Arial" w:hAnsi="Arial" w:cs="Arial"/>
                <w:bCs/>
                <w:lang w:val="es-MX"/>
              </w:rPr>
              <w:t>1:337.307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B1" w:rsidRPr="00484B96" w:rsidRDefault="007363B1" w:rsidP="00131D43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lang w:val="es-MX"/>
              </w:rPr>
            </w:pPr>
          </w:p>
        </w:tc>
      </w:tr>
      <w:tr w:rsidR="007363B1" w:rsidRPr="00484B96" w:rsidTr="0057457E">
        <w:trPr>
          <w:trHeight w:val="44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B1" w:rsidRPr="00484B96" w:rsidRDefault="00BF2529" w:rsidP="00484B96">
            <w:pPr>
              <w:spacing w:before="120" w:after="120" w:line="360" w:lineRule="auto"/>
              <w:rPr>
                <w:rFonts w:ascii="Arial" w:hAnsi="Arial" w:cs="Arial"/>
                <w:bCs/>
                <w:lang w:val="es-MX"/>
              </w:rPr>
            </w:pPr>
            <w:r w:rsidRPr="00484B96">
              <w:rPr>
                <w:rFonts w:ascii="Arial" w:hAnsi="Arial" w:cs="Arial"/>
                <w:bCs/>
                <w:lang w:val="es-MX"/>
              </w:rPr>
              <w:t xml:space="preserve">Por </w:t>
            </w:r>
            <w:r w:rsidR="00FB3566" w:rsidRPr="00484B96">
              <w:rPr>
                <w:rFonts w:ascii="Arial" w:hAnsi="Arial" w:cs="Arial"/>
                <w:bCs/>
                <w:lang w:val="es-MX"/>
              </w:rPr>
              <w:t>I</w:t>
            </w:r>
            <w:r w:rsidR="007363B1" w:rsidRPr="00484B96">
              <w:rPr>
                <w:rFonts w:ascii="Arial" w:hAnsi="Arial" w:cs="Arial"/>
                <w:bCs/>
                <w:lang w:val="es-MX"/>
              </w:rPr>
              <w:t>ncumpli</w:t>
            </w:r>
            <w:r w:rsidR="00FB3566" w:rsidRPr="00484B96">
              <w:rPr>
                <w:rFonts w:ascii="Arial" w:hAnsi="Arial" w:cs="Arial"/>
                <w:bCs/>
                <w:lang w:val="es-MX"/>
              </w:rPr>
              <w:t xml:space="preserve">r </w:t>
            </w:r>
            <w:r w:rsidR="007363B1" w:rsidRPr="00484B96">
              <w:rPr>
                <w:rFonts w:ascii="Arial" w:hAnsi="Arial" w:cs="Arial"/>
                <w:bCs/>
                <w:lang w:val="es-MX"/>
              </w:rPr>
              <w:t xml:space="preserve">el </w:t>
            </w:r>
            <w:r w:rsidR="00E21256" w:rsidRPr="00484B96">
              <w:rPr>
                <w:rFonts w:ascii="Arial" w:hAnsi="Arial" w:cs="Arial"/>
                <w:bCs/>
                <w:lang w:val="es-MX"/>
              </w:rPr>
              <w:t>A</w:t>
            </w:r>
            <w:r w:rsidR="007363B1" w:rsidRPr="00484B96">
              <w:rPr>
                <w:rFonts w:ascii="Arial" w:hAnsi="Arial" w:cs="Arial"/>
                <w:bCs/>
                <w:lang w:val="es-MX"/>
              </w:rPr>
              <w:t>rt. 15</w:t>
            </w:r>
            <w:r w:rsidR="00FB3566" w:rsidRPr="00484B96">
              <w:rPr>
                <w:rFonts w:ascii="Arial" w:hAnsi="Arial" w:cs="Arial"/>
                <w:bCs/>
                <w:lang w:val="es-MX"/>
              </w:rPr>
              <w:t xml:space="preserve"> del TOCAF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B1" w:rsidRPr="00484B96" w:rsidRDefault="0001418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lang w:val="es-MX"/>
              </w:rPr>
            </w:pPr>
            <w:r w:rsidRPr="00484B96">
              <w:rPr>
                <w:rFonts w:ascii="Arial" w:hAnsi="Arial" w:cs="Arial"/>
                <w:bCs/>
                <w:lang w:val="es-MX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B1" w:rsidRPr="00484B96" w:rsidRDefault="007363B1" w:rsidP="00131D43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B1" w:rsidRPr="00484B96" w:rsidRDefault="00BF2529" w:rsidP="00131D43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lang w:val="es-MX"/>
              </w:rPr>
            </w:pPr>
            <w:r w:rsidRPr="00484B96">
              <w:rPr>
                <w:rFonts w:ascii="Arial" w:hAnsi="Arial" w:cs="Arial"/>
                <w:bCs/>
                <w:lang w:val="es-MX"/>
              </w:rPr>
              <w:t>35.914</w:t>
            </w:r>
          </w:p>
        </w:tc>
      </w:tr>
      <w:tr w:rsidR="00605BA8" w:rsidRPr="00484B96" w:rsidTr="00F26FEC">
        <w:trPr>
          <w:cantSplit/>
          <w:trHeight w:val="535"/>
        </w:trPr>
        <w:tc>
          <w:tcPr>
            <w:tcW w:w="4748" w:type="dxa"/>
          </w:tcPr>
          <w:p w:rsidR="00605BA8" w:rsidRPr="00484B96" w:rsidRDefault="00BF2529" w:rsidP="00484B96">
            <w:pPr>
              <w:spacing w:before="120" w:after="120" w:line="360" w:lineRule="auto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 xml:space="preserve">Por </w:t>
            </w:r>
            <w:r w:rsidR="00014184" w:rsidRPr="00484B96">
              <w:rPr>
                <w:rFonts w:ascii="Arial" w:hAnsi="Arial" w:cs="Arial"/>
                <w:lang w:val="es-MX"/>
              </w:rPr>
              <w:t>I</w:t>
            </w:r>
            <w:r w:rsidR="00605BA8" w:rsidRPr="00484B96">
              <w:rPr>
                <w:rFonts w:ascii="Arial" w:hAnsi="Arial" w:cs="Arial"/>
                <w:lang w:val="es-MX"/>
              </w:rPr>
              <w:t>ncumpli</w:t>
            </w:r>
            <w:r w:rsidR="00014184" w:rsidRPr="00484B96">
              <w:rPr>
                <w:rFonts w:ascii="Arial" w:hAnsi="Arial" w:cs="Arial"/>
                <w:lang w:val="es-MX"/>
              </w:rPr>
              <w:t xml:space="preserve">r </w:t>
            </w:r>
            <w:r w:rsidR="00605BA8" w:rsidRPr="00484B96">
              <w:rPr>
                <w:rFonts w:ascii="Arial" w:hAnsi="Arial" w:cs="Arial"/>
                <w:lang w:val="es-MX"/>
              </w:rPr>
              <w:t xml:space="preserve">el </w:t>
            </w:r>
            <w:r w:rsidR="00E21256" w:rsidRPr="00484B96">
              <w:rPr>
                <w:rFonts w:ascii="Arial" w:hAnsi="Arial" w:cs="Arial"/>
                <w:lang w:val="es-MX"/>
              </w:rPr>
              <w:t>A</w:t>
            </w:r>
            <w:r w:rsidR="00605BA8" w:rsidRPr="00484B96">
              <w:rPr>
                <w:rFonts w:ascii="Arial" w:hAnsi="Arial" w:cs="Arial"/>
                <w:lang w:val="es-MX"/>
              </w:rPr>
              <w:t xml:space="preserve">rt. </w:t>
            </w:r>
            <w:r w:rsidR="004079D1" w:rsidRPr="00484B96">
              <w:rPr>
                <w:rFonts w:ascii="Arial" w:hAnsi="Arial" w:cs="Arial"/>
                <w:lang w:val="es-MX"/>
              </w:rPr>
              <w:t>1</w:t>
            </w:r>
            <w:r w:rsidR="007363B1" w:rsidRPr="00484B96">
              <w:rPr>
                <w:rFonts w:ascii="Arial" w:hAnsi="Arial" w:cs="Arial"/>
                <w:lang w:val="es-MX"/>
              </w:rPr>
              <w:t>5</w:t>
            </w:r>
            <w:r w:rsidR="00FB3566" w:rsidRPr="00484B96">
              <w:rPr>
                <w:rFonts w:ascii="Arial" w:hAnsi="Arial" w:cs="Arial"/>
                <w:lang w:val="es-MX"/>
              </w:rPr>
              <w:t xml:space="preserve"> del TOCAF</w:t>
            </w:r>
          </w:p>
        </w:tc>
        <w:tc>
          <w:tcPr>
            <w:tcW w:w="1134" w:type="dxa"/>
          </w:tcPr>
          <w:p w:rsidR="00605BA8" w:rsidRPr="00484B96" w:rsidRDefault="00BF2529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32</w:t>
            </w:r>
          </w:p>
        </w:tc>
        <w:tc>
          <w:tcPr>
            <w:tcW w:w="1701" w:type="dxa"/>
          </w:tcPr>
          <w:p w:rsidR="00605BA8" w:rsidRPr="00484B96" w:rsidRDefault="00BF2529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82:841.743</w:t>
            </w:r>
          </w:p>
        </w:tc>
        <w:tc>
          <w:tcPr>
            <w:tcW w:w="1276" w:type="dxa"/>
          </w:tcPr>
          <w:p w:rsidR="00605BA8" w:rsidRPr="00484B96" w:rsidRDefault="00605BA8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</w:p>
        </w:tc>
      </w:tr>
      <w:tr w:rsidR="002268F2" w:rsidRPr="00484B96" w:rsidTr="00F26FEC">
        <w:trPr>
          <w:cantSplit/>
          <w:trHeight w:val="535"/>
        </w:trPr>
        <w:tc>
          <w:tcPr>
            <w:tcW w:w="4748" w:type="dxa"/>
          </w:tcPr>
          <w:p w:rsidR="002268F2" w:rsidRPr="00484B96" w:rsidRDefault="00BF2529" w:rsidP="00484B96">
            <w:pPr>
              <w:spacing w:before="120" w:after="120" w:line="360" w:lineRule="auto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 xml:space="preserve">Por </w:t>
            </w:r>
            <w:r w:rsidR="00F26FEC" w:rsidRPr="00484B96">
              <w:rPr>
                <w:rFonts w:ascii="Arial" w:hAnsi="Arial" w:cs="Arial"/>
                <w:lang w:val="es-MX"/>
              </w:rPr>
              <w:t>I</w:t>
            </w:r>
            <w:r w:rsidR="002268F2" w:rsidRPr="00484B96">
              <w:rPr>
                <w:rFonts w:ascii="Arial" w:hAnsi="Arial" w:cs="Arial"/>
                <w:lang w:val="es-MX"/>
              </w:rPr>
              <w:t>ncumpli</w:t>
            </w:r>
            <w:r w:rsidR="00277167" w:rsidRPr="00484B96">
              <w:rPr>
                <w:rFonts w:ascii="Arial" w:hAnsi="Arial" w:cs="Arial"/>
                <w:lang w:val="es-MX"/>
              </w:rPr>
              <w:t xml:space="preserve">r </w:t>
            </w:r>
            <w:r w:rsidR="00F26FEC" w:rsidRPr="00484B96">
              <w:rPr>
                <w:rFonts w:ascii="Arial" w:hAnsi="Arial" w:cs="Arial"/>
                <w:lang w:val="es-MX"/>
              </w:rPr>
              <w:t>l</w:t>
            </w:r>
            <w:r w:rsidR="00277167" w:rsidRPr="00484B96">
              <w:rPr>
                <w:rFonts w:ascii="Arial" w:hAnsi="Arial" w:cs="Arial"/>
                <w:lang w:val="es-MX"/>
              </w:rPr>
              <w:t>os</w:t>
            </w:r>
            <w:r w:rsidR="002268F2" w:rsidRPr="00484B96">
              <w:rPr>
                <w:rFonts w:ascii="Arial" w:hAnsi="Arial" w:cs="Arial"/>
                <w:lang w:val="es-MX"/>
              </w:rPr>
              <w:t xml:space="preserve"> </w:t>
            </w:r>
            <w:r w:rsidR="00E21256" w:rsidRPr="00484B96">
              <w:rPr>
                <w:rFonts w:ascii="Arial" w:hAnsi="Arial" w:cs="Arial"/>
                <w:lang w:val="es-MX"/>
              </w:rPr>
              <w:t>A</w:t>
            </w:r>
            <w:r w:rsidR="002268F2" w:rsidRPr="00484B96">
              <w:rPr>
                <w:rFonts w:ascii="Arial" w:hAnsi="Arial" w:cs="Arial"/>
                <w:lang w:val="es-MX"/>
              </w:rPr>
              <w:t>rt</w:t>
            </w:r>
            <w:r w:rsidR="00277167" w:rsidRPr="00484B96">
              <w:rPr>
                <w:rFonts w:ascii="Arial" w:hAnsi="Arial" w:cs="Arial"/>
                <w:lang w:val="es-MX"/>
              </w:rPr>
              <w:t>s</w:t>
            </w:r>
            <w:r w:rsidR="002268F2" w:rsidRPr="00484B96">
              <w:rPr>
                <w:rFonts w:ascii="Arial" w:hAnsi="Arial" w:cs="Arial"/>
                <w:lang w:val="es-MX"/>
              </w:rPr>
              <w:t xml:space="preserve">. </w:t>
            </w:r>
            <w:r w:rsidR="008B5380" w:rsidRPr="00484B96">
              <w:rPr>
                <w:rFonts w:ascii="Arial" w:hAnsi="Arial" w:cs="Arial"/>
                <w:lang w:val="es-MX"/>
              </w:rPr>
              <w:t>15 y 33 de</w:t>
            </w:r>
            <w:r w:rsidR="00FB3566" w:rsidRPr="00484B96">
              <w:rPr>
                <w:rFonts w:ascii="Arial" w:hAnsi="Arial" w:cs="Arial"/>
                <w:lang w:val="es-MX"/>
              </w:rPr>
              <w:t>l TOCAF</w:t>
            </w:r>
          </w:p>
        </w:tc>
        <w:tc>
          <w:tcPr>
            <w:tcW w:w="1134" w:type="dxa"/>
          </w:tcPr>
          <w:p w:rsidR="002268F2" w:rsidRPr="00484B96" w:rsidRDefault="00BF2529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7</w:t>
            </w:r>
          </w:p>
        </w:tc>
        <w:tc>
          <w:tcPr>
            <w:tcW w:w="1701" w:type="dxa"/>
          </w:tcPr>
          <w:p w:rsidR="002268F2" w:rsidRPr="00484B96" w:rsidRDefault="00BF2529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2:876.961</w:t>
            </w:r>
          </w:p>
        </w:tc>
        <w:tc>
          <w:tcPr>
            <w:tcW w:w="1276" w:type="dxa"/>
          </w:tcPr>
          <w:p w:rsidR="002268F2" w:rsidRPr="00484B96" w:rsidRDefault="002268F2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</w:p>
        </w:tc>
      </w:tr>
      <w:tr w:rsidR="00B731B9" w:rsidRPr="00484B96" w:rsidTr="00F26FEC">
        <w:trPr>
          <w:cantSplit/>
          <w:trHeight w:val="535"/>
        </w:trPr>
        <w:tc>
          <w:tcPr>
            <w:tcW w:w="4748" w:type="dxa"/>
          </w:tcPr>
          <w:p w:rsidR="00B731B9" w:rsidRPr="00484B96" w:rsidRDefault="001F5E54" w:rsidP="00484B96">
            <w:pPr>
              <w:spacing w:before="120" w:after="120" w:line="360" w:lineRule="auto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 xml:space="preserve">Por </w:t>
            </w:r>
            <w:r w:rsidR="00277167" w:rsidRPr="00484B96">
              <w:rPr>
                <w:rFonts w:ascii="Arial" w:hAnsi="Arial" w:cs="Arial"/>
                <w:lang w:val="es-MX"/>
              </w:rPr>
              <w:t>I</w:t>
            </w:r>
            <w:r w:rsidR="008B5380" w:rsidRPr="00484B96">
              <w:rPr>
                <w:rFonts w:ascii="Arial" w:hAnsi="Arial" w:cs="Arial"/>
                <w:lang w:val="es-MX"/>
              </w:rPr>
              <w:t>ncumpli</w:t>
            </w:r>
            <w:r w:rsidR="00277167" w:rsidRPr="00484B96">
              <w:rPr>
                <w:rFonts w:ascii="Arial" w:hAnsi="Arial" w:cs="Arial"/>
                <w:lang w:val="es-MX"/>
              </w:rPr>
              <w:t xml:space="preserve">r </w:t>
            </w:r>
            <w:r w:rsidR="00FB3566" w:rsidRPr="00484B96">
              <w:rPr>
                <w:rFonts w:ascii="Arial" w:hAnsi="Arial" w:cs="Arial"/>
                <w:lang w:val="es-MX"/>
              </w:rPr>
              <w:t>l</w:t>
            </w:r>
            <w:r w:rsidRPr="00484B96">
              <w:rPr>
                <w:rFonts w:ascii="Arial" w:hAnsi="Arial" w:cs="Arial"/>
                <w:lang w:val="es-MX"/>
              </w:rPr>
              <w:t>os</w:t>
            </w:r>
            <w:r w:rsidR="00FB3566" w:rsidRPr="00484B96">
              <w:rPr>
                <w:rFonts w:ascii="Arial" w:hAnsi="Arial" w:cs="Arial"/>
                <w:lang w:val="es-MX"/>
              </w:rPr>
              <w:t xml:space="preserve"> </w:t>
            </w:r>
            <w:r w:rsidR="00E21256" w:rsidRPr="00484B96">
              <w:rPr>
                <w:rFonts w:ascii="Arial" w:hAnsi="Arial" w:cs="Arial"/>
                <w:lang w:val="es-MX"/>
              </w:rPr>
              <w:t>A</w:t>
            </w:r>
            <w:r w:rsidR="00FB3566" w:rsidRPr="00484B96">
              <w:rPr>
                <w:rFonts w:ascii="Arial" w:hAnsi="Arial" w:cs="Arial"/>
                <w:lang w:val="es-MX"/>
              </w:rPr>
              <w:t>rt</w:t>
            </w:r>
            <w:r w:rsidRPr="00484B96">
              <w:rPr>
                <w:rFonts w:ascii="Arial" w:hAnsi="Arial" w:cs="Arial"/>
                <w:lang w:val="es-MX"/>
              </w:rPr>
              <w:t>s</w:t>
            </w:r>
            <w:r w:rsidR="00FB3566" w:rsidRPr="00484B96">
              <w:rPr>
                <w:rFonts w:ascii="Arial" w:hAnsi="Arial" w:cs="Arial"/>
                <w:lang w:val="es-MX"/>
              </w:rPr>
              <w:t xml:space="preserve">. 15 </w:t>
            </w:r>
            <w:r w:rsidRPr="00484B96">
              <w:rPr>
                <w:rFonts w:ascii="Arial" w:hAnsi="Arial" w:cs="Arial"/>
                <w:lang w:val="es-MX"/>
              </w:rPr>
              <w:t xml:space="preserve">y 33 </w:t>
            </w:r>
            <w:r w:rsidR="00FB3566" w:rsidRPr="00484B96">
              <w:rPr>
                <w:rFonts w:ascii="Arial" w:hAnsi="Arial" w:cs="Arial"/>
                <w:lang w:val="es-MX"/>
              </w:rPr>
              <w:t>del TOCAF</w:t>
            </w:r>
            <w:r w:rsidR="00277167" w:rsidRPr="00484B96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1134" w:type="dxa"/>
          </w:tcPr>
          <w:p w:rsidR="00B731B9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701" w:type="dxa"/>
          </w:tcPr>
          <w:p w:rsidR="00B731B9" w:rsidRPr="00484B96" w:rsidRDefault="00B731B9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B731B9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22.471</w:t>
            </w:r>
          </w:p>
        </w:tc>
      </w:tr>
      <w:tr w:rsidR="003A2923" w:rsidRPr="00484B96" w:rsidTr="00F26FEC">
        <w:trPr>
          <w:cantSplit/>
          <w:trHeight w:val="535"/>
        </w:trPr>
        <w:tc>
          <w:tcPr>
            <w:tcW w:w="4748" w:type="dxa"/>
          </w:tcPr>
          <w:p w:rsidR="003A2923" w:rsidRPr="00484B96" w:rsidRDefault="001F5E54" w:rsidP="00484B96">
            <w:pPr>
              <w:spacing w:before="120" w:after="120" w:line="360" w:lineRule="auto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 xml:space="preserve">Por Incumplir </w:t>
            </w:r>
            <w:r w:rsidR="003A2923" w:rsidRPr="00484B96">
              <w:rPr>
                <w:rFonts w:ascii="Arial" w:hAnsi="Arial" w:cs="Arial"/>
                <w:lang w:val="es-MX"/>
              </w:rPr>
              <w:t>l</w:t>
            </w:r>
            <w:r w:rsidRPr="00484B96">
              <w:rPr>
                <w:rFonts w:ascii="Arial" w:hAnsi="Arial" w:cs="Arial"/>
                <w:lang w:val="es-MX"/>
              </w:rPr>
              <w:t>os</w:t>
            </w:r>
            <w:r w:rsidR="003A2923" w:rsidRPr="00484B96">
              <w:rPr>
                <w:rFonts w:ascii="Arial" w:hAnsi="Arial" w:cs="Arial"/>
                <w:lang w:val="es-MX"/>
              </w:rPr>
              <w:t xml:space="preserve"> </w:t>
            </w:r>
            <w:r w:rsidR="00E21256" w:rsidRPr="00484B96">
              <w:rPr>
                <w:rFonts w:ascii="Arial" w:hAnsi="Arial" w:cs="Arial"/>
                <w:lang w:val="es-MX"/>
              </w:rPr>
              <w:t>A</w:t>
            </w:r>
            <w:r w:rsidR="003A2923" w:rsidRPr="00484B96">
              <w:rPr>
                <w:rFonts w:ascii="Arial" w:hAnsi="Arial" w:cs="Arial"/>
                <w:lang w:val="es-MX"/>
              </w:rPr>
              <w:t>rt</w:t>
            </w:r>
            <w:r w:rsidRPr="00484B96">
              <w:rPr>
                <w:rFonts w:ascii="Arial" w:hAnsi="Arial" w:cs="Arial"/>
                <w:lang w:val="es-MX"/>
              </w:rPr>
              <w:t>s</w:t>
            </w:r>
            <w:r w:rsidR="003A2923" w:rsidRPr="00484B96">
              <w:rPr>
                <w:rFonts w:ascii="Arial" w:hAnsi="Arial" w:cs="Arial"/>
                <w:lang w:val="es-MX"/>
              </w:rPr>
              <w:t xml:space="preserve">. 15 </w:t>
            </w:r>
            <w:r w:rsidRPr="00484B96">
              <w:rPr>
                <w:rFonts w:ascii="Arial" w:hAnsi="Arial" w:cs="Arial"/>
                <w:lang w:val="es-MX"/>
              </w:rPr>
              <w:t xml:space="preserve">y 74 </w:t>
            </w:r>
            <w:r w:rsidR="003A2923" w:rsidRPr="00484B96">
              <w:rPr>
                <w:rFonts w:ascii="Arial" w:hAnsi="Arial" w:cs="Arial"/>
                <w:lang w:val="es-MX"/>
              </w:rPr>
              <w:t>del TOCAF</w:t>
            </w:r>
          </w:p>
        </w:tc>
        <w:tc>
          <w:tcPr>
            <w:tcW w:w="1134" w:type="dxa"/>
          </w:tcPr>
          <w:p w:rsidR="003A2923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701" w:type="dxa"/>
          </w:tcPr>
          <w:p w:rsidR="003A2923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5:000.000</w:t>
            </w:r>
          </w:p>
        </w:tc>
        <w:tc>
          <w:tcPr>
            <w:tcW w:w="1276" w:type="dxa"/>
          </w:tcPr>
          <w:p w:rsidR="003A2923" w:rsidRPr="00484B96" w:rsidRDefault="003A2923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</w:p>
        </w:tc>
      </w:tr>
      <w:tr w:rsidR="001F5E54" w:rsidRPr="00484B96" w:rsidTr="00F26FEC">
        <w:trPr>
          <w:cantSplit/>
          <w:trHeight w:val="535"/>
        </w:trPr>
        <w:tc>
          <w:tcPr>
            <w:tcW w:w="4748" w:type="dxa"/>
          </w:tcPr>
          <w:p w:rsidR="001F5E54" w:rsidRPr="00484B96" w:rsidRDefault="00E21256" w:rsidP="00484B96">
            <w:pPr>
              <w:spacing w:before="120" w:after="120" w:line="360" w:lineRule="auto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Por Incumplir los A</w:t>
            </w:r>
            <w:r w:rsidR="001F5E54" w:rsidRPr="00484B96">
              <w:rPr>
                <w:rFonts w:ascii="Arial" w:hAnsi="Arial" w:cs="Arial"/>
                <w:lang w:val="es-MX"/>
              </w:rPr>
              <w:t>rt. 13 y 15 del TOCAF</w:t>
            </w:r>
          </w:p>
        </w:tc>
        <w:tc>
          <w:tcPr>
            <w:tcW w:w="1134" w:type="dxa"/>
          </w:tcPr>
          <w:p w:rsidR="001F5E54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701" w:type="dxa"/>
          </w:tcPr>
          <w:p w:rsidR="001F5E54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87.000</w:t>
            </w:r>
          </w:p>
        </w:tc>
        <w:tc>
          <w:tcPr>
            <w:tcW w:w="1276" w:type="dxa"/>
          </w:tcPr>
          <w:p w:rsidR="001F5E54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</w:p>
        </w:tc>
      </w:tr>
      <w:tr w:rsidR="004079D1" w:rsidRPr="00484B96" w:rsidTr="00F26FEC">
        <w:trPr>
          <w:cantSplit/>
          <w:trHeight w:val="535"/>
        </w:trPr>
        <w:tc>
          <w:tcPr>
            <w:tcW w:w="4748" w:type="dxa"/>
          </w:tcPr>
          <w:p w:rsidR="004079D1" w:rsidRPr="00484B96" w:rsidRDefault="001F5E54" w:rsidP="00484B96">
            <w:pPr>
              <w:spacing w:before="120" w:after="120" w:line="360" w:lineRule="auto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 xml:space="preserve">Por </w:t>
            </w:r>
            <w:r w:rsidR="00277167" w:rsidRPr="00484B96">
              <w:rPr>
                <w:rFonts w:ascii="Arial" w:hAnsi="Arial" w:cs="Arial"/>
                <w:lang w:val="es-MX"/>
              </w:rPr>
              <w:t>I</w:t>
            </w:r>
            <w:r w:rsidR="004079D1" w:rsidRPr="00484B96">
              <w:rPr>
                <w:rFonts w:ascii="Arial" w:hAnsi="Arial" w:cs="Arial"/>
                <w:lang w:val="es-MX"/>
              </w:rPr>
              <w:t>ncumpli</w:t>
            </w:r>
            <w:r w:rsidR="00277167" w:rsidRPr="00484B96">
              <w:rPr>
                <w:rFonts w:ascii="Arial" w:hAnsi="Arial" w:cs="Arial"/>
                <w:lang w:val="es-MX"/>
              </w:rPr>
              <w:t xml:space="preserve">r </w:t>
            </w:r>
            <w:r w:rsidR="004079D1" w:rsidRPr="00484B96">
              <w:rPr>
                <w:rFonts w:ascii="Arial" w:hAnsi="Arial" w:cs="Arial"/>
                <w:lang w:val="es-MX"/>
              </w:rPr>
              <w:t>el</w:t>
            </w:r>
            <w:r w:rsidR="00277167" w:rsidRPr="00484B96">
              <w:rPr>
                <w:rFonts w:ascii="Arial" w:hAnsi="Arial" w:cs="Arial"/>
                <w:lang w:val="es-MX"/>
              </w:rPr>
              <w:t xml:space="preserve"> </w:t>
            </w:r>
            <w:r w:rsidR="00E21256" w:rsidRPr="00484B96">
              <w:rPr>
                <w:rFonts w:ascii="Arial" w:hAnsi="Arial" w:cs="Arial"/>
                <w:lang w:val="es-MX"/>
              </w:rPr>
              <w:t>A</w:t>
            </w:r>
            <w:r w:rsidRPr="00484B96">
              <w:rPr>
                <w:rFonts w:ascii="Arial" w:hAnsi="Arial" w:cs="Arial"/>
                <w:lang w:val="es-MX"/>
              </w:rPr>
              <w:t>rt. 13</w:t>
            </w:r>
            <w:r w:rsidR="003A2923" w:rsidRPr="00484B96">
              <w:rPr>
                <w:rFonts w:ascii="Arial" w:hAnsi="Arial" w:cs="Arial"/>
                <w:lang w:val="es-MX"/>
              </w:rPr>
              <w:t xml:space="preserve"> del TOCAF y Decreto 388/92</w:t>
            </w:r>
          </w:p>
        </w:tc>
        <w:tc>
          <w:tcPr>
            <w:tcW w:w="1134" w:type="dxa"/>
          </w:tcPr>
          <w:p w:rsidR="004079D1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701" w:type="dxa"/>
          </w:tcPr>
          <w:p w:rsidR="004079D1" w:rsidRPr="00484B96" w:rsidRDefault="004079D1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1F5E54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1.000</w:t>
            </w:r>
          </w:p>
        </w:tc>
      </w:tr>
      <w:tr w:rsidR="00605BA8" w:rsidRPr="00484B96" w:rsidTr="00F26FEC">
        <w:tc>
          <w:tcPr>
            <w:tcW w:w="4748" w:type="dxa"/>
          </w:tcPr>
          <w:p w:rsidR="00605BA8" w:rsidRPr="00484B96" w:rsidRDefault="001F5E54" w:rsidP="00484B96">
            <w:pPr>
              <w:spacing w:before="120" w:after="120" w:line="360" w:lineRule="auto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 xml:space="preserve">Por </w:t>
            </w:r>
            <w:r w:rsidR="00B43585" w:rsidRPr="00484B96">
              <w:rPr>
                <w:rFonts w:ascii="Arial" w:hAnsi="Arial" w:cs="Arial"/>
                <w:lang w:val="es-MX"/>
              </w:rPr>
              <w:t>I</w:t>
            </w:r>
            <w:r w:rsidR="00605BA8" w:rsidRPr="00484B96">
              <w:rPr>
                <w:rFonts w:ascii="Arial" w:hAnsi="Arial" w:cs="Arial"/>
                <w:lang w:val="es-MX"/>
              </w:rPr>
              <w:t>ncumpli</w:t>
            </w:r>
            <w:r w:rsidR="00B43585" w:rsidRPr="00484B96">
              <w:rPr>
                <w:rFonts w:ascii="Arial" w:hAnsi="Arial" w:cs="Arial"/>
                <w:lang w:val="es-MX"/>
              </w:rPr>
              <w:t xml:space="preserve">r el </w:t>
            </w:r>
            <w:r w:rsidR="00E21256" w:rsidRPr="00484B96">
              <w:rPr>
                <w:rFonts w:ascii="Arial" w:hAnsi="Arial" w:cs="Arial"/>
                <w:lang w:val="es-MX"/>
              </w:rPr>
              <w:t>A</w:t>
            </w:r>
            <w:r w:rsidR="00B43585" w:rsidRPr="00484B96">
              <w:rPr>
                <w:rFonts w:ascii="Arial" w:hAnsi="Arial" w:cs="Arial"/>
                <w:lang w:val="es-MX"/>
              </w:rPr>
              <w:t>rt 15 del TOCAF y art. 9 Decreto 199/007</w:t>
            </w:r>
          </w:p>
        </w:tc>
        <w:tc>
          <w:tcPr>
            <w:tcW w:w="1134" w:type="dxa"/>
          </w:tcPr>
          <w:p w:rsidR="00605BA8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701" w:type="dxa"/>
          </w:tcPr>
          <w:p w:rsidR="00605BA8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44.000</w:t>
            </w:r>
          </w:p>
        </w:tc>
        <w:tc>
          <w:tcPr>
            <w:tcW w:w="1276" w:type="dxa"/>
          </w:tcPr>
          <w:p w:rsidR="00605BA8" w:rsidRPr="00484B96" w:rsidRDefault="00605BA8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</w:p>
        </w:tc>
      </w:tr>
      <w:tr w:rsidR="002A012A" w:rsidRPr="00484B96" w:rsidTr="00F26F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2A" w:rsidRPr="00484B96" w:rsidRDefault="001F5E54" w:rsidP="00484B96">
            <w:pPr>
              <w:spacing w:before="120" w:after="120" w:line="360" w:lineRule="auto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lastRenderedPageBreak/>
              <w:t xml:space="preserve">Por </w:t>
            </w:r>
            <w:r w:rsidR="00B43585" w:rsidRPr="00484B96">
              <w:rPr>
                <w:rFonts w:ascii="Arial" w:hAnsi="Arial" w:cs="Arial"/>
                <w:lang w:val="es-MX"/>
              </w:rPr>
              <w:t>I</w:t>
            </w:r>
            <w:r w:rsidR="002A012A" w:rsidRPr="00484B96">
              <w:rPr>
                <w:rFonts w:ascii="Arial" w:hAnsi="Arial" w:cs="Arial"/>
                <w:lang w:val="es-MX"/>
              </w:rPr>
              <w:t>ncumpli</w:t>
            </w:r>
            <w:r w:rsidR="00B43585" w:rsidRPr="00484B96">
              <w:rPr>
                <w:rFonts w:ascii="Arial" w:hAnsi="Arial" w:cs="Arial"/>
                <w:lang w:val="es-MX"/>
              </w:rPr>
              <w:t xml:space="preserve">r el </w:t>
            </w:r>
            <w:r w:rsidR="00E21256" w:rsidRPr="00484B96">
              <w:rPr>
                <w:rFonts w:ascii="Arial" w:hAnsi="Arial" w:cs="Arial"/>
                <w:lang w:val="es-MX"/>
              </w:rPr>
              <w:t>A</w:t>
            </w:r>
            <w:r w:rsidR="00B43585" w:rsidRPr="00484B96">
              <w:rPr>
                <w:rFonts w:ascii="Arial" w:hAnsi="Arial" w:cs="Arial"/>
                <w:lang w:val="es-MX"/>
              </w:rPr>
              <w:t>rt. 33 del TOCAF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2A" w:rsidRPr="00484B96" w:rsidRDefault="00BF2529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2A" w:rsidRPr="00484B96" w:rsidRDefault="00BF2529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786.985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2A" w:rsidRPr="00484B96" w:rsidRDefault="002A012A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</w:p>
        </w:tc>
      </w:tr>
      <w:tr w:rsidR="001F5E54" w:rsidRPr="00484B96" w:rsidTr="00F26F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54" w:rsidRPr="00484B96" w:rsidRDefault="001F5E54" w:rsidP="00484B96">
            <w:pPr>
              <w:spacing w:before="120" w:after="120" w:line="360" w:lineRule="auto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Por Incumplir el Art. 74 del TOCAF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54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54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2:800.000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54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</w:p>
        </w:tc>
      </w:tr>
      <w:tr w:rsidR="0057457E" w:rsidRPr="00484B96" w:rsidTr="00F26F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E" w:rsidRPr="00484B96" w:rsidRDefault="0057457E" w:rsidP="00484B96">
            <w:pPr>
              <w:spacing w:before="120" w:after="120" w:line="360" w:lineRule="auto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Por Incumplir el Decreto 388/92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E" w:rsidRPr="00484B96" w:rsidRDefault="0057457E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E" w:rsidRPr="00484B96" w:rsidRDefault="0057457E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2.070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E" w:rsidRPr="00484B96" w:rsidRDefault="0057457E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</w:p>
        </w:tc>
      </w:tr>
      <w:tr w:rsidR="00B43585" w:rsidRPr="00484B96" w:rsidTr="00F26F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85" w:rsidRPr="00484B96" w:rsidRDefault="001F5E54" w:rsidP="00484B96">
            <w:pPr>
              <w:spacing w:before="120" w:after="120" w:line="360" w:lineRule="auto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 xml:space="preserve">Por </w:t>
            </w:r>
            <w:r w:rsidR="00451EA8" w:rsidRPr="00484B96">
              <w:rPr>
                <w:rFonts w:ascii="Arial" w:hAnsi="Arial" w:cs="Arial"/>
                <w:lang w:val="es-MX"/>
              </w:rPr>
              <w:t xml:space="preserve">Incumplir el </w:t>
            </w:r>
            <w:r w:rsidR="00E21256" w:rsidRPr="00484B96">
              <w:rPr>
                <w:rFonts w:ascii="Arial" w:hAnsi="Arial" w:cs="Arial"/>
                <w:lang w:val="es-MX"/>
              </w:rPr>
              <w:t>A</w:t>
            </w:r>
            <w:r w:rsidR="00451EA8" w:rsidRPr="00484B96">
              <w:rPr>
                <w:rFonts w:ascii="Arial" w:hAnsi="Arial" w:cs="Arial"/>
                <w:lang w:val="es-MX"/>
              </w:rPr>
              <w:t>rt. 9 Decreto 199/007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85" w:rsidRPr="00484B96" w:rsidRDefault="00BF2529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9" w:rsidRPr="00484B96" w:rsidRDefault="00BF2529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18.500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85" w:rsidRPr="00484B96" w:rsidRDefault="00B43585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</w:p>
        </w:tc>
      </w:tr>
      <w:tr w:rsidR="00451EA8" w:rsidRPr="00484B96" w:rsidTr="0057457E">
        <w:trPr>
          <w:trHeight w:val="85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8" w:rsidRPr="00484B96" w:rsidRDefault="001F5E54" w:rsidP="00484B96">
            <w:pPr>
              <w:spacing w:before="120" w:after="120" w:line="360" w:lineRule="auto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 xml:space="preserve">Por </w:t>
            </w:r>
            <w:r w:rsidR="00451EA8" w:rsidRPr="00484B96">
              <w:rPr>
                <w:rFonts w:ascii="Arial" w:hAnsi="Arial" w:cs="Arial"/>
                <w:lang w:val="es-MX"/>
              </w:rPr>
              <w:t xml:space="preserve">Incumplir el </w:t>
            </w:r>
            <w:r w:rsidR="00E21256" w:rsidRPr="00484B96">
              <w:rPr>
                <w:rFonts w:ascii="Arial" w:hAnsi="Arial" w:cs="Arial"/>
                <w:lang w:val="es-MX"/>
              </w:rPr>
              <w:t>A</w:t>
            </w:r>
            <w:r w:rsidR="00451EA8" w:rsidRPr="00484B96">
              <w:rPr>
                <w:rFonts w:ascii="Arial" w:hAnsi="Arial" w:cs="Arial"/>
                <w:lang w:val="es-MX"/>
              </w:rPr>
              <w:t xml:space="preserve">rt. 211 </w:t>
            </w:r>
            <w:proofErr w:type="spellStart"/>
            <w:r w:rsidR="00E21256" w:rsidRPr="00484B96">
              <w:rPr>
                <w:rFonts w:ascii="Arial" w:hAnsi="Arial" w:cs="Arial"/>
                <w:lang w:val="es-MX"/>
              </w:rPr>
              <w:t>L</w:t>
            </w:r>
            <w:r w:rsidR="00451EA8" w:rsidRPr="00484B96">
              <w:rPr>
                <w:rFonts w:ascii="Arial" w:hAnsi="Arial" w:cs="Arial"/>
                <w:lang w:val="es-MX"/>
              </w:rPr>
              <w:t>it</w:t>
            </w:r>
            <w:proofErr w:type="spellEnd"/>
            <w:r w:rsidR="00451EA8" w:rsidRPr="00484B96">
              <w:rPr>
                <w:rFonts w:ascii="Arial" w:hAnsi="Arial" w:cs="Arial"/>
                <w:lang w:val="es-MX"/>
              </w:rPr>
              <w:t xml:space="preserve"> </w:t>
            </w:r>
            <w:r w:rsidR="00E21256" w:rsidRPr="00484B96">
              <w:rPr>
                <w:rFonts w:ascii="Arial" w:hAnsi="Arial" w:cs="Arial"/>
                <w:lang w:val="es-MX"/>
              </w:rPr>
              <w:t>B)</w:t>
            </w:r>
            <w:r w:rsidR="00451EA8" w:rsidRPr="00484B96">
              <w:rPr>
                <w:rFonts w:ascii="Arial" w:hAnsi="Arial" w:cs="Arial"/>
                <w:lang w:val="es-MX"/>
              </w:rPr>
              <w:t xml:space="preserve"> de </w:t>
            </w:r>
            <w:r w:rsidRPr="00484B96">
              <w:rPr>
                <w:rFonts w:ascii="Arial" w:hAnsi="Arial" w:cs="Arial"/>
                <w:lang w:val="es-MX"/>
              </w:rPr>
              <w:t xml:space="preserve">la </w:t>
            </w:r>
            <w:r w:rsidR="00451EA8" w:rsidRPr="00484B96">
              <w:rPr>
                <w:rFonts w:ascii="Arial" w:hAnsi="Arial" w:cs="Arial"/>
                <w:lang w:val="es-MX"/>
              </w:rPr>
              <w:t>Constitución</w:t>
            </w:r>
            <w:r w:rsidR="00E21256" w:rsidRPr="00484B96">
              <w:rPr>
                <w:rFonts w:ascii="Arial" w:hAnsi="Arial" w:cs="Arial"/>
                <w:lang w:val="es-MX"/>
              </w:rPr>
              <w:t xml:space="preserve"> de la República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8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8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181.849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8" w:rsidRPr="00484B96" w:rsidRDefault="00451EA8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</w:p>
        </w:tc>
      </w:tr>
      <w:tr w:rsidR="00451EA8" w:rsidRPr="00484B96" w:rsidTr="0057457E">
        <w:trPr>
          <w:trHeight w:val="90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8" w:rsidRPr="00484B96" w:rsidRDefault="001F5E54" w:rsidP="00484B96">
            <w:pPr>
              <w:spacing w:before="120" w:after="120" w:line="360" w:lineRule="auto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 xml:space="preserve">Por </w:t>
            </w:r>
            <w:r w:rsidR="00451EA8" w:rsidRPr="00484B96">
              <w:rPr>
                <w:rFonts w:ascii="Arial" w:hAnsi="Arial" w:cs="Arial"/>
                <w:lang w:val="es-MX"/>
              </w:rPr>
              <w:t xml:space="preserve">Incumplir </w:t>
            </w:r>
            <w:r w:rsidR="00E21256" w:rsidRPr="00484B96">
              <w:rPr>
                <w:rFonts w:ascii="Arial" w:hAnsi="Arial" w:cs="Arial"/>
                <w:lang w:val="es-MX"/>
              </w:rPr>
              <w:t>A</w:t>
            </w:r>
            <w:r w:rsidR="00451EA8" w:rsidRPr="00484B96">
              <w:rPr>
                <w:rFonts w:ascii="Arial" w:hAnsi="Arial" w:cs="Arial"/>
                <w:lang w:val="es-MX"/>
              </w:rPr>
              <w:t>rts. 15 TOCAF</w:t>
            </w:r>
            <w:r w:rsidRPr="00484B96">
              <w:rPr>
                <w:rFonts w:ascii="Arial" w:hAnsi="Arial" w:cs="Arial"/>
                <w:lang w:val="es-MX"/>
              </w:rPr>
              <w:t>,</w:t>
            </w:r>
            <w:r w:rsidR="007C3550" w:rsidRPr="00484B96">
              <w:rPr>
                <w:rFonts w:ascii="Arial" w:hAnsi="Arial" w:cs="Arial"/>
                <w:lang w:val="es-MX"/>
              </w:rPr>
              <w:t xml:space="preserve"> </w:t>
            </w:r>
            <w:r w:rsidR="00E21256" w:rsidRPr="00484B96">
              <w:rPr>
                <w:rFonts w:ascii="Arial" w:hAnsi="Arial" w:cs="Arial"/>
                <w:lang w:val="es-MX"/>
              </w:rPr>
              <w:t>A</w:t>
            </w:r>
            <w:r w:rsidR="007C3550" w:rsidRPr="00484B96">
              <w:rPr>
                <w:rFonts w:ascii="Arial" w:hAnsi="Arial" w:cs="Arial"/>
                <w:lang w:val="es-MX"/>
              </w:rPr>
              <w:t xml:space="preserve">rt 211 </w:t>
            </w:r>
            <w:proofErr w:type="spellStart"/>
            <w:r w:rsidR="00E21256" w:rsidRPr="00484B96">
              <w:rPr>
                <w:rFonts w:ascii="Arial" w:hAnsi="Arial" w:cs="Arial"/>
                <w:lang w:val="es-MX"/>
              </w:rPr>
              <w:t>L</w:t>
            </w:r>
            <w:r w:rsidR="007C3550" w:rsidRPr="00484B96">
              <w:rPr>
                <w:rFonts w:ascii="Arial" w:hAnsi="Arial" w:cs="Arial"/>
                <w:lang w:val="es-MX"/>
              </w:rPr>
              <w:t>it</w:t>
            </w:r>
            <w:proofErr w:type="spellEnd"/>
            <w:r w:rsidR="007C3550" w:rsidRPr="00484B96">
              <w:rPr>
                <w:rFonts w:ascii="Arial" w:hAnsi="Arial" w:cs="Arial"/>
                <w:lang w:val="es-MX"/>
              </w:rPr>
              <w:t xml:space="preserve"> </w:t>
            </w:r>
            <w:r w:rsidR="00E21256" w:rsidRPr="00484B96">
              <w:rPr>
                <w:rFonts w:ascii="Arial" w:hAnsi="Arial" w:cs="Arial"/>
                <w:lang w:val="es-MX"/>
              </w:rPr>
              <w:t xml:space="preserve">B) </w:t>
            </w:r>
            <w:proofErr w:type="spellStart"/>
            <w:r w:rsidR="00E21256" w:rsidRPr="00484B96">
              <w:rPr>
                <w:rFonts w:ascii="Arial" w:hAnsi="Arial" w:cs="Arial"/>
                <w:lang w:val="es-MX"/>
              </w:rPr>
              <w:t>Const.de</w:t>
            </w:r>
            <w:proofErr w:type="spellEnd"/>
            <w:r w:rsidR="00E21256" w:rsidRPr="00484B96">
              <w:rPr>
                <w:rFonts w:ascii="Arial" w:hAnsi="Arial" w:cs="Arial"/>
                <w:lang w:val="es-MX"/>
              </w:rPr>
              <w:t xml:space="preserve"> la </w:t>
            </w:r>
            <w:proofErr w:type="spellStart"/>
            <w:r w:rsidR="00E21256" w:rsidRPr="00484B96">
              <w:rPr>
                <w:rFonts w:ascii="Arial" w:hAnsi="Arial" w:cs="Arial"/>
                <w:lang w:val="es-MX"/>
              </w:rPr>
              <w:t>Rca</w:t>
            </w:r>
            <w:proofErr w:type="spellEnd"/>
            <w:r w:rsidR="00E21256" w:rsidRPr="00484B96">
              <w:rPr>
                <w:rFonts w:ascii="Arial" w:hAnsi="Arial" w:cs="Arial"/>
                <w:lang w:val="es-MX"/>
              </w:rPr>
              <w:t>.</w:t>
            </w:r>
            <w:r w:rsidRPr="00484B96">
              <w:rPr>
                <w:rFonts w:ascii="Arial" w:hAnsi="Arial" w:cs="Arial"/>
                <w:lang w:val="es-MX"/>
              </w:rPr>
              <w:t xml:space="preserve"> y Resolución 14/8/96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8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8" w:rsidRPr="00484B96" w:rsidRDefault="001F5E54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  <w:r w:rsidRPr="00484B96">
              <w:rPr>
                <w:rFonts w:ascii="Arial" w:hAnsi="Arial" w:cs="Arial"/>
                <w:lang w:val="es-MX"/>
              </w:rPr>
              <w:t>1:963.610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8" w:rsidRPr="00484B96" w:rsidRDefault="00451EA8" w:rsidP="00131D43">
            <w:pPr>
              <w:spacing w:before="120" w:after="120" w:line="360" w:lineRule="auto"/>
              <w:jc w:val="right"/>
              <w:rPr>
                <w:rFonts w:ascii="Arial" w:hAnsi="Arial" w:cs="Arial"/>
                <w:lang w:val="es-MX"/>
              </w:rPr>
            </w:pPr>
          </w:p>
        </w:tc>
      </w:tr>
      <w:tr w:rsidR="004A16EB" w:rsidRPr="00484B96" w:rsidTr="00F26FEC">
        <w:tc>
          <w:tcPr>
            <w:tcW w:w="4748" w:type="dxa"/>
          </w:tcPr>
          <w:p w:rsidR="004A16EB" w:rsidRPr="00484B96" w:rsidRDefault="004A16EB" w:rsidP="00484B96">
            <w:pPr>
              <w:spacing w:before="120" w:after="120" w:line="360" w:lineRule="auto"/>
              <w:rPr>
                <w:rFonts w:ascii="Arial" w:hAnsi="Arial" w:cs="Arial"/>
                <w:b/>
                <w:bCs/>
                <w:lang w:val="es-MX"/>
              </w:rPr>
            </w:pPr>
            <w:r w:rsidRPr="00484B96">
              <w:rPr>
                <w:rFonts w:ascii="Arial" w:hAnsi="Arial" w:cs="Arial"/>
                <w:b/>
                <w:bCs/>
                <w:lang w:val="es-MX"/>
              </w:rPr>
              <w:t>Total</w:t>
            </w:r>
          </w:p>
        </w:tc>
        <w:tc>
          <w:tcPr>
            <w:tcW w:w="1134" w:type="dxa"/>
          </w:tcPr>
          <w:p w:rsidR="004A16EB" w:rsidRPr="00484B96" w:rsidRDefault="0057457E" w:rsidP="00131D43">
            <w:pPr>
              <w:spacing w:before="120" w:after="120" w:line="360" w:lineRule="auto"/>
              <w:jc w:val="right"/>
              <w:rPr>
                <w:rFonts w:ascii="Arial" w:hAnsi="Arial" w:cs="Arial"/>
                <w:b/>
                <w:bCs/>
                <w:lang w:val="es-MX"/>
              </w:rPr>
            </w:pPr>
            <w:r w:rsidRPr="00484B96">
              <w:rPr>
                <w:rFonts w:ascii="Arial" w:hAnsi="Arial" w:cs="Arial"/>
                <w:b/>
                <w:bCs/>
                <w:lang w:val="es-MX"/>
              </w:rPr>
              <w:t>141</w:t>
            </w:r>
          </w:p>
        </w:tc>
        <w:tc>
          <w:tcPr>
            <w:tcW w:w="1701" w:type="dxa"/>
          </w:tcPr>
          <w:p w:rsidR="004A16EB" w:rsidRPr="00484B96" w:rsidRDefault="0057457E" w:rsidP="00131D43">
            <w:pPr>
              <w:spacing w:before="120" w:after="120" w:line="360" w:lineRule="auto"/>
              <w:jc w:val="right"/>
              <w:rPr>
                <w:rFonts w:ascii="Arial" w:hAnsi="Arial" w:cs="Arial"/>
                <w:b/>
                <w:bCs/>
                <w:lang w:val="es-MX"/>
              </w:rPr>
            </w:pPr>
            <w:r w:rsidRPr="00484B96">
              <w:rPr>
                <w:rFonts w:ascii="Arial" w:hAnsi="Arial" w:cs="Arial"/>
                <w:b/>
                <w:bCs/>
                <w:lang w:val="es-MX"/>
              </w:rPr>
              <w:t>97:940.024</w:t>
            </w:r>
          </w:p>
        </w:tc>
        <w:tc>
          <w:tcPr>
            <w:tcW w:w="1276" w:type="dxa"/>
          </w:tcPr>
          <w:p w:rsidR="004A16EB" w:rsidRPr="00484B96" w:rsidRDefault="0057457E" w:rsidP="00131D43">
            <w:pPr>
              <w:spacing w:before="120" w:after="120" w:line="360" w:lineRule="auto"/>
              <w:jc w:val="right"/>
              <w:rPr>
                <w:rFonts w:ascii="Arial" w:hAnsi="Arial" w:cs="Arial"/>
                <w:b/>
                <w:bCs/>
                <w:lang w:val="es-MX"/>
              </w:rPr>
            </w:pPr>
            <w:r w:rsidRPr="00484B96">
              <w:rPr>
                <w:rFonts w:ascii="Arial" w:hAnsi="Arial" w:cs="Arial"/>
                <w:b/>
                <w:bCs/>
                <w:lang w:val="es-MX"/>
              </w:rPr>
              <w:t>59.385</w:t>
            </w:r>
          </w:p>
        </w:tc>
      </w:tr>
    </w:tbl>
    <w:p w:rsidR="0057457E" w:rsidRPr="00484B96" w:rsidRDefault="0057457E" w:rsidP="00484B96">
      <w:pPr>
        <w:spacing w:line="360" w:lineRule="auto"/>
        <w:ind w:firstLine="2694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484B96">
        <w:rPr>
          <w:rFonts w:ascii="Arial" w:hAnsi="Arial" w:cs="Arial"/>
          <w:b/>
          <w:sz w:val="24"/>
          <w:szCs w:val="24"/>
          <w:lang w:val="es-MX"/>
        </w:rPr>
        <w:t>2)</w:t>
      </w:r>
      <w:r w:rsidRPr="00484B96">
        <w:rPr>
          <w:rFonts w:ascii="Arial" w:hAnsi="Arial" w:cs="Arial"/>
          <w:bCs/>
          <w:sz w:val="24"/>
          <w:szCs w:val="24"/>
          <w:lang w:val="es-MX"/>
        </w:rPr>
        <w:t xml:space="preserve"> que asimismo la Contadora Delegad</w:t>
      </w:r>
      <w:r w:rsidR="001B3981" w:rsidRPr="00484B96">
        <w:rPr>
          <w:rFonts w:ascii="Arial" w:hAnsi="Arial" w:cs="Arial"/>
          <w:bCs/>
          <w:sz w:val="24"/>
          <w:szCs w:val="24"/>
          <w:lang w:val="es-MX"/>
        </w:rPr>
        <w:t>a</w:t>
      </w:r>
      <w:r w:rsidRPr="00484B96">
        <w:rPr>
          <w:rFonts w:ascii="Arial" w:hAnsi="Arial" w:cs="Arial"/>
          <w:bCs/>
          <w:sz w:val="24"/>
          <w:szCs w:val="24"/>
          <w:lang w:val="es-MX"/>
        </w:rPr>
        <w:t xml:space="preserve"> observó 15 gastos correspondientes a diversos Municipios, por un importe de $ 2:186.216  según el siguiente detalle: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3"/>
        <w:gridCol w:w="4509"/>
        <w:gridCol w:w="1134"/>
        <w:gridCol w:w="1559"/>
      </w:tblGrid>
      <w:tr w:rsidR="0057457E" w:rsidRPr="00484B96" w:rsidTr="00131D43">
        <w:trPr>
          <w:cantSplit/>
          <w:trHeight w:val="332"/>
        </w:trPr>
        <w:tc>
          <w:tcPr>
            <w:tcW w:w="1373" w:type="dxa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  <w:r w:rsidRPr="00484B96">
              <w:rPr>
                <w:rFonts w:ascii="Arial" w:hAnsi="Arial" w:cs="Arial"/>
                <w:b/>
                <w:lang w:val="es-ES_tradnl"/>
              </w:rPr>
              <w:t>Municipio</w:t>
            </w:r>
          </w:p>
        </w:tc>
        <w:tc>
          <w:tcPr>
            <w:tcW w:w="4509" w:type="dxa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  <w:r w:rsidRPr="00484B96">
              <w:rPr>
                <w:rFonts w:ascii="Arial" w:hAnsi="Arial" w:cs="Arial"/>
                <w:b/>
                <w:lang w:val="es-ES_tradnl"/>
              </w:rPr>
              <w:t xml:space="preserve">                      Motivo</w:t>
            </w:r>
          </w:p>
        </w:tc>
        <w:tc>
          <w:tcPr>
            <w:tcW w:w="1134" w:type="dxa"/>
          </w:tcPr>
          <w:p w:rsidR="0057457E" w:rsidRPr="00484B96" w:rsidRDefault="0057457E" w:rsidP="00624038">
            <w:pPr>
              <w:spacing w:line="36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484B96">
              <w:rPr>
                <w:rFonts w:ascii="Arial" w:hAnsi="Arial" w:cs="Arial"/>
                <w:b/>
                <w:lang w:val="es-ES_tradnl"/>
              </w:rPr>
              <w:t>Cantidad</w:t>
            </w:r>
          </w:p>
        </w:tc>
        <w:tc>
          <w:tcPr>
            <w:tcW w:w="1559" w:type="dxa"/>
          </w:tcPr>
          <w:p w:rsidR="0057457E" w:rsidRPr="00484B96" w:rsidRDefault="0057457E" w:rsidP="00624038">
            <w:pPr>
              <w:spacing w:line="36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484B96">
              <w:rPr>
                <w:rFonts w:ascii="Arial" w:hAnsi="Arial" w:cs="Arial"/>
                <w:b/>
                <w:lang w:val="es-ES_tradnl"/>
              </w:rPr>
              <w:t>Importe $</w:t>
            </w:r>
          </w:p>
        </w:tc>
      </w:tr>
      <w:tr w:rsidR="0057457E" w:rsidRPr="00484B96" w:rsidTr="00131D43">
        <w:trPr>
          <w:cantSplit/>
          <w:trHeight w:val="332"/>
        </w:trPr>
        <w:tc>
          <w:tcPr>
            <w:tcW w:w="1373" w:type="dxa"/>
            <w:vMerge w:val="restart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  <w:r w:rsidRPr="00484B96">
              <w:rPr>
                <w:rFonts w:ascii="Arial" w:hAnsi="Arial" w:cs="Arial"/>
                <w:b/>
                <w:lang w:val="es-ES_tradnl"/>
              </w:rPr>
              <w:t>La Paloma</w:t>
            </w:r>
          </w:p>
        </w:tc>
        <w:tc>
          <w:tcPr>
            <w:tcW w:w="4509" w:type="dxa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 w:rsidRPr="00484B96">
              <w:rPr>
                <w:rFonts w:ascii="Arial" w:hAnsi="Arial" w:cs="Arial"/>
                <w:lang w:val="es-ES_tradnl"/>
              </w:rPr>
              <w:t>Por Incumplir el Art. 15 del TOCAF</w:t>
            </w:r>
          </w:p>
        </w:tc>
        <w:tc>
          <w:tcPr>
            <w:tcW w:w="1134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lang w:val="es-ES_tradnl"/>
              </w:rPr>
            </w:pPr>
            <w:r w:rsidRPr="00484B96">
              <w:rPr>
                <w:rFonts w:ascii="Arial" w:hAnsi="Arial" w:cs="Arial"/>
                <w:lang w:val="es-ES_tradnl"/>
              </w:rPr>
              <w:t>1</w:t>
            </w:r>
          </w:p>
        </w:tc>
        <w:tc>
          <w:tcPr>
            <w:tcW w:w="1559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lang w:val="es-ES_tradnl"/>
              </w:rPr>
            </w:pPr>
            <w:r w:rsidRPr="00484B96">
              <w:rPr>
                <w:rFonts w:ascii="Arial" w:hAnsi="Arial" w:cs="Arial"/>
                <w:lang w:val="es-ES_tradnl"/>
              </w:rPr>
              <w:t>738.884</w:t>
            </w:r>
          </w:p>
        </w:tc>
      </w:tr>
      <w:tr w:rsidR="0057457E" w:rsidRPr="00484B96" w:rsidTr="00131D43">
        <w:trPr>
          <w:cantSplit/>
          <w:trHeight w:val="332"/>
        </w:trPr>
        <w:tc>
          <w:tcPr>
            <w:tcW w:w="1373" w:type="dxa"/>
            <w:vMerge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509" w:type="dxa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 w:rsidRPr="00484B96">
              <w:rPr>
                <w:rFonts w:ascii="Arial" w:hAnsi="Arial" w:cs="Arial"/>
                <w:lang w:val="es-ES_tradnl"/>
              </w:rPr>
              <w:t>Por Incumplir el Art. 33 del  TOCAF</w:t>
            </w:r>
          </w:p>
        </w:tc>
        <w:tc>
          <w:tcPr>
            <w:tcW w:w="1134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lang w:val="es-ES_tradnl"/>
              </w:rPr>
            </w:pPr>
            <w:r w:rsidRPr="00484B96">
              <w:rPr>
                <w:rFonts w:ascii="Arial" w:hAnsi="Arial" w:cs="Arial"/>
                <w:lang w:val="es-ES_tradnl"/>
              </w:rPr>
              <w:t>1</w:t>
            </w:r>
          </w:p>
        </w:tc>
        <w:tc>
          <w:tcPr>
            <w:tcW w:w="1559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lang w:val="es-ES_tradnl"/>
              </w:rPr>
            </w:pPr>
            <w:r w:rsidRPr="00484B96">
              <w:rPr>
                <w:rFonts w:ascii="Arial" w:hAnsi="Arial" w:cs="Arial"/>
                <w:lang w:val="es-ES_tradnl"/>
              </w:rPr>
              <w:t>130.686</w:t>
            </w:r>
          </w:p>
        </w:tc>
      </w:tr>
      <w:tr w:rsidR="0057457E" w:rsidRPr="00484B96" w:rsidTr="00131D43">
        <w:trPr>
          <w:trHeight w:val="515"/>
        </w:trPr>
        <w:tc>
          <w:tcPr>
            <w:tcW w:w="1373" w:type="dxa"/>
            <w:vMerge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4509" w:type="dxa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lang w:val="es-UY"/>
              </w:rPr>
            </w:pPr>
            <w:r w:rsidRPr="00484B96">
              <w:rPr>
                <w:rFonts w:ascii="Arial" w:hAnsi="Arial" w:cs="Arial"/>
                <w:lang w:val="es-UY"/>
              </w:rPr>
              <w:t>Por Incumplir el Art. 9 Decreto 199/07</w:t>
            </w:r>
          </w:p>
        </w:tc>
        <w:tc>
          <w:tcPr>
            <w:tcW w:w="1134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bCs/>
                <w:lang w:val="es-ES_tradnl"/>
              </w:rPr>
            </w:pPr>
            <w:r w:rsidRPr="00484B96">
              <w:rPr>
                <w:rFonts w:ascii="Arial" w:hAnsi="Arial" w:cs="Arial"/>
                <w:bCs/>
                <w:lang w:val="es-ES_tradnl"/>
              </w:rPr>
              <w:t>3</w:t>
            </w:r>
          </w:p>
        </w:tc>
        <w:tc>
          <w:tcPr>
            <w:tcW w:w="1559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bCs/>
                <w:lang w:val="es-ES_tradnl"/>
              </w:rPr>
            </w:pPr>
            <w:r w:rsidRPr="00484B96">
              <w:rPr>
                <w:rFonts w:ascii="Arial" w:hAnsi="Arial" w:cs="Arial"/>
                <w:bCs/>
                <w:lang w:val="es-ES_tradnl"/>
              </w:rPr>
              <w:t>35.000</w:t>
            </w:r>
          </w:p>
        </w:tc>
      </w:tr>
      <w:tr w:rsidR="0057457E" w:rsidRPr="00484B96" w:rsidTr="00131D43">
        <w:trPr>
          <w:trHeight w:val="515"/>
        </w:trPr>
        <w:tc>
          <w:tcPr>
            <w:tcW w:w="1373" w:type="dxa"/>
            <w:vMerge w:val="restart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b/>
                <w:bCs/>
                <w:lang w:val="es-ES_tradnl"/>
              </w:rPr>
            </w:pPr>
            <w:r w:rsidRPr="00484B96">
              <w:rPr>
                <w:rFonts w:ascii="Arial" w:hAnsi="Arial" w:cs="Arial"/>
                <w:b/>
                <w:bCs/>
                <w:lang w:val="es-ES_tradnl"/>
              </w:rPr>
              <w:t>Chuy</w:t>
            </w:r>
          </w:p>
        </w:tc>
        <w:tc>
          <w:tcPr>
            <w:tcW w:w="4509" w:type="dxa"/>
          </w:tcPr>
          <w:p w:rsidR="0057457E" w:rsidRPr="00484B96" w:rsidRDefault="0057457E" w:rsidP="001B3981">
            <w:pPr>
              <w:spacing w:line="360" w:lineRule="auto"/>
              <w:rPr>
                <w:rFonts w:ascii="Arial" w:hAnsi="Arial" w:cs="Arial"/>
                <w:lang w:val="es-UY"/>
              </w:rPr>
            </w:pPr>
            <w:r w:rsidRPr="00484B96">
              <w:rPr>
                <w:rFonts w:ascii="Arial" w:hAnsi="Arial" w:cs="Arial"/>
                <w:lang w:val="es-UY"/>
              </w:rPr>
              <w:t xml:space="preserve"> Por Incumplir el </w:t>
            </w:r>
            <w:r w:rsidR="001B3981" w:rsidRPr="00484B96">
              <w:rPr>
                <w:rFonts w:ascii="Arial" w:hAnsi="Arial" w:cs="Arial"/>
                <w:lang w:val="es-UY"/>
              </w:rPr>
              <w:t>A</w:t>
            </w:r>
            <w:r w:rsidRPr="00484B96">
              <w:rPr>
                <w:rFonts w:ascii="Arial" w:hAnsi="Arial" w:cs="Arial"/>
                <w:lang w:val="es-UY"/>
              </w:rPr>
              <w:t>rt. 15 del TOCAF</w:t>
            </w:r>
          </w:p>
        </w:tc>
        <w:tc>
          <w:tcPr>
            <w:tcW w:w="1134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bCs/>
                <w:lang w:val="es-ES_tradnl"/>
              </w:rPr>
            </w:pPr>
            <w:r w:rsidRPr="00484B96">
              <w:rPr>
                <w:rFonts w:ascii="Arial" w:hAnsi="Arial" w:cs="Arial"/>
                <w:bCs/>
                <w:lang w:val="es-ES_tradnl"/>
              </w:rPr>
              <w:t>2</w:t>
            </w:r>
          </w:p>
        </w:tc>
        <w:tc>
          <w:tcPr>
            <w:tcW w:w="1559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bCs/>
                <w:lang w:val="es-ES_tradnl"/>
              </w:rPr>
            </w:pPr>
            <w:r w:rsidRPr="00484B96">
              <w:rPr>
                <w:rFonts w:ascii="Arial" w:hAnsi="Arial" w:cs="Arial"/>
                <w:bCs/>
                <w:lang w:val="es-ES_tradnl"/>
              </w:rPr>
              <w:t>247.207</w:t>
            </w:r>
          </w:p>
        </w:tc>
      </w:tr>
      <w:tr w:rsidR="0057457E" w:rsidRPr="00484B96" w:rsidTr="00131D43">
        <w:tc>
          <w:tcPr>
            <w:tcW w:w="1373" w:type="dxa"/>
            <w:vMerge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4509" w:type="dxa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bCs/>
                <w:lang w:val="es-ES_tradnl"/>
              </w:rPr>
            </w:pPr>
            <w:r w:rsidRPr="00484B96">
              <w:rPr>
                <w:rFonts w:ascii="Arial" w:hAnsi="Arial" w:cs="Arial"/>
                <w:bCs/>
                <w:lang w:val="es-ES_tradnl"/>
              </w:rPr>
              <w:t>Por Incumplir el Art. 15 y 33 del TOCAF</w:t>
            </w:r>
          </w:p>
        </w:tc>
        <w:tc>
          <w:tcPr>
            <w:tcW w:w="1134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bCs/>
                <w:lang w:val="es-ES_tradnl"/>
              </w:rPr>
            </w:pPr>
            <w:r w:rsidRPr="00484B96">
              <w:rPr>
                <w:rFonts w:ascii="Arial" w:hAnsi="Arial" w:cs="Arial"/>
                <w:bCs/>
                <w:lang w:val="es-ES_tradnl"/>
              </w:rPr>
              <w:t>1</w:t>
            </w:r>
          </w:p>
        </w:tc>
        <w:tc>
          <w:tcPr>
            <w:tcW w:w="1559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bCs/>
                <w:lang w:val="es-ES_tradnl"/>
              </w:rPr>
            </w:pPr>
            <w:r w:rsidRPr="00484B96">
              <w:rPr>
                <w:rFonts w:ascii="Arial" w:hAnsi="Arial" w:cs="Arial"/>
                <w:bCs/>
                <w:lang w:val="es-ES_tradnl"/>
              </w:rPr>
              <w:t>198.298</w:t>
            </w:r>
          </w:p>
        </w:tc>
      </w:tr>
      <w:tr w:rsidR="0057457E" w:rsidRPr="00484B96" w:rsidTr="00131D43">
        <w:tc>
          <w:tcPr>
            <w:tcW w:w="1373" w:type="dxa"/>
            <w:vMerge w:val="restart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b/>
                <w:bCs/>
                <w:lang w:val="es-ES_tradnl"/>
              </w:rPr>
            </w:pPr>
            <w:proofErr w:type="spellStart"/>
            <w:r w:rsidRPr="00484B96">
              <w:rPr>
                <w:rFonts w:ascii="Arial" w:hAnsi="Arial" w:cs="Arial"/>
                <w:b/>
                <w:bCs/>
                <w:lang w:val="es-ES_tradnl"/>
              </w:rPr>
              <w:t>Lascano</w:t>
            </w:r>
            <w:proofErr w:type="spellEnd"/>
          </w:p>
        </w:tc>
        <w:tc>
          <w:tcPr>
            <w:tcW w:w="4509" w:type="dxa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bCs/>
                <w:lang w:val="es-ES_tradnl"/>
              </w:rPr>
            </w:pPr>
            <w:r w:rsidRPr="00484B96">
              <w:rPr>
                <w:rFonts w:ascii="Arial" w:hAnsi="Arial" w:cs="Arial"/>
                <w:bCs/>
                <w:lang w:val="es-ES_tradnl"/>
              </w:rPr>
              <w:t>Por Incumplir el Art. 15 del TOCAF</w:t>
            </w:r>
          </w:p>
        </w:tc>
        <w:tc>
          <w:tcPr>
            <w:tcW w:w="1134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bCs/>
                <w:lang w:val="es-ES_tradnl"/>
              </w:rPr>
            </w:pPr>
            <w:r w:rsidRPr="00484B96">
              <w:rPr>
                <w:rFonts w:ascii="Arial" w:hAnsi="Arial" w:cs="Arial"/>
                <w:bCs/>
                <w:lang w:val="es-ES_tradnl"/>
              </w:rPr>
              <w:t>2</w:t>
            </w:r>
          </w:p>
        </w:tc>
        <w:tc>
          <w:tcPr>
            <w:tcW w:w="1559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bCs/>
                <w:lang w:val="es-ES_tradnl"/>
              </w:rPr>
            </w:pPr>
            <w:r w:rsidRPr="00484B96">
              <w:rPr>
                <w:rFonts w:ascii="Arial" w:hAnsi="Arial" w:cs="Arial"/>
                <w:bCs/>
                <w:lang w:val="es-ES_tradnl"/>
              </w:rPr>
              <w:t>377.392</w:t>
            </w:r>
          </w:p>
        </w:tc>
      </w:tr>
      <w:tr w:rsidR="0057457E" w:rsidRPr="00484B96" w:rsidTr="00131D43">
        <w:trPr>
          <w:trHeight w:val="395"/>
        </w:trPr>
        <w:tc>
          <w:tcPr>
            <w:tcW w:w="1373" w:type="dxa"/>
            <w:vMerge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509" w:type="dxa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 w:rsidRPr="00484B96">
              <w:rPr>
                <w:rFonts w:ascii="Arial" w:hAnsi="Arial" w:cs="Arial"/>
                <w:lang w:val="es-ES_tradnl"/>
              </w:rPr>
              <w:t>Por Incumplir el Art. 33 del TOCAF</w:t>
            </w:r>
          </w:p>
        </w:tc>
        <w:tc>
          <w:tcPr>
            <w:tcW w:w="1134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lang w:val="es-ES_tradnl"/>
              </w:rPr>
            </w:pPr>
            <w:r w:rsidRPr="00484B96">
              <w:rPr>
                <w:rFonts w:ascii="Arial" w:hAnsi="Arial" w:cs="Arial"/>
                <w:lang w:val="es-ES_tradnl"/>
              </w:rPr>
              <w:t>1</w:t>
            </w:r>
          </w:p>
        </w:tc>
        <w:tc>
          <w:tcPr>
            <w:tcW w:w="1559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lang w:val="es-ES_tradnl"/>
              </w:rPr>
            </w:pPr>
            <w:r w:rsidRPr="00484B96">
              <w:rPr>
                <w:rFonts w:ascii="Arial" w:hAnsi="Arial" w:cs="Arial"/>
                <w:lang w:val="es-ES_tradnl"/>
              </w:rPr>
              <w:t>110.593</w:t>
            </w:r>
          </w:p>
        </w:tc>
      </w:tr>
      <w:tr w:rsidR="0057457E" w:rsidRPr="00484B96" w:rsidTr="00131D43">
        <w:trPr>
          <w:trHeight w:val="393"/>
        </w:trPr>
        <w:tc>
          <w:tcPr>
            <w:tcW w:w="1373" w:type="dxa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  <w:r w:rsidRPr="00484B96">
              <w:rPr>
                <w:rFonts w:ascii="Arial" w:hAnsi="Arial" w:cs="Arial"/>
                <w:b/>
                <w:lang w:val="es-ES_tradnl"/>
              </w:rPr>
              <w:t>Castillos</w:t>
            </w:r>
          </w:p>
        </w:tc>
        <w:tc>
          <w:tcPr>
            <w:tcW w:w="4509" w:type="dxa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 w:rsidRPr="00484B96">
              <w:rPr>
                <w:rFonts w:ascii="Arial" w:hAnsi="Arial" w:cs="Arial"/>
                <w:lang w:val="es-ES_tradnl"/>
              </w:rPr>
              <w:t>Por Incumplir Art. 15 del TOCAF</w:t>
            </w:r>
          </w:p>
        </w:tc>
        <w:tc>
          <w:tcPr>
            <w:tcW w:w="1134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lang w:val="es-ES_tradnl"/>
              </w:rPr>
            </w:pPr>
            <w:r w:rsidRPr="00484B96">
              <w:rPr>
                <w:rFonts w:ascii="Arial" w:hAnsi="Arial" w:cs="Arial"/>
                <w:lang w:val="es-ES_tradnl"/>
              </w:rPr>
              <w:t>1</w:t>
            </w:r>
          </w:p>
        </w:tc>
        <w:tc>
          <w:tcPr>
            <w:tcW w:w="1559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lang w:val="es-ES_tradnl"/>
              </w:rPr>
            </w:pPr>
            <w:r w:rsidRPr="00484B96">
              <w:rPr>
                <w:rFonts w:ascii="Arial" w:hAnsi="Arial" w:cs="Arial"/>
                <w:lang w:val="es-ES_tradnl"/>
              </w:rPr>
              <w:t>313.056</w:t>
            </w:r>
          </w:p>
        </w:tc>
      </w:tr>
      <w:tr w:rsidR="0057457E" w:rsidRPr="00484B96" w:rsidTr="00131D43">
        <w:trPr>
          <w:trHeight w:val="584"/>
        </w:trPr>
        <w:tc>
          <w:tcPr>
            <w:tcW w:w="1373" w:type="dxa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4509" w:type="dxa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b/>
                <w:bCs/>
                <w:lang w:val="es-ES_tradnl"/>
              </w:rPr>
            </w:pPr>
            <w:r w:rsidRPr="00484B96">
              <w:rPr>
                <w:rFonts w:ascii="Arial" w:hAnsi="Arial" w:cs="Arial"/>
                <w:lang w:val="es-ES_tradnl"/>
              </w:rPr>
              <w:t>Por Incumplir Art. 9 Decreto 199/07</w:t>
            </w:r>
          </w:p>
        </w:tc>
        <w:tc>
          <w:tcPr>
            <w:tcW w:w="1134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bCs/>
                <w:lang w:val="es-ES_tradnl"/>
              </w:rPr>
            </w:pPr>
            <w:r w:rsidRPr="00484B96">
              <w:rPr>
                <w:rFonts w:ascii="Arial" w:hAnsi="Arial" w:cs="Arial"/>
                <w:bCs/>
                <w:lang w:val="es-ES_tradnl"/>
              </w:rPr>
              <w:t>3</w:t>
            </w:r>
          </w:p>
        </w:tc>
        <w:tc>
          <w:tcPr>
            <w:tcW w:w="1559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bCs/>
                <w:lang w:val="es-ES_tradnl"/>
              </w:rPr>
            </w:pPr>
            <w:r w:rsidRPr="00484B96">
              <w:rPr>
                <w:rFonts w:ascii="Arial" w:hAnsi="Arial" w:cs="Arial"/>
                <w:bCs/>
                <w:lang w:val="es-ES_tradnl"/>
              </w:rPr>
              <w:t>35.100</w:t>
            </w:r>
          </w:p>
        </w:tc>
      </w:tr>
      <w:tr w:rsidR="0057457E" w:rsidRPr="00484B96" w:rsidTr="00131D43">
        <w:trPr>
          <w:trHeight w:val="584"/>
        </w:trPr>
        <w:tc>
          <w:tcPr>
            <w:tcW w:w="1373" w:type="dxa"/>
          </w:tcPr>
          <w:p w:rsidR="0057457E" w:rsidRPr="00484B96" w:rsidRDefault="0057457E" w:rsidP="00624038">
            <w:pPr>
              <w:spacing w:line="360" w:lineRule="auto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4509" w:type="dxa"/>
          </w:tcPr>
          <w:p w:rsidR="0057457E" w:rsidRPr="00484B96" w:rsidRDefault="0057457E" w:rsidP="0062403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484B96">
              <w:rPr>
                <w:rFonts w:ascii="Arial" w:hAnsi="Arial" w:cs="Arial"/>
                <w:b/>
                <w:bCs/>
                <w:lang w:val="es-ES_tradnl"/>
              </w:rPr>
              <w:t xml:space="preserve">TOTAL </w:t>
            </w:r>
          </w:p>
        </w:tc>
        <w:tc>
          <w:tcPr>
            <w:tcW w:w="1134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es-ES_tradnl"/>
              </w:rPr>
            </w:pPr>
            <w:r w:rsidRPr="00484B96">
              <w:rPr>
                <w:rFonts w:ascii="Arial" w:hAnsi="Arial" w:cs="Arial"/>
                <w:b/>
                <w:bCs/>
                <w:lang w:val="es-ES_tradnl"/>
              </w:rPr>
              <w:t>15</w:t>
            </w:r>
          </w:p>
        </w:tc>
        <w:tc>
          <w:tcPr>
            <w:tcW w:w="1559" w:type="dxa"/>
          </w:tcPr>
          <w:p w:rsidR="0057457E" w:rsidRPr="00484B96" w:rsidRDefault="0057457E" w:rsidP="00624038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es-ES_tradnl"/>
              </w:rPr>
            </w:pPr>
            <w:r w:rsidRPr="00484B96">
              <w:rPr>
                <w:rFonts w:ascii="Arial" w:hAnsi="Arial" w:cs="Arial"/>
                <w:b/>
                <w:bCs/>
                <w:lang w:val="es-ES_tradnl"/>
              </w:rPr>
              <w:t>2:186.216</w:t>
            </w:r>
          </w:p>
        </w:tc>
      </w:tr>
    </w:tbl>
    <w:p w:rsidR="00B852A9" w:rsidRPr="00484B96" w:rsidRDefault="00B852A9" w:rsidP="00484B96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  <w:lang w:val="es-MX"/>
        </w:rPr>
      </w:pPr>
      <w:r w:rsidRPr="00484B96">
        <w:rPr>
          <w:rFonts w:ascii="Arial" w:hAnsi="Arial" w:cs="Arial"/>
          <w:b/>
          <w:bCs/>
          <w:sz w:val="24"/>
          <w:szCs w:val="24"/>
          <w:lang w:val="es-MX"/>
        </w:rPr>
        <w:t xml:space="preserve">3) </w:t>
      </w:r>
      <w:r w:rsidRPr="00484B96">
        <w:rPr>
          <w:rFonts w:ascii="Arial" w:hAnsi="Arial" w:cs="Arial"/>
          <w:sz w:val="24"/>
          <w:szCs w:val="24"/>
          <w:lang w:val="es-MX"/>
        </w:rPr>
        <w:t>que los Ordenadores respectivos, al efectuar las reiteraciones de los gastos, lo hicieron en forma fundada;</w:t>
      </w:r>
    </w:p>
    <w:p w:rsidR="00B852A9" w:rsidRPr="00484B96" w:rsidRDefault="00B852A9" w:rsidP="00484B96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484B96">
        <w:rPr>
          <w:rFonts w:ascii="Arial" w:hAnsi="Arial" w:cs="Arial"/>
          <w:b/>
          <w:spacing w:val="-3"/>
          <w:sz w:val="24"/>
          <w:szCs w:val="24"/>
          <w:lang w:val="es-ES_tradnl"/>
        </w:rPr>
        <w:lastRenderedPageBreak/>
        <w:t>CONSIDERANDO: 1)</w:t>
      </w:r>
      <w:r w:rsidRPr="00484B96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 w:rsidRPr="00484B96">
        <w:rPr>
          <w:rFonts w:ascii="Arial" w:hAnsi="Arial" w:cs="Arial"/>
          <w:sz w:val="24"/>
          <w:szCs w:val="24"/>
          <w:lang w:val="es-MX"/>
        </w:rPr>
        <w:t xml:space="preserve">que el </w:t>
      </w:r>
      <w:r w:rsidR="002F6B51" w:rsidRPr="00484B96">
        <w:rPr>
          <w:rFonts w:ascii="Arial" w:hAnsi="Arial" w:cs="Arial"/>
          <w:sz w:val="24"/>
          <w:szCs w:val="24"/>
          <w:lang w:val="es-MX"/>
        </w:rPr>
        <w:t>A</w:t>
      </w:r>
      <w:r w:rsidRPr="00484B96">
        <w:rPr>
          <w:rFonts w:ascii="Arial" w:hAnsi="Arial" w:cs="Arial"/>
          <w:sz w:val="24"/>
          <w:szCs w:val="24"/>
          <w:lang w:val="es-MX"/>
        </w:rPr>
        <w:t>rt</w:t>
      </w:r>
      <w:r w:rsidR="002F6B51" w:rsidRPr="00484B96">
        <w:rPr>
          <w:rFonts w:ascii="Arial" w:hAnsi="Arial" w:cs="Arial"/>
          <w:sz w:val="24"/>
          <w:szCs w:val="24"/>
          <w:lang w:val="es-MX"/>
        </w:rPr>
        <w:t>ículo</w:t>
      </w:r>
      <w:r w:rsidRPr="00484B96">
        <w:rPr>
          <w:rFonts w:ascii="Arial" w:hAnsi="Arial" w:cs="Arial"/>
          <w:sz w:val="24"/>
          <w:szCs w:val="24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2F6B51" w:rsidRPr="00484B96">
        <w:rPr>
          <w:rFonts w:ascii="Arial" w:hAnsi="Arial" w:cs="Arial"/>
          <w:sz w:val="24"/>
          <w:szCs w:val="24"/>
          <w:lang w:val="es-MX"/>
        </w:rPr>
        <w:t>L</w:t>
      </w:r>
      <w:r w:rsidRPr="00484B96">
        <w:rPr>
          <w:rFonts w:ascii="Arial" w:hAnsi="Arial" w:cs="Arial"/>
          <w:sz w:val="24"/>
          <w:szCs w:val="24"/>
          <w:lang w:val="es-MX"/>
        </w:rPr>
        <w:t>it</w:t>
      </w:r>
      <w:r w:rsidR="002F6B51" w:rsidRPr="00484B96">
        <w:rPr>
          <w:rFonts w:ascii="Arial" w:hAnsi="Arial" w:cs="Arial"/>
          <w:sz w:val="24"/>
          <w:szCs w:val="24"/>
          <w:lang w:val="es-MX"/>
        </w:rPr>
        <w:t>eral</w:t>
      </w:r>
      <w:r w:rsidRPr="00484B96">
        <w:rPr>
          <w:rFonts w:ascii="Arial" w:hAnsi="Arial" w:cs="Arial"/>
          <w:sz w:val="24"/>
          <w:szCs w:val="24"/>
          <w:lang w:val="es-MX"/>
        </w:rPr>
        <w:t xml:space="preserve"> B) del </w:t>
      </w:r>
      <w:r w:rsidR="002F6B51" w:rsidRPr="00484B96">
        <w:rPr>
          <w:rFonts w:ascii="Arial" w:hAnsi="Arial" w:cs="Arial"/>
          <w:sz w:val="24"/>
          <w:szCs w:val="24"/>
          <w:lang w:val="es-MX"/>
        </w:rPr>
        <w:t>A</w:t>
      </w:r>
      <w:r w:rsidRPr="00484B96">
        <w:rPr>
          <w:rFonts w:ascii="Arial" w:hAnsi="Arial" w:cs="Arial"/>
          <w:sz w:val="24"/>
          <w:szCs w:val="24"/>
          <w:lang w:val="es-MX"/>
        </w:rPr>
        <w:t>rtículo 211 de la Constitución de la República deben hacerlo en forma fundada, expresando de manera detallada los motivos que justifican a su juicio seguir el curso del gasto o pago;</w:t>
      </w:r>
      <w:r w:rsidRPr="00484B96">
        <w:rPr>
          <w:rFonts w:ascii="Arial" w:hAnsi="Arial" w:cs="Arial"/>
          <w:spacing w:val="-3"/>
          <w:sz w:val="24"/>
          <w:szCs w:val="24"/>
          <w:lang w:val="es-ES_tradnl"/>
        </w:rPr>
        <w:tab/>
      </w:r>
    </w:p>
    <w:p w:rsidR="00B852A9" w:rsidRPr="00484B96" w:rsidRDefault="002F6B51" w:rsidP="00484B96">
      <w:pPr>
        <w:spacing w:line="360" w:lineRule="auto"/>
        <w:ind w:firstLine="2977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484B9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 </w:t>
      </w:r>
      <w:r w:rsidR="00B852A9" w:rsidRPr="00484B96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2)</w:t>
      </w:r>
      <w:r w:rsidR="00B852A9" w:rsidRPr="00484B96">
        <w:rPr>
          <w:rFonts w:ascii="Arial" w:hAnsi="Arial" w:cs="Arial"/>
          <w:spacing w:val="-3"/>
          <w:sz w:val="24"/>
          <w:szCs w:val="24"/>
          <w:lang w:val="es-ES_tradnl"/>
        </w:rPr>
        <w:t xml:space="preserve"> que los fundamentos expuestos en las Resoluciones de reiteración no ameritan el levantamiento de las observaciones;</w:t>
      </w:r>
    </w:p>
    <w:p w:rsidR="00B852A9" w:rsidRPr="00484B96" w:rsidRDefault="00B852A9" w:rsidP="00484B96">
      <w:pPr>
        <w:spacing w:before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4B96">
        <w:rPr>
          <w:rFonts w:ascii="Arial" w:hAnsi="Arial" w:cs="Arial"/>
          <w:b/>
          <w:sz w:val="24"/>
          <w:szCs w:val="24"/>
        </w:rPr>
        <w:t xml:space="preserve">ATENTO: </w:t>
      </w:r>
      <w:r w:rsidRPr="00484B96">
        <w:rPr>
          <w:rFonts w:ascii="Arial" w:hAnsi="Arial" w:cs="Arial"/>
          <w:sz w:val="24"/>
          <w:szCs w:val="24"/>
        </w:rPr>
        <w:t xml:space="preserve">a lo expuesto precedentemente y a lo establecido por el </w:t>
      </w:r>
      <w:r w:rsidR="002F6B51" w:rsidRPr="00484B96">
        <w:rPr>
          <w:rFonts w:ascii="Arial" w:hAnsi="Arial" w:cs="Arial"/>
          <w:sz w:val="24"/>
          <w:szCs w:val="24"/>
        </w:rPr>
        <w:t>A</w:t>
      </w:r>
      <w:r w:rsidRPr="00484B96">
        <w:rPr>
          <w:rFonts w:ascii="Arial" w:hAnsi="Arial" w:cs="Arial"/>
          <w:sz w:val="24"/>
          <w:szCs w:val="24"/>
        </w:rPr>
        <w:t>rt</w:t>
      </w:r>
      <w:r w:rsidR="002F6B51" w:rsidRPr="00484B96">
        <w:rPr>
          <w:rFonts w:ascii="Arial" w:hAnsi="Arial" w:cs="Arial"/>
          <w:sz w:val="24"/>
          <w:szCs w:val="24"/>
        </w:rPr>
        <w:t>ículo</w:t>
      </w:r>
      <w:r w:rsidRPr="00484B96">
        <w:rPr>
          <w:rFonts w:ascii="Arial" w:hAnsi="Arial" w:cs="Arial"/>
          <w:sz w:val="24"/>
          <w:szCs w:val="24"/>
        </w:rPr>
        <w:t xml:space="preserve"> 211 </w:t>
      </w:r>
      <w:r w:rsidR="002F6B51" w:rsidRPr="00484B96">
        <w:rPr>
          <w:rFonts w:ascii="Arial" w:hAnsi="Arial" w:cs="Arial"/>
          <w:sz w:val="24"/>
          <w:szCs w:val="24"/>
        </w:rPr>
        <w:t>L</w:t>
      </w:r>
      <w:r w:rsidRPr="00484B96">
        <w:rPr>
          <w:rFonts w:ascii="Arial" w:hAnsi="Arial" w:cs="Arial"/>
          <w:sz w:val="24"/>
          <w:szCs w:val="24"/>
        </w:rPr>
        <w:t>iteral B) de la Constitución de la República;</w:t>
      </w:r>
    </w:p>
    <w:p w:rsidR="00B852A9" w:rsidRPr="00484B96" w:rsidRDefault="00B852A9">
      <w:pPr>
        <w:pStyle w:val="Ttulo3"/>
        <w:spacing w:before="120"/>
        <w:rPr>
          <w:rFonts w:ascii="Arial" w:hAnsi="Arial" w:cs="Arial"/>
          <w:szCs w:val="24"/>
        </w:rPr>
      </w:pPr>
      <w:r w:rsidRPr="00484B96">
        <w:rPr>
          <w:rFonts w:ascii="Arial" w:hAnsi="Arial" w:cs="Arial"/>
          <w:szCs w:val="24"/>
        </w:rPr>
        <w:t>EL TRIBUNAL ACUERDA</w:t>
      </w:r>
    </w:p>
    <w:p w:rsidR="00B852A9" w:rsidRPr="00484B96" w:rsidRDefault="00B852A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84B96">
        <w:rPr>
          <w:rFonts w:ascii="Arial" w:hAnsi="Arial" w:cs="Arial"/>
          <w:sz w:val="24"/>
          <w:szCs w:val="24"/>
          <w:lang w:val="es-MX"/>
        </w:rPr>
        <w:t>Ratificar las observaciones formuladas por la Contadora Delegada en la Intendencia de Rocha</w:t>
      </w:r>
      <w:r w:rsidR="009D03FE" w:rsidRPr="00484B96">
        <w:rPr>
          <w:rFonts w:ascii="Arial" w:hAnsi="Arial" w:cs="Arial"/>
          <w:sz w:val="24"/>
          <w:szCs w:val="24"/>
          <w:lang w:val="es-MX"/>
        </w:rPr>
        <w:t>;</w:t>
      </w:r>
    </w:p>
    <w:p w:rsidR="00B852A9" w:rsidRPr="00484B96" w:rsidRDefault="00B852A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84B96">
        <w:rPr>
          <w:rFonts w:ascii="Arial" w:hAnsi="Arial" w:cs="Arial"/>
          <w:sz w:val="24"/>
          <w:szCs w:val="24"/>
          <w:lang w:val="es-MX"/>
        </w:rPr>
        <w:t xml:space="preserve">Dar cuenta a la Junta Departamental de Rocha; y </w:t>
      </w:r>
    </w:p>
    <w:p w:rsidR="00B852A9" w:rsidRPr="00484B96" w:rsidRDefault="00B852A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84B96">
        <w:rPr>
          <w:rFonts w:ascii="Arial" w:hAnsi="Arial" w:cs="Arial"/>
          <w:sz w:val="24"/>
          <w:szCs w:val="24"/>
          <w:lang w:val="es-MX"/>
        </w:rPr>
        <w:t xml:space="preserve">Comunicar esta Resolución a la Intendencia, a los Municipios de </w:t>
      </w:r>
      <w:r w:rsidR="00E028C1" w:rsidRPr="00484B96">
        <w:rPr>
          <w:rFonts w:ascii="Arial" w:hAnsi="Arial" w:cs="Arial"/>
          <w:sz w:val="24"/>
          <w:szCs w:val="24"/>
          <w:lang w:val="es-MX"/>
        </w:rPr>
        <w:t xml:space="preserve">La Paloma, Chuy, </w:t>
      </w:r>
      <w:proofErr w:type="spellStart"/>
      <w:r w:rsidR="00E028C1" w:rsidRPr="00484B96">
        <w:rPr>
          <w:rFonts w:ascii="Arial" w:hAnsi="Arial" w:cs="Arial"/>
          <w:sz w:val="24"/>
          <w:szCs w:val="24"/>
          <w:lang w:val="es-MX"/>
        </w:rPr>
        <w:t>Lascano</w:t>
      </w:r>
      <w:proofErr w:type="spellEnd"/>
      <w:r w:rsidR="00E028C1" w:rsidRPr="00484B96">
        <w:rPr>
          <w:rFonts w:ascii="Arial" w:hAnsi="Arial" w:cs="Arial"/>
          <w:sz w:val="24"/>
          <w:szCs w:val="24"/>
          <w:lang w:val="es-MX"/>
        </w:rPr>
        <w:t>, Castillos</w:t>
      </w:r>
      <w:r w:rsidRPr="00484B96">
        <w:rPr>
          <w:rFonts w:ascii="Arial" w:hAnsi="Arial" w:cs="Arial"/>
          <w:sz w:val="24"/>
          <w:szCs w:val="24"/>
          <w:lang w:val="es-MX"/>
        </w:rPr>
        <w:t xml:space="preserve"> </w:t>
      </w:r>
      <w:r w:rsidR="00E028C1" w:rsidRPr="00484B96">
        <w:rPr>
          <w:rFonts w:ascii="Arial" w:hAnsi="Arial" w:cs="Arial"/>
          <w:sz w:val="24"/>
          <w:szCs w:val="24"/>
          <w:lang w:val="es-MX"/>
        </w:rPr>
        <w:t xml:space="preserve">y </w:t>
      </w:r>
      <w:r w:rsidRPr="00484B96">
        <w:rPr>
          <w:rFonts w:ascii="Arial" w:hAnsi="Arial" w:cs="Arial"/>
          <w:sz w:val="24"/>
          <w:szCs w:val="24"/>
          <w:lang w:val="es-MX"/>
        </w:rPr>
        <w:t>a la Contadora Delegada.</w:t>
      </w:r>
    </w:p>
    <w:p w:rsidR="002F6B51" w:rsidRPr="00484B96" w:rsidRDefault="002F6B51" w:rsidP="002F6B51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proofErr w:type="gramStart"/>
      <w:r w:rsidRPr="00484B96">
        <w:rPr>
          <w:rFonts w:ascii="Arial" w:hAnsi="Arial" w:cs="Arial"/>
          <w:sz w:val="24"/>
          <w:szCs w:val="24"/>
          <w:lang w:val="es-MX"/>
        </w:rPr>
        <w:t>cr</w:t>
      </w:r>
      <w:proofErr w:type="spellEnd"/>
      <w:proofErr w:type="gramEnd"/>
    </w:p>
    <w:sectPr w:rsidR="002F6B51" w:rsidRPr="00484B96" w:rsidSect="00FD6C79">
      <w:footerReference w:type="even" r:id="rId9"/>
      <w:footerReference w:type="default" r:id="rId10"/>
      <w:pgSz w:w="11907" w:h="16840" w:code="9"/>
      <w:pgMar w:top="3402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D43" w:rsidRDefault="00131D43">
      <w:r>
        <w:separator/>
      </w:r>
    </w:p>
  </w:endnote>
  <w:endnote w:type="continuationSeparator" w:id="0">
    <w:p w:rsidR="00131D43" w:rsidRDefault="0013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43" w:rsidRDefault="00131D4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1D43" w:rsidRDefault="00131D4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43" w:rsidRDefault="00131D4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1D43" w:rsidRDefault="00131D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D43" w:rsidRDefault="00131D43">
      <w:r>
        <w:separator/>
      </w:r>
    </w:p>
  </w:footnote>
  <w:footnote w:type="continuationSeparator" w:id="0">
    <w:p w:rsidR="00131D43" w:rsidRDefault="0013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67A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6EFA2FE1"/>
    <w:multiLevelType w:val="singleLevel"/>
    <w:tmpl w:val="0FF46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ED"/>
    <w:rsid w:val="00014184"/>
    <w:rsid w:val="00052E83"/>
    <w:rsid w:val="00086B35"/>
    <w:rsid w:val="000A26D4"/>
    <w:rsid w:val="000D746F"/>
    <w:rsid w:val="001175E6"/>
    <w:rsid w:val="00131D43"/>
    <w:rsid w:val="00153180"/>
    <w:rsid w:val="00176510"/>
    <w:rsid w:val="00180981"/>
    <w:rsid w:val="00186986"/>
    <w:rsid w:val="001A299A"/>
    <w:rsid w:val="001A35AA"/>
    <w:rsid w:val="001A4DAC"/>
    <w:rsid w:val="001B3981"/>
    <w:rsid w:val="001F06A4"/>
    <w:rsid w:val="001F5A04"/>
    <w:rsid w:val="001F5E54"/>
    <w:rsid w:val="00210BC9"/>
    <w:rsid w:val="002268F2"/>
    <w:rsid w:val="00236533"/>
    <w:rsid w:val="00277167"/>
    <w:rsid w:val="002A012A"/>
    <w:rsid w:val="002E4A94"/>
    <w:rsid w:val="002E7ED3"/>
    <w:rsid w:val="002F6B51"/>
    <w:rsid w:val="003003B7"/>
    <w:rsid w:val="003007D3"/>
    <w:rsid w:val="00322DB5"/>
    <w:rsid w:val="00366F20"/>
    <w:rsid w:val="003700A7"/>
    <w:rsid w:val="00370E87"/>
    <w:rsid w:val="00376E7C"/>
    <w:rsid w:val="00394355"/>
    <w:rsid w:val="003A2923"/>
    <w:rsid w:val="003A7E4E"/>
    <w:rsid w:val="003E30DA"/>
    <w:rsid w:val="003E67B0"/>
    <w:rsid w:val="004079D1"/>
    <w:rsid w:val="00432BD4"/>
    <w:rsid w:val="00437C11"/>
    <w:rsid w:val="00451638"/>
    <w:rsid w:val="00451EA8"/>
    <w:rsid w:val="0048161F"/>
    <w:rsid w:val="00484B96"/>
    <w:rsid w:val="004A16EB"/>
    <w:rsid w:val="00503401"/>
    <w:rsid w:val="0052382B"/>
    <w:rsid w:val="00532282"/>
    <w:rsid w:val="005510E8"/>
    <w:rsid w:val="0057457E"/>
    <w:rsid w:val="00581095"/>
    <w:rsid w:val="005863E5"/>
    <w:rsid w:val="00593432"/>
    <w:rsid w:val="005D4467"/>
    <w:rsid w:val="00601087"/>
    <w:rsid w:val="00605BA8"/>
    <w:rsid w:val="00621616"/>
    <w:rsid w:val="00624038"/>
    <w:rsid w:val="0062542A"/>
    <w:rsid w:val="00651F48"/>
    <w:rsid w:val="006604D6"/>
    <w:rsid w:val="00684DF3"/>
    <w:rsid w:val="006A2E43"/>
    <w:rsid w:val="006C4868"/>
    <w:rsid w:val="00703334"/>
    <w:rsid w:val="0073420D"/>
    <w:rsid w:val="00734A73"/>
    <w:rsid w:val="007363B1"/>
    <w:rsid w:val="00752FF6"/>
    <w:rsid w:val="00771104"/>
    <w:rsid w:val="00777389"/>
    <w:rsid w:val="00777845"/>
    <w:rsid w:val="00787169"/>
    <w:rsid w:val="007C3550"/>
    <w:rsid w:val="007C46C2"/>
    <w:rsid w:val="007D3AF0"/>
    <w:rsid w:val="007E6097"/>
    <w:rsid w:val="007E68D0"/>
    <w:rsid w:val="007F1483"/>
    <w:rsid w:val="007F7934"/>
    <w:rsid w:val="00810208"/>
    <w:rsid w:val="008223F3"/>
    <w:rsid w:val="008508D2"/>
    <w:rsid w:val="00851CBE"/>
    <w:rsid w:val="00861017"/>
    <w:rsid w:val="00894754"/>
    <w:rsid w:val="008A6E10"/>
    <w:rsid w:val="008B5380"/>
    <w:rsid w:val="008E78D4"/>
    <w:rsid w:val="00984C9C"/>
    <w:rsid w:val="00995E55"/>
    <w:rsid w:val="009D03FE"/>
    <w:rsid w:val="00A10BE9"/>
    <w:rsid w:val="00A14A9A"/>
    <w:rsid w:val="00A36E4F"/>
    <w:rsid w:val="00A45FFE"/>
    <w:rsid w:val="00A70F0F"/>
    <w:rsid w:val="00A72B05"/>
    <w:rsid w:val="00A861E0"/>
    <w:rsid w:val="00A92BA3"/>
    <w:rsid w:val="00A94701"/>
    <w:rsid w:val="00A97E83"/>
    <w:rsid w:val="00AD6361"/>
    <w:rsid w:val="00AD74D5"/>
    <w:rsid w:val="00B02C68"/>
    <w:rsid w:val="00B11303"/>
    <w:rsid w:val="00B358ED"/>
    <w:rsid w:val="00B42753"/>
    <w:rsid w:val="00B43585"/>
    <w:rsid w:val="00B731B9"/>
    <w:rsid w:val="00B852A9"/>
    <w:rsid w:val="00BF2529"/>
    <w:rsid w:val="00C05151"/>
    <w:rsid w:val="00C50872"/>
    <w:rsid w:val="00C600F5"/>
    <w:rsid w:val="00D23478"/>
    <w:rsid w:val="00D252BA"/>
    <w:rsid w:val="00D34DAF"/>
    <w:rsid w:val="00D84686"/>
    <w:rsid w:val="00D90BD6"/>
    <w:rsid w:val="00DC5879"/>
    <w:rsid w:val="00DE4AAF"/>
    <w:rsid w:val="00DF49EB"/>
    <w:rsid w:val="00DF5227"/>
    <w:rsid w:val="00DF7903"/>
    <w:rsid w:val="00E028C1"/>
    <w:rsid w:val="00E17066"/>
    <w:rsid w:val="00E21256"/>
    <w:rsid w:val="00E314B7"/>
    <w:rsid w:val="00E37497"/>
    <w:rsid w:val="00E40CA3"/>
    <w:rsid w:val="00E432D2"/>
    <w:rsid w:val="00E54F13"/>
    <w:rsid w:val="00E664CF"/>
    <w:rsid w:val="00E8246D"/>
    <w:rsid w:val="00E94404"/>
    <w:rsid w:val="00EB69B0"/>
    <w:rsid w:val="00ED2694"/>
    <w:rsid w:val="00F075C6"/>
    <w:rsid w:val="00F26FEC"/>
    <w:rsid w:val="00F56884"/>
    <w:rsid w:val="00F725D6"/>
    <w:rsid w:val="00F82375"/>
    <w:rsid w:val="00FA3709"/>
    <w:rsid w:val="00FB3566"/>
    <w:rsid w:val="00FB7F46"/>
    <w:rsid w:val="00FD4F81"/>
    <w:rsid w:val="00F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Bookman Old Style" w:hAnsi="Bookman Old Style"/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Bookman Old Style" w:hAnsi="Bookman Old Style"/>
      <w:b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both"/>
      <w:outlineLvl w:val="5"/>
    </w:pPr>
    <w:rPr>
      <w:rFonts w:ascii="Bookman Old Style" w:hAnsi="Bookman Old Style"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outlineLvl w:val="6"/>
    </w:pPr>
    <w:rPr>
      <w:rFonts w:ascii="Bookman Old Style" w:hAnsi="Bookman Old Style"/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  <w:lang w:val="es-ES_tradnl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right"/>
      <w:outlineLvl w:val="8"/>
    </w:pPr>
    <w:rPr>
      <w:rFonts w:ascii="Arial" w:hAnsi="Arial" w:cs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</w:pPr>
    <w:rPr>
      <w:rFonts w:ascii="Bookman Old Style" w:hAnsi="Bookman Old Style"/>
      <w:b/>
      <w:sz w:val="24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2124"/>
      <w:jc w:val="both"/>
    </w:pPr>
    <w:rPr>
      <w:rFonts w:ascii="Arial" w:hAnsi="Arial"/>
      <w:sz w:val="24"/>
      <w:lang w:val="es-ES_tradnl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0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700A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Bookman Old Style" w:hAnsi="Bookman Old Style"/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Bookman Old Style" w:hAnsi="Bookman Old Style"/>
      <w:b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both"/>
      <w:outlineLvl w:val="5"/>
    </w:pPr>
    <w:rPr>
      <w:rFonts w:ascii="Bookman Old Style" w:hAnsi="Bookman Old Style"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outlineLvl w:val="6"/>
    </w:pPr>
    <w:rPr>
      <w:rFonts w:ascii="Bookman Old Style" w:hAnsi="Bookman Old Style"/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  <w:lang w:val="es-ES_tradnl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right"/>
      <w:outlineLvl w:val="8"/>
    </w:pPr>
    <w:rPr>
      <w:rFonts w:ascii="Arial" w:hAnsi="Arial" w:cs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</w:pPr>
    <w:rPr>
      <w:rFonts w:ascii="Bookman Old Style" w:hAnsi="Bookman Old Style"/>
      <w:b/>
      <w:sz w:val="24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2124"/>
      <w:jc w:val="both"/>
    </w:pPr>
    <w:rPr>
      <w:rFonts w:ascii="Arial" w:hAnsi="Arial"/>
      <w:sz w:val="24"/>
      <w:lang w:val="es-ES_tradnl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0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700A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8039-0BCA-4110-B560-ED917EA0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555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No</vt:lpstr>
    </vt:vector>
  </TitlesOfParts>
  <Company>tcr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No</dc:title>
  <dc:subject/>
  <dc:creator>depto3</dc:creator>
  <cp:keywords/>
  <cp:lastModifiedBy> </cp:lastModifiedBy>
  <cp:revision>8</cp:revision>
  <cp:lastPrinted>2014-02-06T12:03:00Z</cp:lastPrinted>
  <dcterms:created xsi:type="dcterms:W3CDTF">2014-02-06T12:03:00Z</dcterms:created>
  <dcterms:modified xsi:type="dcterms:W3CDTF">2014-03-07T13:21:00Z</dcterms:modified>
</cp:coreProperties>
</file>