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D7" w:rsidRDefault="006556D7" w:rsidP="006556D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556D7" w:rsidRDefault="006556D7" w:rsidP="006556D7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6556D7" w:rsidRDefault="006556D7" w:rsidP="006556D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556D7" w:rsidRDefault="006556D7" w:rsidP="006556D7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6556D7" w:rsidRDefault="006556D7" w:rsidP="006556D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6556D7" w:rsidRDefault="006556D7" w:rsidP="006556D7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6556D7" w:rsidRPr="00563757" w:rsidRDefault="006556D7" w:rsidP="006556D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 xml:space="preserve">(E. E. Nº </w:t>
      </w:r>
      <w:r>
        <w:rPr>
          <w:rFonts w:ascii="Arial" w:hAnsi="Arial" w:cs="Arial"/>
          <w:b/>
          <w:lang w:val="es-ES_tradnl"/>
        </w:rPr>
        <w:t>2013-17-1-0007747,</w:t>
      </w:r>
      <w:r w:rsidRPr="00563757">
        <w:rPr>
          <w:rFonts w:ascii="Arial" w:hAnsi="Arial" w:cs="Arial"/>
          <w:b/>
        </w:rPr>
        <w:t xml:space="preserve"> </w:t>
      </w:r>
      <w:r w:rsidRPr="00563757">
        <w:rPr>
          <w:rFonts w:ascii="Arial" w:hAnsi="Arial" w:cs="Arial"/>
          <w:b/>
          <w:lang w:val="es-MX"/>
        </w:rPr>
        <w:t xml:space="preserve">E. </w:t>
      </w:r>
      <w:r>
        <w:rPr>
          <w:rFonts w:ascii="Arial" w:hAnsi="Arial" w:cs="Arial"/>
          <w:b/>
          <w:lang w:val="es-MX"/>
        </w:rPr>
        <w:t>N° 6652/13</w:t>
      </w:r>
      <w:r w:rsidR="0081335A">
        <w:rPr>
          <w:rFonts w:ascii="Arial" w:hAnsi="Arial" w:cs="Arial"/>
          <w:b/>
          <w:lang w:val="es-MX"/>
        </w:rPr>
        <w:t>)</w:t>
      </w:r>
    </w:p>
    <w:p w:rsidR="005776B4" w:rsidRDefault="005776B4" w:rsidP="006556D7">
      <w:pPr>
        <w:ind w:firstLine="708"/>
        <w:rPr>
          <w:rFonts w:ascii="Arial" w:hAnsi="Arial"/>
          <w:b/>
        </w:rPr>
      </w:pPr>
    </w:p>
    <w:p w:rsidR="001A77BA" w:rsidRDefault="001A77BA" w:rsidP="0081335A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896FEB">
        <w:rPr>
          <w:rFonts w:ascii="Arial" w:hAnsi="Arial"/>
          <w:lang w:val="es-MX"/>
        </w:rPr>
        <w:t xml:space="preserve"> nota de fecha </w:t>
      </w:r>
      <w:r w:rsidR="002505B9">
        <w:rPr>
          <w:rFonts w:ascii="Arial" w:hAnsi="Arial"/>
          <w:lang w:val="es-MX"/>
        </w:rPr>
        <w:t>20</w:t>
      </w:r>
      <w:r w:rsidR="0065573A">
        <w:rPr>
          <w:rFonts w:ascii="Arial" w:hAnsi="Arial"/>
          <w:lang w:val="es-MX"/>
        </w:rPr>
        <w:t xml:space="preserve"> de </w:t>
      </w:r>
      <w:r w:rsidR="002505B9">
        <w:rPr>
          <w:rFonts w:ascii="Arial" w:hAnsi="Arial"/>
          <w:lang w:val="es-MX"/>
        </w:rPr>
        <w:t xml:space="preserve">noviembre </w:t>
      </w:r>
      <w:r w:rsidR="00896FEB">
        <w:rPr>
          <w:rFonts w:ascii="Arial" w:hAnsi="Arial"/>
          <w:lang w:val="es-MX"/>
        </w:rPr>
        <w:t>de 2013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la Contadora Delegada en la Junta Departamental de </w:t>
      </w:r>
      <w:r w:rsidR="006F30BB">
        <w:rPr>
          <w:rFonts w:ascii="Arial" w:hAnsi="Arial"/>
        </w:rPr>
        <w:t>Montevideo</w:t>
      </w:r>
      <w:r>
        <w:rPr>
          <w:rFonts w:ascii="Arial" w:hAnsi="Arial"/>
        </w:rPr>
        <w:t>, referente a reiteraci</w:t>
      </w:r>
      <w:r w:rsidR="000D3028">
        <w:rPr>
          <w:rFonts w:ascii="Arial" w:hAnsi="Arial"/>
        </w:rPr>
        <w:t>ones</w:t>
      </w:r>
      <w:r>
        <w:rPr>
          <w:rFonts w:ascii="Arial" w:hAnsi="Arial"/>
        </w:rPr>
        <w:t xml:space="preserve"> de gasto</w:t>
      </w:r>
      <w:r w:rsidR="000D3028">
        <w:rPr>
          <w:rFonts w:ascii="Arial" w:hAnsi="Arial"/>
        </w:rPr>
        <w:t>s</w:t>
      </w:r>
      <w:r>
        <w:rPr>
          <w:rFonts w:ascii="Arial" w:hAnsi="Arial"/>
        </w:rPr>
        <w:t xml:space="preserve"> observado</w:t>
      </w:r>
      <w:r w:rsidR="000D3028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0D3028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2505B9">
        <w:rPr>
          <w:rFonts w:ascii="Arial" w:hAnsi="Arial"/>
        </w:rPr>
        <w:t>e</w:t>
      </w:r>
      <w:r w:rsidR="000D3028">
        <w:rPr>
          <w:rFonts w:ascii="Arial" w:hAnsi="Arial"/>
        </w:rPr>
        <w:t>l</w:t>
      </w:r>
      <w:r>
        <w:rPr>
          <w:rFonts w:ascii="Arial" w:hAnsi="Arial"/>
        </w:rPr>
        <w:t xml:space="preserve"> mes de </w:t>
      </w:r>
      <w:r w:rsidR="00D8696F">
        <w:rPr>
          <w:rFonts w:ascii="Arial" w:hAnsi="Arial"/>
        </w:rPr>
        <w:t>octubre de</w:t>
      </w:r>
      <w:r w:rsidR="000D3028">
        <w:rPr>
          <w:rFonts w:ascii="Arial" w:hAnsi="Arial"/>
        </w:rPr>
        <w:t xml:space="preserve"> 2013</w:t>
      </w:r>
      <w:r>
        <w:rPr>
          <w:rFonts w:ascii="Arial" w:hAnsi="Arial"/>
        </w:rPr>
        <w:t xml:space="preserve">; </w:t>
      </w:r>
    </w:p>
    <w:p w:rsidR="001A77BA" w:rsidRDefault="001A77BA" w:rsidP="0081335A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 w:cs="Arial"/>
          <w:lang w:val="es-MX"/>
        </w:rPr>
        <w:t xml:space="preserve">que la Contadora Delegada </w:t>
      </w:r>
      <w:r w:rsidR="002505B9">
        <w:rPr>
          <w:rFonts w:ascii="Arial" w:hAnsi="Arial" w:cs="Arial"/>
          <w:lang w:val="es-MX"/>
        </w:rPr>
        <w:t>en e</w:t>
      </w:r>
      <w:r w:rsidR="002505B9">
        <w:rPr>
          <w:rFonts w:ascii="Arial" w:hAnsi="Arial"/>
        </w:rPr>
        <w:t xml:space="preserve">l mes de octubre de 2013, </w:t>
      </w:r>
      <w:r w:rsidR="002505B9">
        <w:rPr>
          <w:rFonts w:ascii="Arial" w:hAnsi="Arial" w:cs="Arial"/>
          <w:lang w:val="es-MX"/>
        </w:rPr>
        <w:t xml:space="preserve">observo </w:t>
      </w:r>
      <w:r w:rsidR="00D8696F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 </w:t>
      </w:r>
      <w:r w:rsidR="00512FE1">
        <w:rPr>
          <w:rFonts w:ascii="Arial" w:hAnsi="Arial" w:cs="Arial"/>
          <w:lang w:val="es-MX"/>
        </w:rPr>
        <w:t>gastos</w:t>
      </w:r>
      <w:r>
        <w:rPr>
          <w:rFonts w:ascii="Arial" w:hAnsi="Arial" w:cs="Arial"/>
          <w:lang w:val="es-MX"/>
        </w:rPr>
        <w:t xml:space="preserve"> por </w:t>
      </w:r>
      <w:r w:rsidR="002505B9">
        <w:rPr>
          <w:rFonts w:ascii="Arial" w:hAnsi="Arial" w:cs="Arial"/>
          <w:lang w:val="es-MX"/>
        </w:rPr>
        <w:t xml:space="preserve">un importe de </w:t>
      </w:r>
      <w:r>
        <w:rPr>
          <w:rFonts w:ascii="Arial" w:hAnsi="Arial" w:cs="Arial"/>
          <w:lang w:val="es-MX"/>
        </w:rPr>
        <w:t>$</w:t>
      </w:r>
      <w:r w:rsidR="00D8696F">
        <w:rPr>
          <w:rFonts w:ascii="Arial" w:hAnsi="Arial" w:cs="Arial"/>
          <w:lang w:val="es-MX"/>
        </w:rPr>
        <w:t xml:space="preserve"> </w:t>
      </w:r>
      <w:r w:rsidR="002505B9">
        <w:rPr>
          <w:rFonts w:ascii="Arial" w:hAnsi="Arial" w:cs="Arial"/>
          <w:lang w:val="es-MX"/>
        </w:rPr>
        <w:t>16.</w:t>
      </w:r>
      <w:r w:rsidR="00D8696F">
        <w:rPr>
          <w:rFonts w:ascii="Arial" w:hAnsi="Arial" w:cs="Arial"/>
          <w:lang w:val="es-MX"/>
        </w:rPr>
        <w:t>409</w:t>
      </w:r>
      <w:r w:rsidR="00896FEB">
        <w:rPr>
          <w:rFonts w:ascii="Arial" w:hAnsi="Arial"/>
        </w:rPr>
        <w:t xml:space="preserve">, </w:t>
      </w:r>
      <w:r w:rsidR="002505B9">
        <w:rPr>
          <w:rFonts w:ascii="Arial" w:hAnsi="Arial"/>
        </w:rPr>
        <w:t xml:space="preserve">por incumplimiento del </w:t>
      </w:r>
      <w:r w:rsidR="006556D7">
        <w:rPr>
          <w:rFonts w:ascii="Arial" w:hAnsi="Arial"/>
        </w:rPr>
        <w:t>A</w:t>
      </w:r>
      <w:r w:rsidR="002505B9">
        <w:rPr>
          <w:rFonts w:ascii="Arial" w:hAnsi="Arial"/>
        </w:rPr>
        <w:t>rt</w:t>
      </w:r>
      <w:r w:rsidR="006556D7">
        <w:rPr>
          <w:rFonts w:ascii="Arial" w:hAnsi="Arial"/>
        </w:rPr>
        <w:t>ículo</w:t>
      </w:r>
      <w:r w:rsidR="002505B9">
        <w:rPr>
          <w:rFonts w:ascii="Arial" w:hAnsi="Arial"/>
        </w:rPr>
        <w:t xml:space="preserve"> 19 </w:t>
      </w:r>
      <w:r w:rsidR="002505B9">
        <w:rPr>
          <w:rFonts w:ascii="Arial" w:hAnsi="Arial"/>
          <w:bCs/>
          <w:lang w:val="es-MX"/>
        </w:rPr>
        <w:t xml:space="preserve">de </w:t>
      </w:r>
      <w:r w:rsidR="002505B9" w:rsidRPr="00AF1B32">
        <w:rPr>
          <w:rFonts w:ascii="Arial" w:hAnsi="Arial"/>
          <w:bCs/>
          <w:lang w:val="es-MX"/>
        </w:rPr>
        <w:t>la Ley 9.515</w:t>
      </w:r>
      <w:r w:rsidR="002505B9">
        <w:rPr>
          <w:rFonts w:ascii="Arial" w:hAnsi="Arial"/>
          <w:bCs/>
          <w:lang w:val="es-MX"/>
        </w:rPr>
        <w:t>;</w:t>
      </w:r>
    </w:p>
    <w:p w:rsidR="001A77BA" w:rsidRDefault="001F2CF2" w:rsidP="0081335A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1A77BA">
        <w:rPr>
          <w:rFonts w:ascii="Arial" w:hAnsi="Arial"/>
          <w:b/>
          <w:spacing w:val="-3"/>
          <w:lang w:val="es-ES_tradnl"/>
        </w:rPr>
        <w:t>2)</w:t>
      </w:r>
      <w:r w:rsidR="001A77BA">
        <w:rPr>
          <w:rFonts w:ascii="Arial" w:hAnsi="Arial"/>
          <w:spacing w:val="-3"/>
          <w:lang w:val="es-ES_tradnl"/>
        </w:rPr>
        <w:t xml:space="preserve"> que en la</w:t>
      </w:r>
      <w:r w:rsidR="00A40C8D">
        <w:rPr>
          <w:rFonts w:ascii="Arial" w:hAnsi="Arial"/>
          <w:spacing w:val="-3"/>
          <w:lang w:val="es-ES_tradnl"/>
        </w:rPr>
        <w:t>s</w:t>
      </w:r>
      <w:r w:rsidR="001A77BA">
        <w:rPr>
          <w:rFonts w:ascii="Arial" w:hAnsi="Arial"/>
          <w:spacing w:val="-3"/>
          <w:lang w:val="es-ES_tradnl"/>
        </w:rPr>
        <w:t xml:space="preserve"> resoluci</w:t>
      </w:r>
      <w:r w:rsidR="00A40C8D">
        <w:rPr>
          <w:rFonts w:ascii="Arial" w:hAnsi="Arial"/>
          <w:spacing w:val="-3"/>
          <w:lang w:val="es-ES_tradnl"/>
        </w:rPr>
        <w:t>ones</w:t>
      </w:r>
      <w:r w:rsidR="001A77BA"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A40C8D">
        <w:rPr>
          <w:rFonts w:ascii="Arial" w:hAnsi="Arial"/>
          <w:spacing w:val="-3"/>
          <w:lang w:val="es-ES_tradnl"/>
        </w:rPr>
        <w:t>s</w:t>
      </w:r>
      <w:r w:rsidR="001A77BA">
        <w:rPr>
          <w:rFonts w:ascii="Arial" w:hAnsi="Arial"/>
          <w:spacing w:val="-3"/>
          <w:lang w:val="es-ES_tradnl"/>
        </w:rPr>
        <w:t xml:space="preserve"> misma</w:t>
      </w:r>
      <w:r w:rsidR="00A40C8D">
        <w:rPr>
          <w:rFonts w:ascii="Arial" w:hAnsi="Arial"/>
          <w:spacing w:val="-3"/>
          <w:lang w:val="es-ES_tradnl"/>
        </w:rPr>
        <w:t>s</w:t>
      </w:r>
      <w:r w:rsidR="001A77BA">
        <w:rPr>
          <w:rFonts w:ascii="Arial" w:hAnsi="Arial"/>
          <w:spacing w:val="-3"/>
          <w:lang w:val="es-ES_tradnl"/>
        </w:rPr>
        <w:t>;</w:t>
      </w:r>
    </w:p>
    <w:p w:rsidR="001A77BA" w:rsidRDefault="001A77BA" w:rsidP="0081335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6556D7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556D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6556D7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6556D7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6556D7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1A77BA" w:rsidRDefault="001A77BA" w:rsidP="0081335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A40C8D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A40C8D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A40C8D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A40C8D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1A77BA" w:rsidRDefault="001A77BA" w:rsidP="0081335A">
      <w:pPr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81335A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6556D7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6556D7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1A77BA" w:rsidRDefault="001A77BA" w:rsidP="005776B4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6556D7" w:rsidRDefault="001A77BA" w:rsidP="006556D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Ratificar la</w:t>
      </w:r>
      <w:r w:rsidR="00A40C8D">
        <w:rPr>
          <w:rFonts w:ascii="Arial" w:hAnsi="Arial"/>
        </w:rPr>
        <w:t>s observaciones</w:t>
      </w:r>
      <w:r>
        <w:rPr>
          <w:rFonts w:ascii="Arial" w:hAnsi="Arial"/>
        </w:rPr>
        <w:t xml:space="preserve"> formulada</w:t>
      </w:r>
      <w:r w:rsidR="00A40C8D">
        <w:rPr>
          <w:rFonts w:ascii="Arial" w:hAnsi="Arial"/>
        </w:rPr>
        <w:t>s</w:t>
      </w:r>
      <w:r>
        <w:rPr>
          <w:rFonts w:ascii="Arial" w:hAnsi="Arial"/>
        </w:rPr>
        <w:t xml:space="preserve"> por la Contadora Delegada en la Junta Departamental de</w:t>
      </w:r>
      <w:r w:rsidR="006F30BB">
        <w:rPr>
          <w:rFonts w:ascii="Arial" w:hAnsi="Arial"/>
        </w:rPr>
        <w:t xml:space="preserve"> Montevideo</w:t>
      </w:r>
      <w:r>
        <w:rPr>
          <w:rFonts w:ascii="Arial" w:hAnsi="Arial"/>
        </w:rPr>
        <w:t xml:space="preserve">; y  </w:t>
      </w:r>
    </w:p>
    <w:p w:rsidR="00832027" w:rsidRDefault="001A77BA" w:rsidP="006556D7">
      <w:pPr>
        <w:numPr>
          <w:ilvl w:val="0"/>
          <w:numId w:val="2"/>
        </w:numPr>
        <w:rPr>
          <w:rFonts w:ascii="Arial" w:hAnsi="Arial"/>
        </w:rPr>
      </w:pPr>
      <w:r w:rsidRPr="006556D7">
        <w:rPr>
          <w:rFonts w:ascii="Arial" w:hAnsi="Arial"/>
        </w:rPr>
        <w:t>Comunicar esta Resolución a la Junta Departamental y a la Contadora   Delegada.</w:t>
      </w:r>
    </w:p>
    <w:sectPr w:rsidR="00832027" w:rsidSect="006556D7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C6" w:rsidRDefault="007B61C6">
      <w:pPr>
        <w:spacing w:line="240" w:lineRule="auto"/>
      </w:pPr>
      <w:r>
        <w:separator/>
      </w:r>
    </w:p>
  </w:endnote>
  <w:endnote w:type="continuationSeparator" w:id="0">
    <w:p w:rsidR="007B61C6" w:rsidRDefault="007B6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C6" w:rsidRDefault="007B61C6">
      <w:pPr>
        <w:spacing w:line="240" w:lineRule="auto"/>
      </w:pPr>
      <w:r>
        <w:separator/>
      </w:r>
    </w:p>
  </w:footnote>
  <w:footnote w:type="continuationSeparator" w:id="0">
    <w:p w:rsidR="007B61C6" w:rsidRDefault="007B61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7"/>
    <w:rsid w:val="00046835"/>
    <w:rsid w:val="000D3028"/>
    <w:rsid w:val="001A77BA"/>
    <w:rsid w:val="001D3D46"/>
    <w:rsid w:val="001D42EE"/>
    <w:rsid w:val="001F2CF2"/>
    <w:rsid w:val="002105B5"/>
    <w:rsid w:val="002505B9"/>
    <w:rsid w:val="00365F4F"/>
    <w:rsid w:val="00512FE1"/>
    <w:rsid w:val="005776B4"/>
    <w:rsid w:val="005C02E6"/>
    <w:rsid w:val="006556D7"/>
    <w:rsid w:val="0065573A"/>
    <w:rsid w:val="006E2296"/>
    <w:rsid w:val="006F30BB"/>
    <w:rsid w:val="006F7D83"/>
    <w:rsid w:val="007A7EEB"/>
    <w:rsid w:val="007B61C6"/>
    <w:rsid w:val="007C5922"/>
    <w:rsid w:val="007D3420"/>
    <w:rsid w:val="0081335A"/>
    <w:rsid w:val="00832027"/>
    <w:rsid w:val="00835437"/>
    <w:rsid w:val="00896FEB"/>
    <w:rsid w:val="008A7E31"/>
    <w:rsid w:val="00930E0E"/>
    <w:rsid w:val="0098076F"/>
    <w:rsid w:val="009A4F17"/>
    <w:rsid w:val="009F597E"/>
    <w:rsid w:val="00A40C8D"/>
    <w:rsid w:val="00AF1B32"/>
    <w:rsid w:val="00B83487"/>
    <w:rsid w:val="00B93716"/>
    <w:rsid w:val="00D8696F"/>
    <w:rsid w:val="00D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table" w:styleId="Tablaconcuadrcula">
    <w:name w:val="Table Grid"/>
    <w:basedOn w:val="Tablanormal"/>
    <w:uiPriority w:val="59"/>
    <w:rsid w:val="000D3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table" w:styleId="Tablaconcuadrcula">
    <w:name w:val="Table Grid"/>
    <w:basedOn w:val="Tablanormal"/>
    <w:uiPriority w:val="59"/>
    <w:rsid w:val="000D3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 </cp:lastModifiedBy>
  <cp:revision>4</cp:revision>
  <cp:lastPrinted>2014-01-13T11:10:00Z</cp:lastPrinted>
  <dcterms:created xsi:type="dcterms:W3CDTF">2014-01-13T11:10:00Z</dcterms:created>
  <dcterms:modified xsi:type="dcterms:W3CDTF">2014-02-07T17:18:00Z</dcterms:modified>
</cp:coreProperties>
</file>