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FE" w:rsidRDefault="000D2DF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0D2DFE" w:rsidRDefault="000D2DF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D2DFE" w:rsidRDefault="000D2DF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0D2DFE" w:rsidRDefault="000D2DF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D2DFE" w:rsidRDefault="000D2DF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27 DE NOVIEMBRE DE 2013</w:t>
      </w:r>
    </w:p>
    <w:p w:rsidR="000D2DFE" w:rsidRDefault="000D2DF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D2DFE" w:rsidRDefault="000D2DF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0D2DFE">
        <w:rPr>
          <w:rFonts w:ascii="Helvetica" w:hAnsi="Helvetica"/>
          <w:b/>
          <w:lang w:val="es-UY"/>
        </w:rPr>
        <w:t xml:space="preserve">(E. E. Nº 2013-17-1-0007505, </w:t>
      </w:r>
      <w:proofErr w:type="spellStart"/>
      <w:r w:rsidRPr="000D2DFE">
        <w:rPr>
          <w:rFonts w:ascii="Helvetica" w:hAnsi="Helvetica"/>
          <w:b/>
          <w:lang w:val="es-UY"/>
        </w:rPr>
        <w:t>Ent</w:t>
      </w:r>
      <w:proofErr w:type="spellEnd"/>
      <w:r w:rsidRPr="000D2DFE">
        <w:rPr>
          <w:rFonts w:ascii="Helvetica" w:hAnsi="Helvetica"/>
          <w:b/>
          <w:lang w:val="es-UY"/>
        </w:rPr>
        <w:t>. N° 6472/13)</w:t>
      </w:r>
    </w:p>
    <w:p w:rsidR="005D3567" w:rsidRPr="000D2DFE" w:rsidRDefault="005D356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0D2DFE" w:rsidRPr="000D2DFE" w:rsidRDefault="000D2DFE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544FB7" w:rsidRDefault="00544FB7" w:rsidP="005D3567">
      <w:pPr>
        <w:spacing w:line="360" w:lineRule="auto"/>
        <w:ind w:firstLine="851"/>
        <w:jc w:val="both"/>
      </w:pPr>
      <w:r>
        <w:rPr>
          <w:b/>
          <w:bCs/>
        </w:rPr>
        <w:t xml:space="preserve">VISTO: </w:t>
      </w:r>
      <w:r>
        <w:t xml:space="preserve">el Oficio Nº </w:t>
      </w:r>
      <w:r w:rsidR="005D3ADE">
        <w:t>42</w:t>
      </w:r>
      <w:r>
        <w:t>/13 de 0</w:t>
      </w:r>
      <w:r w:rsidR="005D3ADE">
        <w:t>4</w:t>
      </w:r>
      <w:r>
        <w:t>/</w:t>
      </w:r>
      <w:r w:rsidR="00F45394">
        <w:t>1</w:t>
      </w:r>
      <w:r w:rsidR="005D3ADE">
        <w:t>1</w:t>
      </w:r>
      <w:r>
        <w:t>/13 remitido por la Contadora Delegada en la Intendencia de Rocha referente a la no aprobación de rendiciones de cuentas de partidas;</w:t>
      </w:r>
    </w:p>
    <w:p w:rsidR="00544FB7" w:rsidRDefault="00544FB7" w:rsidP="005D3567">
      <w:pPr>
        <w:spacing w:line="360" w:lineRule="auto"/>
        <w:ind w:firstLine="851"/>
        <w:jc w:val="both"/>
      </w:pPr>
      <w:r>
        <w:rPr>
          <w:b/>
          <w:bCs/>
        </w:rPr>
        <w:t>RESULTANDO:</w:t>
      </w:r>
      <w:r w:rsidR="005D3ADE">
        <w:rPr>
          <w:b/>
          <w:bCs/>
        </w:rPr>
        <w:t xml:space="preserve"> </w:t>
      </w:r>
      <w:r>
        <w:t xml:space="preserve">que la Contadora Delegada el </w:t>
      </w:r>
      <w:r w:rsidR="005D3ADE">
        <w:t>26</w:t>
      </w:r>
      <w:r>
        <w:t>/0</w:t>
      </w:r>
      <w:r w:rsidR="005D3ADE">
        <w:t>9</w:t>
      </w:r>
      <w:r>
        <w:t>/13 no aprobó la rendición de cuentas de la</w:t>
      </w:r>
      <w:r w:rsidR="005D3ADE">
        <w:t>s</w:t>
      </w:r>
      <w:r>
        <w:t xml:space="preserve"> Partida</w:t>
      </w:r>
      <w:r w:rsidR="005D3ADE">
        <w:t>s</w:t>
      </w:r>
      <w:r>
        <w:t xml:space="preserve"> a Rendir </w:t>
      </w:r>
      <w:proofErr w:type="spellStart"/>
      <w:r>
        <w:t>Nro</w:t>
      </w:r>
      <w:r w:rsidR="005D3ADE">
        <w:t>s</w:t>
      </w:r>
      <w:proofErr w:type="spellEnd"/>
      <w:r>
        <w:t xml:space="preserve">. </w:t>
      </w:r>
      <w:r w:rsidR="005D3ADE">
        <w:t>239 y 329</w:t>
      </w:r>
      <w:r>
        <w:t xml:space="preserve"> por un importe de</w:t>
      </w:r>
      <w:r w:rsidR="005D3ADE">
        <w:t xml:space="preserve"> </w:t>
      </w:r>
      <w:r>
        <w:t xml:space="preserve">$ </w:t>
      </w:r>
      <w:r w:rsidR="005D3ADE">
        <w:t>5</w:t>
      </w:r>
      <w:r w:rsidR="00F45394">
        <w:t>9.</w:t>
      </w:r>
      <w:r w:rsidR="005D3ADE">
        <w:t>854 y $ 30.740 respectivamente</w:t>
      </w:r>
      <w:r>
        <w:t xml:space="preserve">, por no cumplir con lo establecido en </w:t>
      </w:r>
      <w:r w:rsidR="00F45394">
        <w:t xml:space="preserve">el </w:t>
      </w:r>
      <w:r w:rsidR="000D2DFE">
        <w:t>A</w:t>
      </w:r>
      <w:r w:rsidR="005D3ADE">
        <w:t>rt</w:t>
      </w:r>
      <w:r w:rsidR="000D2DFE">
        <w:t>ículo</w:t>
      </w:r>
      <w:r w:rsidR="005D3ADE">
        <w:t xml:space="preserve"> 15 del TOCAF</w:t>
      </w:r>
      <w:r>
        <w:t>;</w:t>
      </w:r>
    </w:p>
    <w:p w:rsidR="00544FB7" w:rsidRDefault="00544FB7" w:rsidP="005D3567">
      <w:pPr>
        <w:spacing w:line="360" w:lineRule="auto"/>
        <w:ind w:firstLine="851"/>
        <w:jc w:val="both"/>
      </w:pPr>
      <w:r>
        <w:rPr>
          <w:b/>
          <w:bCs/>
        </w:rPr>
        <w:t xml:space="preserve">CONSIDERANDO: </w:t>
      </w:r>
      <w:r>
        <w:t>que resulta</w:t>
      </w:r>
      <w:r w:rsidR="00092826">
        <w:t>n</w:t>
      </w:r>
      <w:r>
        <w:t xml:space="preserve"> fundado</w:t>
      </w:r>
      <w:r w:rsidR="00092826">
        <w:t>s</w:t>
      </w:r>
      <w:r>
        <w:t xml:space="preserve"> l</w:t>
      </w:r>
      <w:r w:rsidR="00092826">
        <w:t>os</w:t>
      </w:r>
      <w:r>
        <w:t xml:space="preserve"> motivo</w:t>
      </w:r>
      <w:r w:rsidR="00092826">
        <w:t>s</w:t>
      </w:r>
      <w:r>
        <w:t xml:space="preserve"> expuesto</w:t>
      </w:r>
      <w:r w:rsidR="00092826">
        <w:t>s</w:t>
      </w:r>
      <w:r>
        <w:t xml:space="preserve"> por la Contadora Delegada para no aprobar las rendiciones de cuentas referidas;</w:t>
      </w:r>
    </w:p>
    <w:p w:rsidR="00544FB7" w:rsidRDefault="00544FB7" w:rsidP="005D3567">
      <w:pPr>
        <w:spacing w:line="360" w:lineRule="auto"/>
        <w:ind w:firstLine="851"/>
        <w:jc w:val="both"/>
      </w:pPr>
      <w:r>
        <w:rPr>
          <w:b/>
          <w:bCs/>
        </w:rPr>
        <w:t>ATENTO</w:t>
      </w:r>
      <w:r w:rsidR="005D3567">
        <w:rPr>
          <w:b/>
          <w:bCs/>
        </w:rPr>
        <w:t>:</w:t>
      </w:r>
      <w:r>
        <w:t xml:space="preserve"> a lo expuesto precedentemente y a lo dispuesto en el </w:t>
      </w:r>
      <w:r w:rsidR="000D2DFE">
        <w:t>A</w:t>
      </w:r>
      <w:r>
        <w:t xml:space="preserve">rtículo 211 </w:t>
      </w:r>
      <w:r w:rsidR="000D2DFE">
        <w:t>L</w:t>
      </w:r>
      <w:r>
        <w:t>it</w:t>
      </w:r>
      <w:r w:rsidR="000D2DFE">
        <w:t>eral</w:t>
      </w:r>
      <w:r>
        <w:t xml:space="preserve"> E) de la Constitución de la República;</w:t>
      </w:r>
    </w:p>
    <w:p w:rsidR="00544FB7" w:rsidRDefault="00544FB7">
      <w:pPr>
        <w:pStyle w:val="Ttulo2"/>
      </w:pPr>
      <w:r>
        <w:t>EL TRIBUNAL ACUERDA</w:t>
      </w:r>
    </w:p>
    <w:p w:rsidR="00544FB7" w:rsidRDefault="000D2DFE" w:rsidP="000D2DFE">
      <w:pPr>
        <w:spacing w:line="360" w:lineRule="auto"/>
        <w:ind w:left="284" w:hanging="284"/>
        <w:jc w:val="both"/>
      </w:pPr>
      <w:r w:rsidRPr="000D2DFE">
        <w:rPr>
          <w:b/>
        </w:rPr>
        <w:t>1)</w:t>
      </w:r>
      <w:r w:rsidR="005D3567">
        <w:rPr>
          <w:b/>
        </w:rPr>
        <w:t xml:space="preserve"> </w:t>
      </w:r>
      <w:r w:rsidR="00544FB7">
        <w:t xml:space="preserve">Ratificar lo actuado por la Contadora Delegada en la Intendencia de </w:t>
      </w:r>
      <w:r w:rsidR="00AA11F2">
        <w:t>Rocha</w:t>
      </w:r>
      <w:r w:rsidR="00544FB7">
        <w:t xml:space="preserve"> respecto de las rendiciones de cuentas de </w:t>
      </w:r>
      <w:r w:rsidR="00AA11F2">
        <w:t>Partidas a Rendición;</w:t>
      </w:r>
      <w:r>
        <w:t xml:space="preserve"> y</w:t>
      </w:r>
    </w:p>
    <w:p w:rsidR="00544FB7" w:rsidRDefault="000D2DFE" w:rsidP="000D2DFE">
      <w:pPr>
        <w:spacing w:line="360" w:lineRule="auto"/>
        <w:ind w:left="284" w:hanging="284"/>
        <w:jc w:val="both"/>
      </w:pPr>
      <w:r w:rsidRPr="000D2DFE">
        <w:rPr>
          <w:b/>
        </w:rPr>
        <w:t>2)</w:t>
      </w:r>
      <w:r w:rsidR="005D3567">
        <w:rPr>
          <w:b/>
        </w:rPr>
        <w:t xml:space="preserve"> </w:t>
      </w:r>
      <w:r w:rsidR="00544FB7">
        <w:t>Comunicar a la Intendencia, a la Contadora Delegada y a la Junta</w:t>
      </w:r>
      <w:r w:rsidR="0065640C">
        <w:t xml:space="preserve"> </w:t>
      </w:r>
      <w:r w:rsidR="00544FB7">
        <w:t xml:space="preserve">Departamental de </w:t>
      </w:r>
      <w:r w:rsidR="00AA11F2">
        <w:t>Rocha</w:t>
      </w:r>
      <w:r w:rsidR="00544FB7">
        <w:t>.</w:t>
      </w:r>
    </w:p>
    <w:p w:rsidR="000D2DFE" w:rsidRPr="000D2DFE" w:rsidRDefault="000D2DFE" w:rsidP="000D2DFE">
      <w:pPr>
        <w:spacing w:line="360" w:lineRule="auto"/>
        <w:jc w:val="both"/>
      </w:pPr>
      <w:proofErr w:type="spellStart"/>
      <w:proofErr w:type="gramStart"/>
      <w:r w:rsidRPr="000D2DFE">
        <w:t>cr</w:t>
      </w:r>
      <w:proofErr w:type="spellEnd"/>
      <w:proofErr w:type="gramEnd"/>
    </w:p>
    <w:sectPr w:rsidR="000D2DFE" w:rsidRPr="000D2DFE" w:rsidSect="000D2DFE"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40FC8"/>
    <w:multiLevelType w:val="hybridMultilevel"/>
    <w:tmpl w:val="BB460158"/>
    <w:lvl w:ilvl="0" w:tplc="74CC22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BA"/>
    <w:rsid w:val="00092826"/>
    <w:rsid w:val="000D2DFE"/>
    <w:rsid w:val="000D4541"/>
    <w:rsid w:val="001028B2"/>
    <w:rsid w:val="00544FB7"/>
    <w:rsid w:val="005D3567"/>
    <w:rsid w:val="005D3ADE"/>
    <w:rsid w:val="0065640C"/>
    <w:rsid w:val="00663CE1"/>
    <w:rsid w:val="009A7A42"/>
    <w:rsid w:val="009B2453"/>
    <w:rsid w:val="00AA11F2"/>
    <w:rsid w:val="00D023BA"/>
    <w:rsid w:val="00F4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224</vt:lpstr>
    </vt:vector>
  </TitlesOfParts>
  <Company>Tribunal de Cuentas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224</dc:title>
  <dc:subject/>
  <dc:creator>Depto3</dc:creator>
  <cp:keywords/>
  <dc:description/>
  <cp:lastModifiedBy> </cp:lastModifiedBy>
  <cp:revision>4</cp:revision>
  <cp:lastPrinted>2013-11-28T17:42:00Z</cp:lastPrinted>
  <dcterms:created xsi:type="dcterms:W3CDTF">2013-11-28T17:42:00Z</dcterms:created>
  <dcterms:modified xsi:type="dcterms:W3CDTF">2014-01-23T16:35:00Z</dcterms:modified>
</cp:coreProperties>
</file>