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85" w:rsidRPr="00786EEB" w:rsidRDefault="00A05A8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1690/19</w:t>
      </w:r>
    </w:p>
    <w:p w:rsidR="00A05A85" w:rsidRDefault="00A05A8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05A85" w:rsidRPr="00762B34" w:rsidRDefault="00A05A8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05A85" w:rsidRPr="00762B34" w:rsidRDefault="00A05A8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05A85" w:rsidRPr="00762B34" w:rsidRDefault="00A05A8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05A85" w:rsidRPr="00762B34" w:rsidRDefault="00A05A8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05A85" w:rsidRPr="00762B34" w:rsidRDefault="00A05A8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17 DE JULIO </w:t>
      </w:r>
      <w:r>
        <w:rPr>
          <w:rFonts w:ascii="Helvetica" w:hAnsi="Helvetica"/>
          <w:b/>
          <w:lang w:val="es-ES_tradnl"/>
        </w:rPr>
        <w:t>DE 2019</w:t>
      </w:r>
    </w:p>
    <w:p w:rsidR="00A05A85" w:rsidRPr="00762B34" w:rsidRDefault="00A05A8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05A85" w:rsidRPr="000044EC" w:rsidRDefault="00A05A8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0044EC">
        <w:rPr>
          <w:rFonts w:ascii="Arial" w:hAnsi="Arial" w:cs="Arial"/>
          <w:b/>
          <w:lang w:val="es-UY"/>
        </w:rPr>
        <w:t xml:space="preserve">(E. E. Nº 2019-17-1-0002922, </w:t>
      </w:r>
      <w:proofErr w:type="spellStart"/>
      <w:r w:rsidRPr="000044EC">
        <w:rPr>
          <w:rFonts w:ascii="Arial" w:hAnsi="Arial" w:cs="Arial"/>
          <w:b/>
          <w:lang w:val="es-UY"/>
        </w:rPr>
        <w:t>Ent</w:t>
      </w:r>
      <w:proofErr w:type="spellEnd"/>
      <w:r w:rsidRPr="000044EC">
        <w:rPr>
          <w:rFonts w:ascii="Arial" w:hAnsi="Arial" w:cs="Arial"/>
          <w:b/>
          <w:lang w:val="es-UY"/>
        </w:rPr>
        <w:t>. Iniciada)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A05A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0D7267">
        <w:rPr>
          <w:rFonts w:ascii="Arial" w:hAnsi="Arial" w:cs="Arial"/>
        </w:rPr>
        <w:t>dos</w:t>
      </w:r>
      <w:r w:rsidR="00576E6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0D7267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0D7267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</w:t>
      </w:r>
      <w:r w:rsidR="000D7267">
        <w:rPr>
          <w:rFonts w:ascii="Arial" w:hAnsi="Arial" w:cs="Arial"/>
        </w:rPr>
        <w:t xml:space="preserve">trimestre </w:t>
      </w:r>
      <w:r w:rsidR="00BE1246">
        <w:rPr>
          <w:rFonts w:ascii="Arial" w:hAnsi="Arial" w:cs="Arial"/>
        </w:rPr>
        <w:t>marzo - mayo</w:t>
      </w:r>
      <w:r w:rsidR="00CA120B">
        <w:rPr>
          <w:rFonts w:ascii="Arial" w:hAnsi="Arial" w:cs="Arial"/>
        </w:rPr>
        <w:t xml:space="preserve"> 2019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8F0967">
        <w:rPr>
          <w:rFonts w:ascii="Arial" w:hAnsi="Arial" w:cs="Arial"/>
        </w:rPr>
        <w:t>s</w:t>
      </w:r>
      <w:r w:rsidR="00BE1246">
        <w:rPr>
          <w:rFonts w:ascii="Arial" w:hAnsi="Arial" w:cs="Arial"/>
        </w:rPr>
        <w:t xml:space="preserve"> en el ejercicio 2019</w:t>
      </w:r>
      <w:r w:rsidR="00075D17">
        <w:rPr>
          <w:rFonts w:ascii="Arial" w:hAnsi="Arial" w:cs="Arial"/>
        </w:rPr>
        <w:t>;</w:t>
      </w:r>
    </w:p>
    <w:p w:rsidR="00F46FA9" w:rsidRDefault="0034052C" w:rsidP="00A05A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0D7267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0D7267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</w:t>
      </w:r>
      <w:r w:rsidR="000D7267">
        <w:rPr>
          <w:rFonts w:ascii="Arial" w:hAnsi="Arial" w:cs="Arial"/>
        </w:rPr>
        <w:t xml:space="preserve">total </w:t>
      </w:r>
      <w:r w:rsidR="00101C88">
        <w:rPr>
          <w:rFonts w:ascii="Arial" w:hAnsi="Arial" w:cs="Arial"/>
        </w:rPr>
        <w:t>de $</w:t>
      </w:r>
      <w:r w:rsidR="008F0967">
        <w:rPr>
          <w:rFonts w:ascii="Arial" w:hAnsi="Arial" w:cs="Arial"/>
        </w:rPr>
        <w:t xml:space="preserve"> </w:t>
      </w:r>
      <w:r w:rsidR="00BE1246">
        <w:rPr>
          <w:rFonts w:ascii="Arial" w:hAnsi="Arial" w:cs="Arial"/>
        </w:rPr>
        <w:t>48.456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</w:t>
      </w:r>
      <w:r w:rsidR="00CA120B">
        <w:rPr>
          <w:rFonts w:ascii="Arial" w:hAnsi="Arial" w:cs="Arial"/>
        </w:rPr>
        <w:t xml:space="preserve">el trimestre </w:t>
      </w:r>
      <w:r w:rsidR="00BE1246">
        <w:rPr>
          <w:rFonts w:ascii="Arial" w:hAnsi="Arial" w:cs="Arial"/>
        </w:rPr>
        <w:t xml:space="preserve">marzo – mayo de </w:t>
      </w:r>
      <w:r w:rsidR="00CA120B">
        <w:rPr>
          <w:rFonts w:ascii="Arial" w:hAnsi="Arial" w:cs="Arial"/>
        </w:rPr>
        <w:t>2019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 xml:space="preserve">por </w:t>
      </w:r>
      <w:r w:rsidR="00576E68">
        <w:rPr>
          <w:rFonts w:ascii="Arial" w:hAnsi="Arial" w:cs="Arial"/>
        </w:rPr>
        <w:t>contravenir las</w:t>
      </w:r>
      <w:r w:rsidR="00A05A85">
        <w:rPr>
          <w:rFonts w:ascii="Arial" w:hAnsi="Arial" w:cs="Arial"/>
        </w:rPr>
        <w:t xml:space="preserve"> disposiciones de la Ley 16.713;</w:t>
      </w:r>
    </w:p>
    <w:p w:rsidR="0034052C" w:rsidRDefault="000044EC" w:rsidP="00A05A8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0D7267">
        <w:rPr>
          <w:rFonts w:ascii="Arial" w:hAnsi="Arial" w:cs="Arial"/>
        </w:rPr>
        <w:t xml:space="preserve"> los</w:t>
      </w:r>
      <w:r w:rsidR="008F0967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</w:t>
      </w:r>
      <w:r w:rsidR="000D7267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A05A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>que el artículo 475 de la Ley 17.296 de 21 de febrero de 2001 establece que los ordenadores de gastos y pagos, al ejercer la facultad de insistencia o reiteración que les acuerda al literal B) del Artículo 211 de la Constitución de la República, deben hacerlo en forma fundada, expresando de manera detallada los motivos que justifican a su juicio seguir el curso del gasto o pago;</w:t>
      </w:r>
    </w:p>
    <w:p w:rsidR="0034052C" w:rsidRDefault="000044EC" w:rsidP="00A05A85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en la Resolución de reiteración</w:t>
      </w:r>
      <w:r w:rsidR="00576E68">
        <w:rPr>
          <w:rFonts w:ascii="Arial" w:hAnsi="Arial" w:cs="Arial"/>
        </w:rPr>
        <w:t xml:space="preserve"> no</w:t>
      </w:r>
      <w:r w:rsidR="00F34DFF">
        <w:rPr>
          <w:rFonts w:ascii="Arial" w:hAnsi="Arial" w:cs="Arial"/>
        </w:rPr>
        <w:t xml:space="preserve"> se establecen los fundamentos de los mismos</w:t>
      </w:r>
      <w:r w:rsidR="0034052C">
        <w:rPr>
          <w:rFonts w:ascii="Arial" w:hAnsi="Arial" w:cs="Arial"/>
        </w:rPr>
        <w:t>;</w:t>
      </w:r>
    </w:p>
    <w:p w:rsidR="0034052C" w:rsidRDefault="0034052C" w:rsidP="00A05A8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A05A85" w:rsidRDefault="00A05A85" w:rsidP="00A05A85">
      <w:pPr>
        <w:spacing w:line="360" w:lineRule="auto"/>
        <w:rPr>
          <w:rFonts w:ascii="Arial" w:hAnsi="Arial" w:cs="Arial"/>
        </w:rPr>
      </w:pPr>
    </w:p>
    <w:p w:rsidR="0034052C" w:rsidRDefault="0034052C" w:rsidP="00A05A8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0D7267">
        <w:rPr>
          <w:rFonts w:ascii="Arial" w:hAnsi="Arial" w:cs="Arial"/>
        </w:rPr>
        <w:t>s</w:t>
      </w:r>
      <w:r w:rsidR="00576E68">
        <w:rPr>
          <w:rFonts w:ascii="Arial" w:hAnsi="Arial" w:cs="Arial"/>
        </w:rPr>
        <w:t xml:space="preserve"> </w:t>
      </w:r>
      <w:r w:rsidR="000D7267">
        <w:rPr>
          <w:rFonts w:ascii="Arial" w:hAnsi="Arial" w:cs="Arial"/>
        </w:rPr>
        <w:t>observaciones</w:t>
      </w:r>
      <w:r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f</w:t>
      </w:r>
      <w:r w:rsidR="008F0967">
        <w:rPr>
          <w:rFonts w:ascii="Arial" w:hAnsi="Arial" w:cs="Arial"/>
        </w:rPr>
        <w:t>ormulada</w:t>
      </w:r>
      <w:r w:rsidR="000D72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350528">
        <w:rPr>
          <w:rFonts w:ascii="Arial" w:hAnsi="Arial" w:cs="Arial"/>
        </w:rPr>
        <w:t xml:space="preserve"> destacado</w:t>
      </w:r>
      <w:r w:rsidR="00A05A85">
        <w:rPr>
          <w:rFonts w:ascii="Arial" w:hAnsi="Arial" w:cs="Arial"/>
        </w:rPr>
        <w:t xml:space="preserve">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 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A05A85">
        <w:rPr>
          <w:rFonts w:ascii="Arial" w:hAnsi="Arial" w:cs="Arial"/>
        </w:rPr>
        <w:t>.</w:t>
      </w:r>
    </w:p>
    <w:p w:rsidR="0034052C" w:rsidRPr="000044EC" w:rsidRDefault="00A05A85" w:rsidP="00C94E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34052C" w:rsidRPr="000044EC" w:rsidSect="00A05A85">
      <w:headerReference w:type="even" r:id="rId9"/>
      <w:head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1AC" w:rsidRDefault="00AC41AC">
      <w:r>
        <w:separator/>
      </w:r>
    </w:p>
  </w:endnote>
  <w:endnote w:type="continuationSeparator" w:id="0">
    <w:p w:rsidR="00AC41AC" w:rsidRDefault="00AC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1AC" w:rsidRDefault="00AC41AC">
      <w:r>
        <w:separator/>
      </w:r>
    </w:p>
  </w:footnote>
  <w:footnote w:type="continuationSeparator" w:id="0">
    <w:p w:rsidR="00AC41AC" w:rsidRDefault="00AC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44EC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4EC"/>
    <w:rsid w:val="00004CA1"/>
    <w:rsid w:val="00013DD2"/>
    <w:rsid w:val="0002161D"/>
    <w:rsid w:val="0003286B"/>
    <w:rsid w:val="00034BC5"/>
    <w:rsid w:val="00036559"/>
    <w:rsid w:val="00074C4F"/>
    <w:rsid w:val="00075D17"/>
    <w:rsid w:val="00077B4D"/>
    <w:rsid w:val="0008324B"/>
    <w:rsid w:val="0008493E"/>
    <w:rsid w:val="000B13FB"/>
    <w:rsid w:val="000C5956"/>
    <w:rsid w:val="000D7267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7034C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77D9F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0528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0E7B"/>
    <w:rsid w:val="00534AB8"/>
    <w:rsid w:val="00552676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5578"/>
    <w:rsid w:val="0063323C"/>
    <w:rsid w:val="00652BF9"/>
    <w:rsid w:val="006560AB"/>
    <w:rsid w:val="006726AD"/>
    <w:rsid w:val="006A2351"/>
    <w:rsid w:val="006A429C"/>
    <w:rsid w:val="006A7BE1"/>
    <w:rsid w:val="006E4394"/>
    <w:rsid w:val="00732600"/>
    <w:rsid w:val="00737BAF"/>
    <w:rsid w:val="00767C62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26F4B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8F0967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9D7763"/>
    <w:rsid w:val="00A05A85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1AC"/>
    <w:rsid w:val="00AC4A84"/>
    <w:rsid w:val="00AC5B0F"/>
    <w:rsid w:val="00AE08A0"/>
    <w:rsid w:val="00AE64D4"/>
    <w:rsid w:val="00B05777"/>
    <w:rsid w:val="00B065A8"/>
    <w:rsid w:val="00B110DA"/>
    <w:rsid w:val="00B62435"/>
    <w:rsid w:val="00B64F33"/>
    <w:rsid w:val="00BB6278"/>
    <w:rsid w:val="00BC1493"/>
    <w:rsid w:val="00BE1246"/>
    <w:rsid w:val="00BF31D2"/>
    <w:rsid w:val="00BF4793"/>
    <w:rsid w:val="00C25F78"/>
    <w:rsid w:val="00C27A14"/>
    <w:rsid w:val="00C27FC3"/>
    <w:rsid w:val="00C36FF4"/>
    <w:rsid w:val="00C425D0"/>
    <w:rsid w:val="00C46AE5"/>
    <w:rsid w:val="00C60D89"/>
    <w:rsid w:val="00C94E5E"/>
    <w:rsid w:val="00CA120B"/>
    <w:rsid w:val="00CC73D2"/>
    <w:rsid w:val="00CD6BA7"/>
    <w:rsid w:val="00CF440F"/>
    <w:rsid w:val="00D10BEA"/>
    <w:rsid w:val="00D13E83"/>
    <w:rsid w:val="00D14221"/>
    <w:rsid w:val="00D20492"/>
    <w:rsid w:val="00D2528B"/>
    <w:rsid w:val="00D3328D"/>
    <w:rsid w:val="00D829B2"/>
    <w:rsid w:val="00D87026"/>
    <w:rsid w:val="00DB0B6D"/>
    <w:rsid w:val="00DB0B7D"/>
    <w:rsid w:val="00DC39B6"/>
    <w:rsid w:val="00DC6C4D"/>
    <w:rsid w:val="00DF0121"/>
    <w:rsid w:val="00DF1A64"/>
    <w:rsid w:val="00DF5EE8"/>
    <w:rsid w:val="00DF6F45"/>
    <w:rsid w:val="00DF755C"/>
    <w:rsid w:val="00DF7D08"/>
    <w:rsid w:val="00E04D05"/>
    <w:rsid w:val="00E12454"/>
    <w:rsid w:val="00E26CD2"/>
    <w:rsid w:val="00E2776E"/>
    <w:rsid w:val="00E27E87"/>
    <w:rsid w:val="00E37209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F11381"/>
    <w:rsid w:val="00F23F0C"/>
    <w:rsid w:val="00F34DFF"/>
    <w:rsid w:val="00F46FA9"/>
    <w:rsid w:val="00F67C70"/>
    <w:rsid w:val="00F77342"/>
    <w:rsid w:val="00F94E6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1C56-16FB-46FC-AC42-AA6602C4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2019-07-23T17:55:00Z</cp:lastPrinted>
  <dcterms:created xsi:type="dcterms:W3CDTF">2019-07-23T17:51:00Z</dcterms:created>
  <dcterms:modified xsi:type="dcterms:W3CDTF">2019-08-05T18:52:00Z</dcterms:modified>
</cp:coreProperties>
</file>