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62F" w:rsidRPr="00786EEB" w:rsidRDefault="00A9062F" w:rsidP="00786EEB">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1448/19</w:t>
      </w:r>
    </w:p>
    <w:p w:rsidR="00A9062F" w:rsidRPr="00A9062F" w:rsidRDefault="00A9062F" w:rsidP="00A9062F">
      <w:pPr>
        <w:tabs>
          <w:tab w:val="center" w:pos="4253"/>
        </w:tabs>
        <w:suppressAutoHyphens/>
        <w:spacing w:after="0" w:line="240" w:lineRule="auto"/>
        <w:jc w:val="right"/>
        <w:rPr>
          <w:rFonts w:ascii="Arial" w:hAnsi="Arial" w:cs="Arial"/>
          <w:b/>
          <w:sz w:val="24"/>
          <w:szCs w:val="24"/>
          <w:lang w:val="es-ES_tradnl"/>
        </w:rPr>
      </w:pPr>
    </w:p>
    <w:p w:rsidR="00A9062F" w:rsidRPr="00A9062F" w:rsidRDefault="00A9062F" w:rsidP="00A9062F">
      <w:pPr>
        <w:tabs>
          <w:tab w:val="center" w:pos="4253"/>
        </w:tabs>
        <w:suppressAutoHyphens/>
        <w:spacing w:after="0" w:line="240" w:lineRule="auto"/>
        <w:jc w:val="center"/>
        <w:rPr>
          <w:rFonts w:ascii="Arial" w:hAnsi="Arial" w:cs="Arial"/>
          <w:b/>
          <w:sz w:val="24"/>
          <w:szCs w:val="24"/>
          <w:lang w:val="es-ES_tradnl"/>
        </w:rPr>
      </w:pPr>
      <w:r w:rsidRPr="00A9062F">
        <w:rPr>
          <w:rFonts w:ascii="Arial" w:hAnsi="Arial" w:cs="Arial"/>
          <w:b/>
          <w:sz w:val="24"/>
          <w:szCs w:val="24"/>
          <w:lang w:val="es-ES_tradnl"/>
        </w:rPr>
        <w:t>RESOLUCION ADOPTADA POR EL</w:t>
      </w:r>
    </w:p>
    <w:p w:rsidR="00A9062F" w:rsidRPr="00A9062F" w:rsidRDefault="00A9062F" w:rsidP="00A9062F">
      <w:pPr>
        <w:tabs>
          <w:tab w:val="left" w:pos="-720"/>
        </w:tabs>
        <w:suppressAutoHyphens/>
        <w:spacing w:after="0" w:line="240" w:lineRule="auto"/>
        <w:jc w:val="center"/>
        <w:rPr>
          <w:rFonts w:ascii="Arial" w:hAnsi="Arial" w:cs="Arial"/>
          <w:b/>
          <w:sz w:val="24"/>
          <w:szCs w:val="24"/>
          <w:lang w:val="es-ES_tradnl"/>
        </w:rPr>
      </w:pPr>
    </w:p>
    <w:p w:rsidR="00A9062F" w:rsidRPr="00A9062F" w:rsidRDefault="00A9062F" w:rsidP="00A9062F">
      <w:pPr>
        <w:tabs>
          <w:tab w:val="center" w:pos="4253"/>
        </w:tabs>
        <w:suppressAutoHyphens/>
        <w:spacing w:after="0" w:line="240" w:lineRule="auto"/>
        <w:jc w:val="center"/>
        <w:rPr>
          <w:rFonts w:ascii="Arial" w:hAnsi="Arial" w:cs="Arial"/>
          <w:b/>
          <w:sz w:val="24"/>
          <w:szCs w:val="24"/>
          <w:lang w:val="es-ES_tradnl"/>
        </w:rPr>
      </w:pPr>
      <w:r w:rsidRPr="00A9062F">
        <w:rPr>
          <w:rFonts w:ascii="Arial" w:hAnsi="Arial" w:cs="Arial"/>
          <w:b/>
          <w:sz w:val="24"/>
          <w:szCs w:val="24"/>
          <w:lang w:val="es-ES_tradnl"/>
        </w:rPr>
        <w:t>TRIBUNAL DE CUENTAS</w:t>
      </w:r>
    </w:p>
    <w:p w:rsidR="00A9062F" w:rsidRPr="00A9062F" w:rsidRDefault="00A9062F" w:rsidP="00A9062F">
      <w:pPr>
        <w:tabs>
          <w:tab w:val="left" w:pos="-720"/>
        </w:tabs>
        <w:suppressAutoHyphens/>
        <w:spacing w:after="0" w:line="240" w:lineRule="auto"/>
        <w:jc w:val="center"/>
        <w:rPr>
          <w:rFonts w:ascii="Arial" w:hAnsi="Arial" w:cs="Arial"/>
          <w:b/>
          <w:sz w:val="24"/>
          <w:szCs w:val="24"/>
          <w:lang w:val="es-ES_tradnl"/>
        </w:rPr>
      </w:pPr>
    </w:p>
    <w:p w:rsidR="00A9062F" w:rsidRPr="00A9062F" w:rsidRDefault="00A9062F" w:rsidP="00A9062F">
      <w:pPr>
        <w:tabs>
          <w:tab w:val="center" w:pos="4253"/>
        </w:tabs>
        <w:suppressAutoHyphens/>
        <w:spacing w:after="0" w:line="240" w:lineRule="auto"/>
        <w:jc w:val="center"/>
        <w:rPr>
          <w:rFonts w:ascii="Arial" w:hAnsi="Arial" w:cs="Arial"/>
          <w:b/>
          <w:sz w:val="24"/>
          <w:szCs w:val="24"/>
          <w:lang w:val="es-ES_tradnl"/>
        </w:rPr>
      </w:pPr>
      <w:r w:rsidRPr="00A9062F">
        <w:rPr>
          <w:rFonts w:ascii="Arial" w:hAnsi="Arial" w:cs="Arial"/>
          <w:b/>
          <w:sz w:val="24"/>
          <w:szCs w:val="24"/>
          <w:lang w:val="es-ES_tradnl"/>
        </w:rPr>
        <w:t xml:space="preserve">EN SESION DE FECHA </w:t>
      </w:r>
      <w:r w:rsidRPr="00A9062F">
        <w:rPr>
          <w:rFonts w:ascii="Helvetica" w:hAnsi="Helvetica"/>
          <w:b/>
          <w:sz w:val="24"/>
          <w:szCs w:val="24"/>
          <w:lang w:val="es-ES_tradnl"/>
        </w:rPr>
        <w:t>12 DE JUNIO DE 2019</w:t>
      </w:r>
    </w:p>
    <w:p w:rsidR="00A9062F" w:rsidRPr="00A9062F" w:rsidRDefault="00A9062F" w:rsidP="00A9062F">
      <w:pPr>
        <w:tabs>
          <w:tab w:val="center" w:pos="4253"/>
        </w:tabs>
        <w:suppressAutoHyphens/>
        <w:spacing w:after="0" w:line="240" w:lineRule="auto"/>
        <w:jc w:val="center"/>
        <w:rPr>
          <w:rFonts w:ascii="Arial" w:hAnsi="Arial" w:cs="Arial"/>
          <w:b/>
          <w:sz w:val="24"/>
          <w:szCs w:val="24"/>
          <w:lang w:val="es-ES_tradnl"/>
        </w:rPr>
      </w:pPr>
    </w:p>
    <w:p w:rsidR="00A9062F" w:rsidRDefault="00A9062F" w:rsidP="00A9062F">
      <w:pPr>
        <w:tabs>
          <w:tab w:val="center" w:pos="4253"/>
        </w:tabs>
        <w:suppressAutoHyphens/>
        <w:spacing w:after="0" w:line="240" w:lineRule="auto"/>
        <w:jc w:val="center"/>
        <w:rPr>
          <w:rFonts w:ascii="Arial" w:hAnsi="Arial" w:cs="Arial"/>
          <w:b/>
          <w:sz w:val="24"/>
          <w:szCs w:val="24"/>
          <w:lang w:val="en-US"/>
        </w:rPr>
      </w:pPr>
      <w:r w:rsidRPr="00A9062F">
        <w:rPr>
          <w:rFonts w:ascii="Arial" w:hAnsi="Arial" w:cs="Arial"/>
          <w:b/>
          <w:sz w:val="24"/>
          <w:szCs w:val="24"/>
          <w:lang w:val="en-US"/>
        </w:rPr>
        <w:t xml:space="preserve">(E. E. Nº </w:t>
      </w:r>
      <w:r>
        <w:rPr>
          <w:rFonts w:ascii="Arial" w:hAnsi="Arial" w:cs="Arial"/>
          <w:b/>
          <w:sz w:val="24"/>
          <w:szCs w:val="24"/>
        </w:rPr>
        <w:t>2019-17-1-0002489</w:t>
      </w:r>
      <w:r w:rsidRPr="00A9062F">
        <w:rPr>
          <w:rFonts w:ascii="Arial" w:hAnsi="Arial" w:cs="Arial"/>
          <w:b/>
          <w:sz w:val="24"/>
          <w:szCs w:val="24"/>
          <w:lang w:val="en-US"/>
        </w:rPr>
        <w:t xml:space="preserve">, </w:t>
      </w:r>
      <w:proofErr w:type="gramStart"/>
      <w:r w:rsidRPr="00A9062F">
        <w:rPr>
          <w:rFonts w:ascii="Arial" w:hAnsi="Arial" w:cs="Arial"/>
          <w:b/>
          <w:sz w:val="24"/>
          <w:szCs w:val="24"/>
          <w:lang w:val="en-US"/>
        </w:rPr>
        <w:t>Ent</w:t>
      </w:r>
      <w:proofErr w:type="gramEnd"/>
      <w:r w:rsidRPr="00A9062F">
        <w:rPr>
          <w:rFonts w:ascii="Arial" w:hAnsi="Arial" w:cs="Arial"/>
          <w:b/>
          <w:sz w:val="24"/>
          <w:szCs w:val="24"/>
          <w:lang w:val="en-US"/>
        </w:rPr>
        <w:t xml:space="preserve">. N° </w:t>
      </w:r>
      <w:r>
        <w:rPr>
          <w:rFonts w:ascii="Arial" w:hAnsi="Arial" w:cs="Arial"/>
          <w:b/>
          <w:sz w:val="24"/>
          <w:szCs w:val="24"/>
        </w:rPr>
        <w:t>1971/19</w:t>
      </w:r>
      <w:r>
        <w:rPr>
          <w:rFonts w:ascii="Arial" w:hAnsi="Arial" w:cs="Arial"/>
          <w:b/>
          <w:sz w:val="24"/>
          <w:szCs w:val="24"/>
          <w:lang w:val="en-US"/>
        </w:rPr>
        <w:t>)</w:t>
      </w:r>
    </w:p>
    <w:p w:rsidR="00A9062F" w:rsidRPr="00A9062F" w:rsidRDefault="00A9062F" w:rsidP="00A9062F">
      <w:pPr>
        <w:tabs>
          <w:tab w:val="center" w:pos="4253"/>
        </w:tabs>
        <w:suppressAutoHyphens/>
        <w:spacing w:after="0" w:line="240" w:lineRule="auto"/>
        <w:jc w:val="center"/>
        <w:rPr>
          <w:rFonts w:ascii="Arial" w:hAnsi="Arial" w:cs="Arial"/>
          <w:b/>
          <w:sz w:val="24"/>
          <w:szCs w:val="24"/>
          <w:lang w:val="en-US"/>
        </w:rPr>
      </w:pPr>
    </w:p>
    <w:p w:rsidR="00A42C5C" w:rsidRDefault="001F4CAC" w:rsidP="00A9062F">
      <w:pPr>
        <w:spacing w:after="0" w:line="360" w:lineRule="auto"/>
        <w:ind w:firstLine="851"/>
        <w:jc w:val="both"/>
        <w:rPr>
          <w:rFonts w:ascii="Arial" w:hAnsi="Arial" w:cs="Arial"/>
          <w:sz w:val="24"/>
          <w:szCs w:val="24"/>
        </w:rPr>
      </w:pPr>
      <w:r>
        <w:rPr>
          <w:rFonts w:ascii="Arial" w:hAnsi="Arial" w:cs="Arial"/>
          <w:b/>
          <w:sz w:val="24"/>
          <w:szCs w:val="24"/>
        </w:rPr>
        <w:t xml:space="preserve">VISTO: </w:t>
      </w:r>
      <w:r>
        <w:rPr>
          <w:rFonts w:ascii="Arial" w:hAnsi="Arial" w:cs="Arial"/>
          <w:sz w:val="24"/>
          <w:szCs w:val="24"/>
        </w:rPr>
        <w:t xml:space="preserve">actuaciones remitidas por la </w:t>
      </w:r>
      <w:r w:rsidR="00B2690A">
        <w:rPr>
          <w:rFonts w:ascii="Arial" w:hAnsi="Arial" w:cs="Arial"/>
          <w:sz w:val="24"/>
          <w:szCs w:val="24"/>
        </w:rPr>
        <w:t>Intendencia de Mont</w:t>
      </w:r>
      <w:r w:rsidR="00A42C5C">
        <w:rPr>
          <w:rFonts w:ascii="Arial" w:hAnsi="Arial" w:cs="Arial"/>
          <w:sz w:val="24"/>
          <w:szCs w:val="24"/>
        </w:rPr>
        <w:t>e</w:t>
      </w:r>
      <w:r w:rsidR="00B2690A">
        <w:rPr>
          <w:rFonts w:ascii="Arial" w:hAnsi="Arial" w:cs="Arial"/>
          <w:sz w:val="24"/>
          <w:szCs w:val="24"/>
        </w:rPr>
        <w:t>video re</w:t>
      </w:r>
      <w:r w:rsidR="00A42C5C">
        <w:rPr>
          <w:rFonts w:ascii="Arial" w:hAnsi="Arial" w:cs="Arial"/>
          <w:sz w:val="24"/>
          <w:szCs w:val="24"/>
        </w:rPr>
        <w:t>lacionadas con la co</w:t>
      </w:r>
      <w:r w:rsidR="00B2690A">
        <w:rPr>
          <w:rFonts w:ascii="Arial" w:hAnsi="Arial" w:cs="Arial"/>
          <w:sz w:val="24"/>
          <w:szCs w:val="24"/>
        </w:rPr>
        <w:t xml:space="preserve">mpra directa por excepción N° 360714/01 cuyo objeto es la adquisición de inmuebles con destino a la construcción </w:t>
      </w:r>
      <w:r w:rsidR="0023280C">
        <w:rPr>
          <w:rFonts w:ascii="Arial" w:hAnsi="Arial" w:cs="Arial"/>
          <w:sz w:val="24"/>
          <w:szCs w:val="24"/>
        </w:rPr>
        <w:t>de viviendas de interés social;</w:t>
      </w:r>
    </w:p>
    <w:p w:rsidR="00A42C5C" w:rsidRDefault="005B0D16" w:rsidP="00A9062F">
      <w:pPr>
        <w:spacing w:after="0" w:line="360" w:lineRule="auto"/>
        <w:ind w:firstLine="851"/>
        <w:jc w:val="both"/>
        <w:rPr>
          <w:rFonts w:ascii="Arial" w:hAnsi="Arial" w:cs="Arial"/>
          <w:sz w:val="24"/>
          <w:szCs w:val="24"/>
        </w:rPr>
      </w:pPr>
      <w:r>
        <w:rPr>
          <w:rFonts w:ascii="Arial" w:hAnsi="Arial" w:cs="Arial"/>
          <w:b/>
          <w:sz w:val="24"/>
          <w:szCs w:val="24"/>
        </w:rPr>
        <w:t xml:space="preserve">RESULTANDO: 1) </w:t>
      </w:r>
      <w:r>
        <w:rPr>
          <w:rFonts w:ascii="Arial" w:hAnsi="Arial" w:cs="Arial"/>
          <w:sz w:val="24"/>
          <w:szCs w:val="24"/>
        </w:rPr>
        <w:t xml:space="preserve">que </w:t>
      </w:r>
      <w:r w:rsidR="00895565">
        <w:rPr>
          <w:rFonts w:ascii="Arial" w:hAnsi="Arial" w:cs="Arial"/>
          <w:sz w:val="24"/>
          <w:szCs w:val="24"/>
        </w:rPr>
        <w:t>oportunamente se llevó a cabo la Licitación Pública N° 3330.345/1 cuyo objeto fue  la compra de terrenos baldíos y/o con edificaciones ubicados en zonas urbanas consolidadas o suburbanas, en áreas potencialmente transformables por el Plan de Acción Urbanística, a</w:t>
      </w:r>
      <w:r w:rsidR="0023280C">
        <w:rPr>
          <w:rFonts w:ascii="Arial" w:hAnsi="Arial" w:cs="Arial"/>
          <w:sz w:val="24"/>
          <w:szCs w:val="24"/>
        </w:rPr>
        <w:t>p</w:t>
      </w:r>
      <w:r w:rsidR="00895565">
        <w:rPr>
          <w:rFonts w:ascii="Arial" w:hAnsi="Arial" w:cs="Arial"/>
          <w:sz w:val="24"/>
          <w:szCs w:val="24"/>
        </w:rPr>
        <w:t>tos para construcción de viviendas y/o reciclajes de viviendas usadas individuales construidas en régimen com</w:t>
      </w:r>
      <w:r w:rsidR="0026708B">
        <w:rPr>
          <w:rFonts w:ascii="Arial" w:hAnsi="Arial" w:cs="Arial"/>
          <w:sz w:val="24"/>
          <w:szCs w:val="24"/>
        </w:rPr>
        <w:t>ú</w:t>
      </w:r>
      <w:r w:rsidR="000014B5">
        <w:rPr>
          <w:rFonts w:ascii="Arial" w:hAnsi="Arial" w:cs="Arial"/>
          <w:sz w:val="24"/>
          <w:szCs w:val="24"/>
        </w:rPr>
        <w:t>n o de propiedad horizontal con destino a la cartera de tierras;</w:t>
      </w:r>
    </w:p>
    <w:p w:rsidR="00A9062F" w:rsidRDefault="0026708B" w:rsidP="00A9062F">
      <w:pPr>
        <w:spacing w:after="0" w:line="360" w:lineRule="auto"/>
        <w:ind w:firstLine="2694"/>
        <w:jc w:val="both"/>
        <w:rPr>
          <w:rFonts w:ascii="Arial" w:hAnsi="Arial" w:cs="Arial"/>
          <w:sz w:val="24"/>
          <w:szCs w:val="24"/>
        </w:rPr>
      </w:pPr>
      <w:r>
        <w:rPr>
          <w:rFonts w:ascii="Arial" w:hAnsi="Arial" w:cs="Arial"/>
          <w:b/>
          <w:sz w:val="24"/>
          <w:szCs w:val="24"/>
        </w:rPr>
        <w:t xml:space="preserve">2) </w:t>
      </w:r>
      <w:r>
        <w:rPr>
          <w:rFonts w:ascii="Arial" w:hAnsi="Arial" w:cs="Arial"/>
          <w:sz w:val="24"/>
          <w:szCs w:val="24"/>
        </w:rPr>
        <w:t>que del Pliego que rigiera el llamado se desprenden las condiciones que deben reunir los predios a adquirir: a) deben estar ubicados dentro de las áreas indicadas como habitacionales según el Decreto 34.870 aprobado por la Junta Departamental el 13/11/2013; b) se requiere un área mínima de 300 metros cuadrados en áreas centrales e intermedias y 500 metros cuadrados en áreas periféricas; c) los predios ofertados y su entorno  inmediato no podrán presentar</w:t>
      </w:r>
      <w:r w:rsidR="00190189">
        <w:rPr>
          <w:rFonts w:ascii="Arial" w:hAnsi="Arial" w:cs="Arial"/>
          <w:sz w:val="24"/>
          <w:szCs w:val="24"/>
        </w:rPr>
        <w:t xml:space="preserve"> niveles  de contaminación ambiental por encima de los aceptados por el Departamento de Desarrollo Ambiental; d) servicios e infraestructura exigida: redes de agua potable, energía eléctrica y calle frentista al predio, teniéndose especialmente en cuenta si cuenta con red de saneamiento frentista al predio y/o </w:t>
      </w:r>
      <w:proofErr w:type="spellStart"/>
      <w:r w:rsidR="00190189">
        <w:rPr>
          <w:rFonts w:ascii="Arial" w:hAnsi="Arial" w:cs="Arial"/>
          <w:sz w:val="24"/>
          <w:szCs w:val="24"/>
        </w:rPr>
        <w:t>prefactibilidad</w:t>
      </w:r>
      <w:proofErr w:type="spellEnd"/>
      <w:r w:rsidR="00190189">
        <w:rPr>
          <w:rFonts w:ascii="Arial" w:hAnsi="Arial" w:cs="Arial"/>
          <w:sz w:val="24"/>
          <w:szCs w:val="24"/>
        </w:rPr>
        <w:t xml:space="preserve"> de saneamiento; e) deben estar libres de ocupantes a cualquier título. En cuanto al precio el Artículo 2 del Pliego previene que la IM no adquirirá</w:t>
      </w:r>
      <w:r w:rsidR="000014B5">
        <w:rPr>
          <w:rFonts w:ascii="Arial" w:hAnsi="Arial" w:cs="Arial"/>
          <w:sz w:val="24"/>
          <w:szCs w:val="24"/>
        </w:rPr>
        <w:t xml:space="preserve"> ningún predio y/o finca cuyo va</w:t>
      </w:r>
      <w:r w:rsidR="00190189">
        <w:rPr>
          <w:rFonts w:ascii="Arial" w:hAnsi="Arial" w:cs="Arial"/>
          <w:sz w:val="24"/>
          <w:szCs w:val="24"/>
        </w:rPr>
        <w:t>lor de oferta supere en un 30% del valor establecido por el servicio de</w:t>
      </w:r>
      <w:r w:rsidR="0023280C">
        <w:rPr>
          <w:rFonts w:ascii="Arial" w:hAnsi="Arial" w:cs="Arial"/>
          <w:sz w:val="24"/>
          <w:szCs w:val="24"/>
        </w:rPr>
        <w:t xml:space="preserve"> Catastro y Avalúo de la misma;</w:t>
      </w:r>
      <w:r w:rsidR="00190189">
        <w:rPr>
          <w:rFonts w:ascii="Arial" w:hAnsi="Arial" w:cs="Arial"/>
          <w:sz w:val="24"/>
          <w:szCs w:val="24"/>
        </w:rPr>
        <w:t xml:space="preserve">         </w:t>
      </w:r>
    </w:p>
    <w:p w:rsidR="00A9062F" w:rsidRDefault="005B0D16" w:rsidP="00A9062F">
      <w:pPr>
        <w:spacing w:after="0" w:line="360" w:lineRule="auto"/>
        <w:ind w:firstLine="2694"/>
        <w:jc w:val="both"/>
        <w:rPr>
          <w:rFonts w:ascii="Arial" w:hAnsi="Arial" w:cs="Arial"/>
          <w:sz w:val="24"/>
          <w:szCs w:val="24"/>
        </w:rPr>
      </w:pPr>
      <w:r>
        <w:rPr>
          <w:rFonts w:ascii="Arial" w:hAnsi="Arial" w:cs="Arial"/>
          <w:b/>
          <w:sz w:val="24"/>
          <w:szCs w:val="24"/>
        </w:rPr>
        <w:t xml:space="preserve">3) </w:t>
      </w:r>
      <w:r>
        <w:rPr>
          <w:rFonts w:ascii="Arial" w:hAnsi="Arial" w:cs="Arial"/>
          <w:sz w:val="24"/>
          <w:szCs w:val="24"/>
        </w:rPr>
        <w:t>que</w:t>
      </w:r>
      <w:r w:rsidR="00A42C5C">
        <w:rPr>
          <w:rFonts w:ascii="Arial" w:hAnsi="Arial" w:cs="Arial"/>
          <w:sz w:val="24"/>
          <w:szCs w:val="24"/>
        </w:rPr>
        <w:t xml:space="preserve"> por Resolución N° 1</w:t>
      </w:r>
      <w:r w:rsidR="00190189">
        <w:rPr>
          <w:rFonts w:ascii="Arial" w:hAnsi="Arial" w:cs="Arial"/>
          <w:sz w:val="24"/>
          <w:szCs w:val="24"/>
        </w:rPr>
        <w:t xml:space="preserve">50/2018 </w:t>
      </w:r>
      <w:r w:rsidR="00A42C5C">
        <w:rPr>
          <w:rFonts w:ascii="Arial" w:hAnsi="Arial" w:cs="Arial"/>
          <w:sz w:val="24"/>
          <w:szCs w:val="24"/>
        </w:rPr>
        <w:t xml:space="preserve"> de fecha </w:t>
      </w:r>
      <w:r w:rsidR="00190189">
        <w:rPr>
          <w:rFonts w:ascii="Arial" w:hAnsi="Arial" w:cs="Arial"/>
          <w:sz w:val="24"/>
          <w:szCs w:val="24"/>
        </w:rPr>
        <w:t>20/03/2018</w:t>
      </w:r>
      <w:r w:rsidR="00A42C5C">
        <w:rPr>
          <w:rFonts w:ascii="Arial" w:hAnsi="Arial" w:cs="Arial"/>
          <w:sz w:val="24"/>
          <w:szCs w:val="24"/>
        </w:rPr>
        <w:t xml:space="preserve"> </w:t>
      </w:r>
      <w:r w:rsidR="00190189">
        <w:rPr>
          <w:rFonts w:ascii="Arial" w:hAnsi="Arial" w:cs="Arial"/>
          <w:sz w:val="24"/>
          <w:szCs w:val="24"/>
        </w:rPr>
        <w:t>el Gerente de Compras resolvió declarar desierto el llamado, en virtud de que la Comisión Evalua</w:t>
      </w:r>
      <w:r w:rsidR="0023280C">
        <w:rPr>
          <w:rFonts w:ascii="Arial" w:hAnsi="Arial" w:cs="Arial"/>
          <w:sz w:val="24"/>
          <w:szCs w:val="24"/>
        </w:rPr>
        <w:t>dora designada al efecto estimó</w:t>
      </w:r>
      <w:r w:rsidR="00110262">
        <w:rPr>
          <w:rFonts w:ascii="Arial" w:hAnsi="Arial" w:cs="Arial"/>
          <w:sz w:val="24"/>
          <w:szCs w:val="24"/>
        </w:rPr>
        <w:t>, por los fundamentos técnicos que expresa</w:t>
      </w:r>
      <w:r w:rsidR="0023280C">
        <w:rPr>
          <w:rFonts w:ascii="Arial" w:hAnsi="Arial" w:cs="Arial"/>
          <w:sz w:val="24"/>
          <w:szCs w:val="24"/>
        </w:rPr>
        <w:t>,</w:t>
      </w:r>
      <w:r w:rsidR="00110262">
        <w:rPr>
          <w:rFonts w:ascii="Arial" w:hAnsi="Arial" w:cs="Arial"/>
          <w:sz w:val="24"/>
          <w:szCs w:val="24"/>
        </w:rPr>
        <w:t xml:space="preserve"> que ninguno de los predios ofertados reunía las condiciones requeridas por el Pliego, por sus niveles de contaminación;</w:t>
      </w:r>
      <w:r w:rsidR="00190189">
        <w:rPr>
          <w:rFonts w:ascii="Arial" w:hAnsi="Arial" w:cs="Arial"/>
          <w:sz w:val="24"/>
          <w:szCs w:val="24"/>
        </w:rPr>
        <w:t xml:space="preserve"> </w:t>
      </w:r>
    </w:p>
    <w:p w:rsidR="00A9062F" w:rsidRDefault="005B0D16" w:rsidP="00A9062F">
      <w:pPr>
        <w:spacing w:after="0" w:line="360" w:lineRule="auto"/>
        <w:ind w:firstLine="2694"/>
        <w:jc w:val="both"/>
        <w:rPr>
          <w:rFonts w:ascii="Arial" w:hAnsi="Arial" w:cs="Arial"/>
          <w:sz w:val="24"/>
          <w:szCs w:val="24"/>
        </w:rPr>
      </w:pPr>
      <w:r>
        <w:rPr>
          <w:rFonts w:ascii="Arial" w:hAnsi="Arial" w:cs="Arial"/>
          <w:b/>
          <w:sz w:val="24"/>
          <w:szCs w:val="24"/>
        </w:rPr>
        <w:t xml:space="preserve">4) </w:t>
      </w:r>
      <w:r>
        <w:rPr>
          <w:rFonts w:ascii="Arial" w:hAnsi="Arial" w:cs="Arial"/>
          <w:sz w:val="24"/>
          <w:szCs w:val="24"/>
        </w:rPr>
        <w:t>que</w:t>
      </w:r>
      <w:r w:rsidR="00110262">
        <w:rPr>
          <w:rFonts w:ascii="Arial" w:hAnsi="Arial" w:cs="Arial"/>
          <w:sz w:val="24"/>
          <w:szCs w:val="24"/>
        </w:rPr>
        <w:t xml:space="preserve"> por informes de fechas 08/03/20180 y 28/08/2018 la Unidad de Tierras y Viviendas informó que a efectos de proceder al realojo de los Asentamientos Unidad 5, Servando Gómez</w:t>
      </w:r>
      <w:r w:rsidR="00A73B3B">
        <w:rPr>
          <w:rFonts w:ascii="Arial" w:hAnsi="Arial" w:cs="Arial"/>
          <w:sz w:val="24"/>
          <w:szCs w:val="24"/>
        </w:rPr>
        <w:t>, Fortaleza y Alonso Lamas y teniendo en cuenta que la Licitación 330.345/1 fue declarada desierta se solicitaron cotizaciones de inmueb</w:t>
      </w:r>
      <w:r w:rsidR="0023280C">
        <w:rPr>
          <w:rFonts w:ascii="Arial" w:hAnsi="Arial" w:cs="Arial"/>
          <w:sz w:val="24"/>
          <w:szCs w:val="24"/>
        </w:rPr>
        <w:t>les a Inmobiliarias de la zona;</w:t>
      </w:r>
    </w:p>
    <w:p w:rsidR="00A9062F" w:rsidRDefault="007E66CE" w:rsidP="00A9062F">
      <w:pPr>
        <w:spacing w:after="0" w:line="360" w:lineRule="auto"/>
        <w:ind w:firstLine="2694"/>
        <w:jc w:val="both"/>
        <w:rPr>
          <w:rFonts w:ascii="Arial" w:hAnsi="Arial" w:cs="Arial"/>
          <w:sz w:val="24"/>
          <w:szCs w:val="24"/>
        </w:rPr>
      </w:pPr>
      <w:r>
        <w:rPr>
          <w:rFonts w:ascii="Arial" w:hAnsi="Arial" w:cs="Arial"/>
          <w:b/>
          <w:sz w:val="24"/>
          <w:szCs w:val="24"/>
        </w:rPr>
        <w:t xml:space="preserve">5) </w:t>
      </w:r>
      <w:r>
        <w:rPr>
          <w:rFonts w:ascii="Arial" w:hAnsi="Arial" w:cs="Arial"/>
          <w:sz w:val="24"/>
          <w:szCs w:val="24"/>
        </w:rPr>
        <w:t xml:space="preserve">que </w:t>
      </w:r>
      <w:r w:rsidR="00A73B3B">
        <w:rPr>
          <w:rFonts w:ascii="Arial" w:hAnsi="Arial" w:cs="Arial"/>
          <w:sz w:val="24"/>
          <w:szCs w:val="24"/>
        </w:rPr>
        <w:t xml:space="preserve"> surge de los antecedentes remitidos que se recibieron  </w:t>
      </w:r>
      <w:r w:rsidR="0023280C">
        <w:rPr>
          <w:rFonts w:ascii="Arial" w:hAnsi="Arial" w:cs="Arial"/>
          <w:sz w:val="24"/>
          <w:szCs w:val="24"/>
        </w:rPr>
        <w:t xml:space="preserve">las siguientes </w:t>
      </w:r>
      <w:r w:rsidR="00A73B3B">
        <w:rPr>
          <w:rFonts w:ascii="Arial" w:hAnsi="Arial" w:cs="Arial"/>
          <w:sz w:val="24"/>
          <w:szCs w:val="24"/>
        </w:rPr>
        <w:t>ofertas:</w:t>
      </w:r>
      <w:r w:rsidR="0023280C">
        <w:rPr>
          <w:rFonts w:ascii="Arial" w:hAnsi="Arial" w:cs="Arial"/>
          <w:sz w:val="24"/>
          <w:szCs w:val="24"/>
        </w:rPr>
        <w:t xml:space="preserve"> </w:t>
      </w:r>
      <w:r w:rsidR="0023280C" w:rsidRPr="0023280C">
        <w:rPr>
          <w:rFonts w:ascii="Arial" w:hAnsi="Arial" w:cs="Arial"/>
          <w:b/>
          <w:sz w:val="24"/>
          <w:szCs w:val="24"/>
        </w:rPr>
        <w:t>5.1)</w:t>
      </w:r>
      <w:r w:rsidR="00A73B3B">
        <w:rPr>
          <w:rFonts w:ascii="Arial" w:hAnsi="Arial" w:cs="Arial"/>
          <w:sz w:val="24"/>
          <w:szCs w:val="24"/>
        </w:rPr>
        <w:t xml:space="preserve"> de CITRICOL SA  por los  Padrones </w:t>
      </w:r>
      <w:r w:rsidR="008C3F4C">
        <w:rPr>
          <w:rFonts w:ascii="Arial" w:hAnsi="Arial" w:cs="Arial"/>
          <w:sz w:val="24"/>
          <w:szCs w:val="24"/>
        </w:rPr>
        <w:t xml:space="preserve">    </w:t>
      </w:r>
      <w:r w:rsidR="00A73B3B">
        <w:rPr>
          <w:rFonts w:ascii="Arial" w:hAnsi="Arial" w:cs="Arial"/>
          <w:sz w:val="24"/>
          <w:szCs w:val="24"/>
        </w:rPr>
        <w:t>Nos. 88237 con una superficie de 7.179 metro</w:t>
      </w:r>
      <w:r w:rsidR="0023280C">
        <w:rPr>
          <w:rFonts w:ascii="Arial" w:hAnsi="Arial" w:cs="Arial"/>
          <w:sz w:val="24"/>
          <w:szCs w:val="24"/>
        </w:rPr>
        <w:t>s,</w:t>
      </w:r>
      <w:r w:rsidR="00CD1BA0">
        <w:rPr>
          <w:rFonts w:ascii="Arial" w:hAnsi="Arial" w:cs="Arial"/>
          <w:sz w:val="24"/>
          <w:szCs w:val="24"/>
        </w:rPr>
        <w:t xml:space="preserve"> </w:t>
      </w:r>
      <w:r w:rsidR="0023280C">
        <w:rPr>
          <w:rFonts w:ascii="Arial" w:hAnsi="Arial" w:cs="Arial"/>
          <w:sz w:val="24"/>
          <w:szCs w:val="24"/>
        </w:rPr>
        <w:t>118016 superficie 756 metros,</w:t>
      </w:r>
      <w:r w:rsidR="00A73B3B">
        <w:rPr>
          <w:rFonts w:ascii="Arial" w:hAnsi="Arial" w:cs="Arial"/>
          <w:sz w:val="24"/>
          <w:szCs w:val="24"/>
        </w:rPr>
        <w:t xml:space="preserve"> 118046 y 118045 con una superficie cada uno de 604 metros. Precio total de la oferta UI 6</w:t>
      </w:r>
      <w:r w:rsidR="000014B5">
        <w:rPr>
          <w:rFonts w:ascii="Arial" w:hAnsi="Arial" w:cs="Arial"/>
          <w:sz w:val="24"/>
          <w:szCs w:val="24"/>
        </w:rPr>
        <w:t>.</w:t>
      </w:r>
      <w:r w:rsidR="00A73B3B">
        <w:rPr>
          <w:rFonts w:ascii="Arial" w:hAnsi="Arial" w:cs="Arial"/>
          <w:sz w:val="24"/>
          <w:szCs w:val="24"/>
        </w:rPr>
        <w:t>127.138</w:t>
      </w:r>
      <w:r w:rsidR="0023280C">
        <w:rPr>
          <w:rFonts w:ascii="Arial" w:hAnsi="Arial" w:cs="Arial"/>
          <w:sz w:val="24"/>
          <w:szCs w:val="24"/>
        </w:rPr>
        <w:t xml:space="preserve">; </w:t>
      </w:r>
      <w:r w:rsidR="0023280C" w:rsidRPr="0023280C">
        <w:rPr>
          <w:rFonts w:ascii="Arial" w:hAnsi="Arial" w:cs="Arial"/>
          <w:b/>
          <w:sz w:val="24"/>
          <w:szCs w:val="24"/>
        </w:rPr>
        <w:t>5.2)</w:t>
      </w:r>
      <w:r w:rsidR="00025B38">
        <w:rPr>
          <w:rFonts w:ascii="Arial" w:hAnsi="Arial" w:cs="Arial"/>
          <w:sz w:val="24"/>
          <w:szCs w:val="24"/>
        </w:rPr>
        <w:t xml:space="preserve"> del señor Luis Andrés </w:t>
      </w:r>
      <w:proofErr w:type="spellStart"/>
      <w:r w:rsidR="00025B38">
        <w:rPr>
          <w:rFonts w:ascii="Arial" w:hAnsi="Arial" w:cs="Arial"/>
          <w:sz w:val="24"/>
          <w:szCs w:val="24"/>
        </w:rPr>
        <w:t>Ravizza</w:t>
      </w:r>
      <w:proofErr w:type="spellEnd"/>
      <w:r w:rsidR="00025B38">
        <w:rPr>
          <w:rFonts w:ascii="Arial" w:hAnsi="Arial" w:cs="Arial"/>
          <w:sz w:val="24"/>
          <w:szCs w:val="24"/>
        </w:rPr>
        <w:t xml:space="preserve"> por el Padrón 5493 con una superficie de 9</w:t>
      </w:r>
      <w:r w:rsidR="00CD1BA0">
        <w:rPr>
          <w:rFonts w:ascii="Arial" w:hAnsi="Arial" w:cs="Arial"/>
          <w:sz w:val="24"/>
          <w:szCs w:val="24"/>
        </w:rPr>
        <w:t>.</w:t>
      </w:r>
      <w:r w:rsidR="00025B38">
        <w:rPr>
          <w:rFonts w:ascii="Arial" w:hAnsi="Arial" w:cs="Arial"/>
          <w:sz w:val="24"/>
          <w:szCs w:val="24"/>
        </w:rPr>
        <w:t>749 metros por un precio de UI  2.620.000</w:t>
      </w:r>
      <w:r w:rsidR="0023280C">
        <w:rPr>
          <w:rFonts w:ascii="Arial" w:hAnsi="Arial" w:cs="Arial"/>
          <w:sz w:val="24"/>
          <w:szCs w:val="24"/>
        </w:rPr>
        <w:t xml:space="preserve">; y </w:t>
      </w:r>
      <w:r w:rsidR="0023280C" w:rsidRPr="0023280C">
        <w:rPr>
          <w:rFonts w:ascii="Arial" w:hAnsi="Arial" w:cs="Arial"/>
          <w:b/>
          <w:sz w:val="24"/>
          <w:szCs w:val="24"/>
        </w:rPr>
        <w:t>5.</w:t>
      </w:r>
      <w:r w:rsidR="00025B38" w:rsidRPr="0023280C">
        <w:rPr>
          <w:rFonts w:ascii="Arial" w:hAnsi="Arial" w:cs="Arial"/>
          <w:b/>
          <w:sz w:val="24"/>
          <w:szCs w:val="24"/>
        </w:rPr>
        <w:t>3</w:t>
      </w:r>
      <w:r w:rsidR="0023280C" w:rsidRPr="0023280C">
        <w:rPr>
          <w:rFonts w:ascii="Arial" w:hAnsi="Arial" w:cs="Arial"/>
          <w:b/>
          <w:sz w:val="24"/>
          <w:szCs w:val="24"/>
        </w:rPr>
        <w:t>)</w:t>
      </w:r>
      <w:r w:rsidR="00025B38">
        <w:rPr>
          <w:rFonts w:ascii="Arial" w:hAnsi="Arial" w:cs="Arial"/>
          <w:sz w:val="24"/>
          <w:szCs w:val="24"/>
        </w:rPr>
        <w:t xml:space="preserve"> de la Señora Susana </w:t>
      </w:r>
      <w:proofErr w:type="spellStart"/>
      <w:r w:rsidR="00025B38">
        <w:rPr>
          <w:rFonts w:ascii="Arial" w:hAnsi="Arial" w:cs="Arial"/>
          <w:sz w:val="24"/>
          <w:szCs w:val="24"/>
        </w:rPr>
        <w:t>Camodeca</w:t>
      </w:r>
      <w:proofErr w:type="spellEnd"/>
      <w:r w:rsidR="00025B38">
        <w:rPr>
          <w:rFonts w:ascii="Arial" w:hAnsi="Arial" w:cs="Arial"/>
          <w:sz w:val="24"/>
          <w:szCs w:val="24"/>
        </w:rPr>
        <w:t xml:space="preserve"> por el Padrón 117624</w:t>
      </w:r>
      <w:r w:rsidR="009F23EB">
        <w:rPr>
          <w:rFonts w:ascii="Arial" w:hAnsi="Arial" w:cs="Arial"/>
          <w:sz w:val="24"/>
          <w:szCs w:val="24"/>
        </w:rPr>
        <w:t xml:space="preserve"> </w:t>
      </w:r>
      <w:r w:rsidR="00025B38">
        <w:rPr>
          <w:rFonts w:ascii="Arial" w:hAnsi="Arial" w:cs="Arial"/>
          <w:sz w:val="24"/>
          <w:szCs w:val="24"/>
        </w:rPr>
        <w:t xml:space="preserve">por un precio de </w:t>
      </w:r>
      <w:r w:rsidR="00A9062F">
        <w:rPr>
          <w:rFonts w:ascii="Arial" w:hAnsi="Arial" w:cs="Arial"/>
          <w:sz w:val="24"/>
          <w:szCs w:val="24"/>
        </w:rPr>
        <w:t xml:space="preserve">                  </w:t>
      </w:r>
      <w:r w:rsidR="00025B38">
        <w:rPr>
          <w:rFonts w:ascii="Arial" w:hAnsi="Arial" w:cs="Arial"/>
          <w:sz w:val="24"/>
          <w:szCs w:val="24"/>
        </w:rPr>
        <w:t xml:space="preserve">UI </w:t>
      </w:r>
      <w:r w:rsidR="009F23EB">
        <w:rPr>
          <w:rFonts w:ascii="Arial" w:hAnsi="Arial" w:cs="Arial"/>
          <w:sz w:val="24"/>
          <w:szCs w:val="24"/>
        </w:rPr>
        <w:t>4:387.OOO</w:t>
      </w:r>
      <w:r w:rsidR="0023280C">
        <w:rPr>
          <w:rFonts w:ascii="Arial" w:hAnsi="Arial" w:cs="Arial"/>
          <w:sz w:val="24"/>
          <w:szCs w:val="24"/>
        </w:rPr>
        <w:t>;</w:t>
      </w:r>
    </w:p>
    <w:p w:rsidR="00A9062F" w:rsidRDefault="009F23EB" w:rsidP="00A9062F">
      <w:pPr>
        <w:spacing w:after="0" w:line="360" w:lineRule="auto"/>
        <w:ind w:firstLine="2694"/>
        <w:jc w:val="both"/>
        <w:rPr>
          <w:rFonts w:ascii="Arial" w:hAnsi="Arial" w:cs="Arial"/>
          <w:sz w:val="24"/>
          <w:szCs w:val="24"/>
        </w:rPr>
      </w:pPr>
      <w:r>
        <w:rPr>
          <w:rFonts w:ascii="Arial" w:hAnsi="Arial" w:cs="Arial"/>
          <w:b/>
          <w:sz w:val="24"/>
          <w:szCs w:val="24"/>
        </w:rPr>
        <w:t xml:space="preserve">6) </w:t>
      </w:r>
      <w:r>
        <w:rPr>
          <w:rFonts w:ascii="Arial" w:hAnsi="Arial" w:cs="Arial"/>
          <w:sz w:val="24"/>
          <w:szCs w:val="24"/>
        </w:rPr>
        <w:t xml:space="preserve">que constan tasaciones de la Dirección Nacional de Catastro las que establecen los siguientes valores: Padrón 88237 </w:t>
      </w:r>
      <w:r w:rsidR="00A9062F">
        <w:rPr>
          <w:rFonts w:ascii="Arial" w:hAnsi="Arial" w:cs="Arial"/>
          <w:sz w:val="24"/>
          <w:szCs w:val="24"/>
        </w:rPr>
        <w:t xml:space="preserve">                    </w:t>
      </w:r>
      <w:r>
        <w:rPr>
          <w:rFonts w:ascii="Arial" w:hAnsi="Arial" w:cs="Arial"/>
          <w:sz w:val="24"/>
          <w:szCs w:val="24"/>
        </w:rPr>
        <w:t xml:space="preserve">UI 4:613.259,781; Padrón 118016 UI 465.863,238; Padrón 118046 y 118045 </w:t>
      </w:r>
      <w:r w:rsidR="00A9062F">
        <w:rPr>
          <w:rFonts w:ascii="Arial" w:hAnsi="Arial" w:cs="Arial"/>
          <w:sz w:val="24"/>
          <w:szCs w:val="24"/>
        </w:rPr>
        <w:t xml:space="preserve">   </w:t>
      </w:r>
      <w:r>
        <w:rPr>
          <w:rFonts w:ascii="Arial" w:hAnsi="Arial" w:cs="Arial"/>
          <w:sz w:val="24"/>
          <w:szCs w:val="24"/>
        </w:rPr>
        <w:t>UI 290802,718 cada uno, Padrón 5493: UI 2</w:t>
      </w:r>
      <w:r w:rsidR="0023280C">
        <w:rPr>
          <w:rFonts w:ascii="Arial" w:hAnsi="Arial" w:cs="Arial"/>
          <w:sz w:val="24"/>
          <w:szCs w:val="24"/>
        </w:rPr>
        <w:t>:</w:t>
      </w:r>
      <w:r>
        <w:rPr>
          <w:rFonts w:ascii="Arial" w:hAnsi="Arial" w:cs="Arial"/>
          <w:sz w:val="24"/>
          <w:szCs w:val="24"/>
        </w:rPr>
        <w:t xml:space="preserve">699.548 y Padrón 117624 </w:t>
      </w:r>
      <w:r w:rsidR="00A9062F">
        <w:rPr>
          <w:rFonts w:ascii="Arial" w:hAnsi="Arial" w:cs="Arial"/>
          <w:sz w:val="24"/>
          <w:szCs w:val="24"/>
        </w:rPr>
        <w:t xml:space="preserve">          </w:t>
      </w:r>
      <w:r>
        <w:rPr>
          <w:rFonts w:ascii="Arial" w:hAnsi="Arial" w:cs="Arial"/>
          <w:sz w:val="24"/>
          <w:szCs w:val="24"/>
        </w:rPr>
        <w:t>UI 3:577.880,293;</w:t>
      </w:r>
    </w:p>
    <w:p w:rsidR="00A9062F" w:rsidRDefault="009F23EB" w:rsidP="00A9062F">
      <w:pPr>
        <w:spacing w:after="0" w:line="360" w:lineRule="auto"/>
        <w:ind w:firstLine="2694"/>
        <w:jc w:val="both"/>
        <w:rPr>
          <w:rFonts w:ascii="Arial" w:hAnsi="Arial" w:cs="Arial"/>
          <w:sz w:val="24"/>
          <w:szCs w:val="24"/>
        </w:rPr>
      </w:pPr>
      <w:r>
        <w:rPr>
          <w:rFonts w:ascii="Arial" w:hAnsi="Arial" w:cs="Arial"/>
          <w:b/>
          <w:sz w:val="24"/>
          <w:szCs w:val="24"/>
        </w:rPr>
        <w:t xml:space="preserve">7) </w:t>
      </w:r>
      <w:r>
        <w:rPr>
          <w:rFonts w:ascii="Arial" w:hAnsi="Arial" w:cs="Arial"/>
          <w:sz w:val="24"/>
          <w:szCs w:val="24"/>
        </w:rPr>
        <w:t>que en actuación de fecha 22/10/2018 la Unidad de Tierras y Viviendas informa que, de acuerdo con los inf</w:t>
      </w:r>
      <w:r w:rsidR="00514637">
        <w:rPr>
          <w:rFonts w:ascii="Arial" w:hAnsi="Arial" w:cs="Arial"/>
          <w:sz w:val="24"/>
          <w:szCs w:val="24"/>
        </w:rPr>
        <w:t xml:space="preserve">ormes técnicos efectuados respecto de la calidad del suelo los únicos inmuebles aptos para uso habitacional son los 5493 y 117624 parte, presentando los demás niveles de contaminación </w:t>
      </w:r>
      <w:r w:rsidR="00E2109C">
        <w:rPr>
          <w:rFonts w:ascii="Arial" w:hAnsi="Arial" w:cs="Arial"/>
          <w:sz w:val="24"/>
          <w:szCs w:val="24"/>
        </w:rPr>
        <w:t>superiores a los aceptados;</w:t>
      </w:r>
      <w:r w:rsidR="0023280C">
        <w:rPr>
          <w:rFonts w:ascii="Arial" w:hAnsi="Arial" w:cs="Arial"/>
          <w:sz w:val="24"/>
          <w:szCs w:val="24"/>
        </w:rPr>
        <w:t xml:space="preserve"> </w:t>
      </w:r>
    </w:p>
    <w:p w:rsidR="00A9062F" w:rsidRDefault="00E2109C" w:rsidP="00A9062F">
      <w:pPr>
        <w:spacing w:after="0" w:line="360" w:lineRule="auto"/>
        <w:ind w:firstLine="2694"/>
        <w:jc w:val="both"/>
        <w:rPr>
          <w:rFonts w:ascii="Arial" w:hAnsi="Arial" w:cs="Arial"/>
          <w:sz w:val="24"/>
          <w:szCs w:val="24"/>
        </w:rPr>
      </w:pPr>
      <w:r>
        <w:rPr>
          <w:rFonts w:ascii="Arial" w:hAnsi="Arial" w:cs="Arial"/>
          <w:b/>
          <w:sz w:val="24"/>
          <w:szCs w:val="24"/>
        </w:rPr>
        <w:t xml:space="preserve">8) </w:t>
      </w:r>
      <w:r>
        <w:rPr>
          <w:rFonts w:ascii="Arial" w:hAnsi="Arial" w:cs="Arial"/>
          <w:sz w:val="24"/>
          <w:szCs w:val="24"/>
        </w:rPr>
        <w:t>que por Resolución N° 2221/19 de 13/05/2019 el Intendente resuelve adjudicar</w:t>
      </w:r>
      <w:r w:rsidR="006E602E">
        <w:rPr>
          <w:rFonts w:ascii="Arial" w:hAnsi="Arial" w:cs="Arial"/>
          <w:sz w:val="24"/>
          <w:szCs w:val="24"/>
        </w:rPr>
        <w:t xml:space="preserve">, al amparo de lo establecido por el artículo 33 literal C), Numeral </w:t>
      </w:r>
      <w:r w:rsidR="000014B5">
        <w:rPr>
          <w:rFonts w:ascii="Arial" w:hAnsi="Arial" w:cs="Arial"/>
          <w:sz w:val="24"/>
          <w:szCs w:val="24"/>
        </w:rPr>
        <w:t xml:space="preserve">2 </w:t>
      </w:r>
      <w:r w:rsidR="006E602E">
        <w:rPr>
          <w:rFonts w:ascii="Arial" w:hAnsi="Arial" w:cs="Arial"/>
          <w:sz w:val="24"/>
          <w:szCs w:val="24"/>
        </w:rPr>
        <w:t xml:space="preserve">del TOCAF </w:t>
      </w:r>
      <w:r>
        <w:rPr>
          <w:rFonts w:ascii="Arial" w:hAnsi="Arial" w:cs="Arial"/>
          <w:sz w:val="24"/>
          <w:szCs w:val="24"/>
        </w:rPr>
        <w:t xml:space="preserve"> la Compra Directa</w:t>
      </w:r>
      <w:r w:rsidR="006E602E">
        <w:rPr>
          <w:rFonts w:ascii="Arial" w:hAnsi="Arial" w:cs="Arial"/>
          <w:sz w:val="24"/>
          <w:szCs w:val="24"/>
        </w:rPr>
        <w:t xml:space="preserve"> por excepción N° 360714/1 por la </w:t>
      </w:r>
      <w:r w:rsidR="006E602E">
        <w:rPr>
          <w:rFonts w:ascii="Arial" w:hAnsi="Arial" w:cs="Arial"/>
          <w:sz w:val="24"/>
          <w:szCs w:val="24"/>
        </w:rPr>
        <w:lastRenderedPageBreak/>
        <w:t xml:space="preserve">suma total de UI: 6:430.000 equivalente a $ 26:731.439, de acuerdo con el siguiente detalle: Padrón N° </w:t>
      </w:r>
      <w:r w:rsidR="00385226" w:rsidRPr="00385226">
        <w:rPr>
          <w:rFonts w:ascii="Arial" w:hAnsi="Arial" w:cs="Arial"/>
          <w:szCs w:val="24"/>
        </w:rPr>
        <w:t>5493 propiedad</w:t>
      </w:r>
      <w:r w:rsidR="00385226">
        <w:rPr>
          <w:rFonts w:ascii="Arial" w:hAnsi="Arial" w:cs="Arial"/>
          <w:szCs w:val="24"/>
        </w:rPr>
        <w:t xml:space="preserve"> del señor Luis Andrés </w:t>
      </w:r>
      <w:proofErr w:type="spellStart"/>
      <w:r w:rsidR="00385226">
        <w:rPr>
          <w:rFonts w:ascii="Arial" w:hAnsi="Arial" w:cs="Arial"/>
          <w:szCs w:val="24"/>
        </w:rPr>
        <w:t>Ravizza</w:t>
      </w:r>
      <w:proofErr w:type="spellEnd"/>
      <w:r w:rsidR="0023280C">
        <w:rPr>
          <w:rFonts w:ascii="Arial" w:hAnsi="Arial" w:cs="Arial"/>
          <w:szCs w:val="24"/>
        </w:rPr>
        <w:t>,</w:t>
      </w:r>
      <w:r w:rsidR="00385226">
        <w:rPr>
          <w:rFonts w:ascii="Arial" w:hAnsi="Arial" w:cs="Arial"/>
          <w:szCs w:val="24"/>
        </w:rPr>
        <w:t xml:space="preserve"> por UI</w:t>
      </w:r>
      <w:r w:rsidR="0023280C">
        <w:rPr>
          <w:rFonts w:ascii="Arial" w:hAnsi="Arial" w:cs="Arial"/>
          <w:szCs w:val="24"/>
        </w:rPr>
        <w:t xml:space="preserve"> </w:t>
      </w:r>
      <w:r w:rsidR="00385226">
        <w:rPr>
          <w:rFonts w:ascii="Arial" w:hAnsi="Arial" w:cs="Arial"/>
          <w:szCs w:val="24"/>
        </w:rPr>
        <w:t>2:620.000 ; Padrón 117624</w:t>
      </w:r>
      <w:r w:rsidR="0023280C">
        <w:rPr>
          <w:rFonts w:ascii="Arial" w:hAnsi="Arial" w:cs="Arial"/>
          <w:szCs w:val="24"/>
        </w:rPr>
        <w:t>, propiedad de la Sra.</w:t>
      </w:r>
      <w:r w:rsidR="00385226">
        <w:rPr>
          <w:rFonts w:ascii="Arial" w:hAnsi="Arial" w:cs="Arial"/>
          <w:szCs w:val="24"/>
        </w:rPr>
        <w:t xml:space="preserve"> </w:t>
      </w:r>
      <w:r w:rsidR="0023280C">
        <w:rPr>
          <w:rFonts w:ascii="Arial" w:hAnsi="Arial" w:cs="Arial"/>
          <w:sz w:val="24"/>
          <w:szCs w:val="24"/>
        </w:rPr>
        <w:t xml:space="preserve">Susana </w:t>
      </w:r>
      <w:proofErr w:type="spellStart"/>
      <w:r w:rsidR="0023280C">
        <w:rPr>
          <w:rFonts w:ascii="Arial" w:hAnsi="Arial" w:cs="Arial"/>
          <w:sz w:val="24"/>
          <w:szCs w:val="24"/>
        </w:rPr>
        <w:t>Camodeca</w:t>
      </w:r>
      <w:proofErr w:type="spellEnd"/>
      <w:r w:rsidR="0023280C">
        <w:rPr>
          <w:rFonts w:ascii="Arial" w:hAnsi="Arial" w:cs="Arial"/>
          <w:sz w:val="24"/>
          <w:szCs w:val="24"/>
        </w:rPr>
        <w:t xml:space="preserve">, </w:t>
      </w:r>
      <w:r w:rsidR="00385226">
        <w:rPr>
          <w:rFonts w:ascii="Arial" w:hAnsi="Arial" w:cs="Arial"/>
          <w:szCs w:val="24"/>
        </w:rPr>
        <w:t>fracciones 2</w:t>
      </w:r>
      <w:r w:rsidR="0023280C">
        <w:rPr>
          <w:rFonts w:ascii="Arial" w:hAnsi="Arial" w:cs="Arial"/>
          <w:szCs w:val="24"/>
        </w:rPr>
        <w:t>c y 2d por UI. 3:810.000;</w:t>
      </w:r>
    </w:p>
    <w:p w:rsidR="00385226" w:rsidRPr="005F7B6C" w:rsidRDefault="00385226" w:rsidP="00A9062F">
      <w:pPr>
        <w:spacing w:after="0" w:line="360" w:lineRule="auto"/>
        <w:ind w:firstLine="2694"/>
        <w:jc w:val="both"/>
        <w:rPr>
          <w:rFonts w:ascii="Arial" w:hAnsi="Arial" w:cs="Arial"/>
          <w:sz w:val="24"/>
          <w:szCs w:val="24"/>
        </w:rPr>
      </w:pPr>
      <w:r w:rsidRPr="005F7B6C">
        <w:rPr>
          <w:rFonts w:ascii="Arial" w:hAnsi="Arial" w:cs="Arial"/>
          <w:b/>
          <w:sz w:val="24"/>
          <w:szCs w:val="24"/>
        </w:rPr>
        <w:t xml:space="preserve">9) </w:t>
      </w:r>
      <w:r w:rsidRPr="005F7B6C">
        <w:rPr>
          <w:rFonts w:ascii="Arial" w:hAnsi="Arial" w:cs="Arial"/>
          <w:sz w:val="24"/>
          <w:szCs w:val="24"/>
        </w:rPr>
        <w:t>que según informe contable de  fecha 17/05/2019 la erogación de referencia fue imputada a rubro</w:t>
      </w:r>
      <w:r w:rsidR="0023280C">
        <w:rPr>
          <w:rFonts w:ascii="Arial" w:hAnsi="Arial" w:cs="Arial"/>
          <w:sz w:val="24"/>
          <w:szCs w:val="24"/>
        </w:rPr>
        <w:t xml:space="preserve"> con disponibilidad suficiente;</w:t>
      </w:r>
    </w:p>
    <w:p w:rsidR="005A1116" w:rsidRDefault="00934FAA" w:rsidP="00A9062F">
      <w:pPr>
        <w:spacing w:after="0" w:line="360" w:lineRule="auto"/>
        <w:ind w:firstLine="851"/>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CONSIDERANDO: 1</w:t>
      </w:r>
      <w:r w:rsidR="005F7B6C">
        <w:rPr>
          <w:rFonts w:ascii="Arial" w:hAnsi="Arial" w:cs="Arial"/>
          <w:b/>
          <w:sz w:val="24"/>
          <w:szCs w:val="24"/>
        </w:rPr>
        <w:t xml:space="preserve">)  </w:t>
      </w:r>
      <w:r w:rsidR="005F7B6C">
        <w:rPr>
          <w:rFonts w:ascii="Arial" w:hAnsi="Arial" w:cs="Arial"/>
          <w:sz w:val="24"/>
          <w:szCs w:val="24"/>
        </w:rPr>
        <w:t>que el procedimiento de excepción se ajusta a lo dispuesto por el artículo 33 litera</w:t>
      </w:r>
      <w:r w:rsidR="000014B5">
        <w:rPr>
          <w:rFonts w:ascii="Arial" w:hAnsi="Arial" w:cs="Arial"/>
          <w:sz w:val="24"/>
          <w:szCs w:val="24"/>
        </w:rPr>
        <w:t>l C) Numeral 2</w:t>
      </w:r>
      <w:r w:rsidR="008C3F4C">
        <w:rPr>
          <w:rFonts w:ascii="Arial" w:hAnsi="Arial" w:cs="Arial"/>
          <w:sz w:val="24"/>
          <w:szCs w:val="24"/>
        </w:rPr>
        <w:t xml:space="preserve"> del TOCAF;</w:t>
      </w:r>
    </w:p>
    <w:p w:rsidR="008C3F4C" w:rsidRDefault="005F7B6C" w:rsidP="008C3F4C">
      <w:pPr>
        <w:spacing w:after="0" w:line="360" w:lineRule="auto"/>
        <w:ind w:firstLine="3119"/>
        <w:jc w:val="both"/>
        <w:rPr>
          <w:rFonts w:ascii="Arial" w:eastAsia="Times New Roman" w:hAnsi="Arial" w:cs="Arial"/>
          <w:sz w:val="24"/>
          <w:szCs w:val="24"/>
          <w:lang w:val="es-ES" w:eastAsia="es-ES"/>
        </w:rPr>
      </w:pPr>
      <w:r w:rsidRPr="005F7B6C">
        <w:rPr>
          <w:rFonts w:ascii="Arial" w:hAnsi="Arial" w:cs="Arial"/>
          <w:b/>
          <w:sz w:val="24"/>
          <w:szCs w:val="24"/>
        </w:rPr>
        <w:t>2</w:t>
      </w:r>
      <w:r>
        <w:rPr>
          <w:rFonts w:ascii="Arial" w:hAnsi="Arial" w:cs="Arial"/>
          <w:b/>
          <w:sz w:val="24"/>
          <w:szCs w:val="24"/>
        </w:rPr>
        <w:t xml:space="preserve">) </w:t>
      </w:r>
      <w:r w:rsidRPr="005F7B6C">
        <w:rPr>
          <w:rFonts w:ascii="Arial" w:eastAsia="Times New Roman" w:hAnsi="Arial" w:cs="Arial"/>
          <w:sz w:val="24"/>
          <w:szCs w:val="24"/>
          <w:lang w:val="es-MX" w:eastAsia="es-ES"/>
        </w:rPr>
        <w:t xml:space="preserve">que </w:t>
      </w:r>
      <w:r w:rsidRPr="005F7B6C">
        <w:rPr>
          <w:rFonts w:ascii="Arial" w:eastAsia="Times New Roman" w:hAnsi="Arial" w:cs="Arial"/>
          <w:sz w:val="24"/>
          <w:szCs w:val="24"/>
          <w:lang w:val="es-ES" w:eastAsia="es-ES"/>
        </w:rPr>
        <w:t>el artículo 67 de la Ley de Ordenamiento Territorial, establece que los Gobiernos Departamentales podrán crear carteras de tierras para fines de ordenamiento territorial en el marco de sus instrumentos, reglamentando su destino y utilización en el marco de</w:t>
      </w:r>
      <w:r w:rsidR="0003418C">
        <w:rPr>
          <w:rFonts w:ascii="Arial" w:eastAsia="Times New Roman" w:hAnsi="Arial" w:cs="Arial"/>
          <w:sz w:val="24"/>
          <w:szCs w:val="24"/>
          <w:lang w:val="es-ES" w:eastAsia="es-ES"/>
        </w:rPr>
        <w:t xml:space="preserve"> sus respectivas competencias;</w:t>
      </w:r>
      <w:r w:rsidRPr="005F7B6C">
        <w:rPr>
          <w:rFonts w:ascii="Arial" w:eastAsia="Times New Roman" w:hAnsi="Arial" w:cs="Arial"/>
          <w:sz w:val="24"/>
          <w:szCs w:val="24"/>
          <w:lang w:val="es-ES" w:eastAsia="es-ES"/>
        </w:rPr>
        <w:t xml:space="preserve"> </w:t>
      </w:r>
    </w:p>
    <w:p w:rsidR="008C3F4C" w:rsidRDefault="005F7B6C" w:rsidP="008C3F4C">
      <w:pPr>
        <w:spacing w:after="0" w:line="360" w:lineRule="auto"/>
        <w:ind w:firstLine="3119"/>
        <w:jc w:val="both"/>
        <w:rPr>
          <w:rFonts w:ascii="Arial" w:eastAsia="Times New Roman" w:hAnsi="Arial" w:cs="Arial"/>
          <w:sz w:val="24"/>
          <w:szCs w:val="24"/>
          <w:lang w:val="es-ES" w:eastAsia="es-ES"/>
        </w:rPr>
      </w:pPr>
      <w:r>
        <w:rPr>
          <w:rFonts w:ascii="Arial" w:eastAsia="Times New Roman" w:hAnsi="Arial" w:cs="Arial"/>
          <w:b/>
          <w:sz w:val="24"/>
          <w:szCs w:val="24"/>
          <w:lang w:val="es-ES" w:eastAsia="es-ES"/>
        </w:rPr>
        <w:t xml:space="preserve">3) </w:t>
      </w:r>
      <w:r w:rsidR="00447511">
        <w:rPr>
          <w:rFonts w:ascii="Arial" w:eastAsia="Times New Roman" w:hAnsi="Arial" w:cs="Arial"/>
          <w:sz w:val="24"/>
          <w:szCs w:val="24"/>
          <w:lang w:val="es-ES" w:eastAsia="es-ES"/>
        </w:rPr>
        <w:t xml:space="preserve">que lo establecido en el precitado artículo </w:t>
      </w:r>
      <w:r w:rsidRPr="005F7B6C">
        <w:rPr>
          <w:rFonts w:ascii="Arial" w:eastAsia="Times New Roman" w:hAnsi="Arial" w:cs="Arial"/>
          <w:sz w:val="24"/>
          <w:szCs w:val="24"/>
          <w:lang w:val="es-ES" w:eastAsia="es-ES"/>
        </w:rPr>
        <w:t>a</w:t>
      </w:r>
      <w:r w:rsidR="00AD0F11">
        <w:rPr>
          <w:rFonts w:ascii="Arial" w:eastAsia="Times New Roman" w:hAnsi="Arial" w:cs="Arial"/>
          <w:sz w:val="24"/>
          <w:szCs w:val="24"/>
          <w:lang w:val="es-ES" w:eastAsia="es-ES"/>
        </w:rPr>
        <w:t>mplía</w:t>
      </w:r>
      <w:r w:rsidR="00447511">
        <w:rPr>
          <w:rFonts w:ascii="Arial" w:eastAsia="Times New Roman" w:hAnsi="Arial" w:cs="Arial"/>
          <w:sz w:val="24"/>
          <w:szCs w:val="24"/>
          <w:lang w:val="es-ES" w:eastAsia="es-ES"/>
        </w:rPr>
        <w:t xml:space="preserve"> la </w:t>
      </w:r>
      <w:r w:rsidRPr="005F7B6C">
        <w:rPr>
          <w:rFonts w:ascii="Arial" w:eastAsia="Times New Roman" w:hAnsi="Arial" w:cs="Arial"/>
          <w:sz w:val="24"/>
          <w:szCs w:val="24"/>
          <w:lang w:val="es-ES" w:eastAsia="es-ES"/>
        </w:rPr>
        <w:t xml:space="preserve">competencia de los Gobiernos Departamentales dada por el artículo 36 numeral 1 de la Ley  9515, </w:t>
      </w:r>
      <w:r w:rsidR="00AD0F11">
        <w:rPr>
          <w:rFonts w:ascii="Arial" w:eastAsia="Times New Roman" w:hAnsi="Arial" w:cs="Arial"/>
          <w:sz w:val="24"/>
          <w:szCs w:val="24"/>
          <w:lang w:val="es-ES" w:eastAsia="es-ES"/>
        </w:rPr>
        <w:t>en cuanto a la adquisición de terrenos;</w:t>
      </w:r>
    </w:p>
    <w:p w:rsidR="00BC5C58" w:rsidRPr="008C3F4C" w:rsidRDefault="00447511" w:rsidP="008C3F4C">
      <w:pPr>
        <w:spacing w:after="0" w:line="360" w:lineRule="auto"/>
        <w:ind w:firstLine="3119"/>
        <w:jc w:val="both"/>
        <w:rPr>
          <w:rFonts w:ascii="Arial" w:eastAsia="Times New Roman" w:hAnsi="Arial" w:cs="Arial"/>
          <w:sz w:val="24"/>
          <w:szCs w:val="24"/>
          <w:lang w:val="es-ES" w:eastAsia="es-ES"/>
        </w:rPr>
      </w:pPr>
      <w:r>
        <w:rPr>
          <w:rFonts w:ascii="Arial" w:eastAsia="Times New Roman" w:hAnsi="Arial" w:cs="Arial"/>
          <w:b/>
          <w:bCs/>
          <w:sz w:val="24"/>
          <w:szCs w:val="24"/>
          <w:lang w:val="es-MX" w:eastAsia="es-ES"/>
        </w:rPr>
        <w:t>4</w:t>
      </w:r>
      <w:r w:rsidR="005F7B6C" w:rsidRPr="005F7B6C">
        <w:rPr>
          <w:rFonts w:ascii="Arial" w:eastAsia="Times New Roman" w:hAnsi="Arial" w:cs="Arial"/>
          <w:b/>
          <w:bCs/>
          <w:sz w:val="24"/>
          <w:szCs w:val="24"/>
          <w:lang w:val="es-MX" w:eastAsia="es-ES"/>
        </w:rPr>
        <w:t>)</w:t>
      </w:r>
      <w:r w:rsidR="005F7B6C" w:rsidRPr="005F7B6C">
        <w:rPr>
          <w:rFonts w:ascii="Arial" w:eastAsia="Times New Roman" w:hAnsi="Arial" w:cs="Arial"/>
          <w:sz w:val="24"/>
          <w:szCs w:val="24"/>
          <w:lang w:val="es-MX" w:eastAsia="es-ES"/>
        </w:rPr>
        <w:t xml:space="preserve"> </w:t>
      </w:r>
      <w:r>
        <w:rPr>
          <w:rFonts w:ascii="Arial" w:hAnsi="Arial" w:cs="Arial"/>
          <w:sz w:val="24"/>
          <w:szCs w:val="24"/>
        </w:rPr>
        <w:t>que no consta la anue</w:t>
      </w:r>
      <w:r w:rsidR="0023280C">
        <w:rPr>
          <w:rFonts w:ascii="Arial" w:hAnsi="Arial" w:cs="Arial"/>
          <w:sz w:val="24"/>
          <w:szCs w:val="24"/>
        </w:rPr>
        <w:t>ncia de la Junta Departamental;</w:t>
      </w:r>
    </w:p>
    <w:p w:rsidR="00A42C5C" w:rsidRDefault="0094510B" w:rsidP="008C3F4C">
      <w:pPr>
        <w:spacing w:after="0" w:line="360" w:lineRule="auto"/>
        <w:ind w:firstLine="851"/>
        <w:jc w:val="both"/>
        <w:rPr>
          <w:rFonts w:ascii="Arial" w:hAnsi="Arial" w:cs="Arial"/>
          <w:sz w:val="24"/>
          <w:szCs w:val="24"/>
        </w:rPr>
      </w:pPr>
      <w:r>
        <w:rPr>
          <w:rFonts w:ascii="Arial" w:hAnsi="Arial" w:cs="Arial"/>
          <w:b/>
          <w:sz w:val="24"/>
          <w:szCs w:val="24"/>
        </w:rPr>
        <w:t xml:space="preserve">ATENTO: </w:t>
      </w:r>
      <w:r>
        <w:rPr>
          <w:rFonts w:ascii="Arial" w:hAnsi="Arial" w:cs="Arial"/>
          <w:sz w:val="24"/>
          <w:szCs w:val="24"/>
        </w:rPr>
        <w:t xml:space="preserve">a lo expuesto, y a lo dispuesto por </w:t>
      </w:r>
      <w:r w:rsidR="00FA444D">
        <w:rPr>
          <w:rFonts w:ascii="Arial" w:hAnsi="Arial" w:cs="Arial"/>
          <w:sz w:val="24"/>
          <w:szCs w:val="24"/>
        </w:rPr>
        <w:t>el artículo  211 literal B) de l</w:t>
      </w:r>
      <w:r w:rsidR="00A96E5E">
        <w:rPr>
          <w:rFonts w:ascii="Arial" w:hAnsi="Arial" w:cs="Arial"/>
          <w:sz w:val="24"/>
          <w:szCs w:val="24"/>
        </w:rPr>
        <w:t>a Constitución de la República;</w:t>
      </w:r>
    </w:p>
    <w:p w:rsidR="008C3F4C" w:rsidRDefault="008C3F4C" w:rsidP="00A9062F">
      <w:pPr>
        <w:spacing w:after="0" w:line="360" w:lineRule="auto"/>
        <w:jc w:val="center"/>
        <w:rPr>
          <w:rFonts w:ascii="Arial" w:hAnsi="Arial" w:cs="Arial"/>
          <w:b/>
          <w:sz w:val="24"/>
          <w:szCs w:val="24"/>
        </w:rPr>
      </w:pPr>
    </w:p>
    <w:p w:rsidR="00FA444D" w:rsidRDefault="00FA444D" w:rsidP="00A9062F">
      <w:pPr>
        <w:spacing w:after="0" w:line="360" w:lineRule="auto"/>
        <w:jc w:val="center"/>
        <w:rPr>
          <w:rFonts w:ascii="Arial" w:hAnsi="Arial" w:cs="Arial"/>
          <w:b/>
          <w:sz w:val="24"/>
          <w:szCs w:val="24"/>
        </w:rPr>
      </w:pPr>
      <w:r>
        <w:rPr>
          <w:rFonts w:ascii="Arial" w:hAnsi="Arial" w:cs="Arial"/>
          <w:b/>
          <w:sz w:val="24"/>
          <w:szCs w:val="24"/>
        </w:rPr>
        <w:t>EL TRIBUNAL ACUERDA</w:t>
      </w:r>
    </w:p>
    <w:p w:rsidR="00447511" w:rsidRPr="008C3F4C" w:rsidRDefault="00447511" w:rsidP="008C3F4C">
      <w:pPr>
        <w:pStyle w:val="Prrafodelista"/>
        <w:numPr>
          <w:ilvl w:val="0"/>
          <w:numId w:val="13"/>
        </w:numPr>
        <w:spacing w:after="0" w:line="360" w:lineRule="auto"/>
        <w:jc w:val="both"/>
        <w:rPr>
          <w:rFonts w:ascii="Arial" w:hAnsi="Arial" w:cs="Arial"/>
          <w:sz w:val="24"/>
          <w:szCs w:val="24"/>
        </w:rPr>
      </w:pPr>
      <w:r w:rsidRPr="008C3F4C">
        <w:rPr>
          <w:rFonts w:ascii="Arial" w:hAnsi="Arial" w:cs="Arial"/>
          <w:sz w:val="24"/>
          <w:szCs w:val="24"/>
        </w:rPr>
        <w:t>Cometer al Contador Delegado la intervención del gasto derivado de la adquisición de los Padrones Nos. 5493 y 117624, previa verificación del otorgamiento de la venia respectiva.</w:t>
      </w:r>
    </w:p>
    <w:p w:rsidR="00447511" w:rsidRPr="00447511" w:rsidRDefault="00447511" w:rsidP="008C3F4C">
      <w:pPr>
        <w:pStyle w:val="Prrafodelista"/>
        <w:numPr>
          <w:ilvl w:val="0"/>
          <w:numId w:val="13"/>
        </w:numPr>
        <w:spacing w:after="0" w:line="360" w:lineRule="auto"/>
        <w:ind w:left="0" w:firstLine="426"/>
        <w:jc w:val="both"/>
        <w:rPr>
          <w:rFonts w:ascii="Arial" w:hAnsi="Arial" w:cs="Arial"/>
          <w:sz w:val="24"/>
          <w:szCs w:val="24"/>
        </w:rPr>
      </w:pPr>
      <w:r>
        <w:rPr>
          <w:rFonts w:ascii="Arial" w:hAnsi="Arial" w:cs="Arial"/>
          <w:sz w:val="24"/>
          <w:szCs w:val="24"/>
        </w:rPr>
        <w:t>Devolver las actuaciones</w:t>
      </w:r>
      <w:r w:rsidR="008C3F4C">
        <w:rPr>
          <w:rFonts w:ascii="Arial" w:hAnsi="Arial" w:cs="Arial"/>
          <w:sz w:val="24"/>
          <w:szCs w:val="24"/>
        </w:rPr>
        <w:t>.</w:t>
      </w:r>
    </w:p>
    <w:p w:rsidR="008C3F4C" w:rsidRPr="008C3F4C" w:rsidRDefault="008C3F4C" w:rsidP="008C3F4C">
      <w:pPr>
        <w:ind w:firstLine="284"/>
        <w:rPr>
          <w:rFonts w:ascii="Arial" w:hAnsi="Arial" w:cs="Arial"/>
          <w:b/>
          <w:sz w:val="20"/>
          <w:szCs w:val="20"/>
        </w:rPr>
      </w:pPr>
      <w:r>
        <w:rPr>
          <w:rFonts w:ascii="Arial" w:hAnsi="Arial" w:cs="Arial"/>
          <w:b/>
          <w:sz w:val="20"/>
          <w:szCs w:val="20"/>
        </w:rPr>
        <w:t>CLC</w:t>
      </w:r>
    </w:p>
    <w:p w:rsidR="00325276" w:rsidRPr="00325276" w:rsidRDefault="00813A0C" w:rsidP="00325276">
      <w:pPr>
        <w:jc w:val="right"/>
        <w:rPr>
          <w:rFonts w:ascii="Arial" w:hAnsi="Arial" w:cs="Arial"/>
          <w:sz w:val="24"/>
          <w:szCs w:val="24"/>
        </w:rPr>
      </w:pPr>
      <w:r>
        <w:rPr>
          <w:rFonts w:ascii="Arial" w:hAnsi="Arial" w:cs="Arial"/>
          <w:sz w:val="24"/>
          <w:szCs w:val="24"/>
        </w:rPr>
        <w:t xml:space="preserve">                                                                                                                                                                                                                                                      </w:t>
      </w:r>
    </w:p>
    <w:sectPr w:rsidR="00325276" w:rsidRPr="00325276" w:rsidSect="00A9062F">
      <w:footerReference w:type="default" r:id="rId9"/>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1C3" w:rsidRDefault="003251C3" w:rsidP="0094510B">
      <w:pPr>
        <w:spacing w:after="0" w:line="240" w:lineRule="auto"/>
      </w:pPr>
      <w:r>
        <w:separator/>
      </w:r>
    </w:p>
  </w:endnote>
  <w:endnote w:type="continuationSeparator" w:id="0">
    <w:p w:rsidR="003251C3" w:rsidRDefault="003251C3" w:rsidP="00945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0430846"/>
      <w:docPartObj>
        <w:docPartGallery w:val="Page Numbers (Bottom of Page)"/>
        <w:docPartUnique/>
      </w:docPartObj>
    </w:sdtPr>
    <w:sdtEndPr/>
    <w:sdtContent>
      <w:p w:rsidR="0094510B" w:rsidRDefault="0094510B">
        <w:pPr>
          <w:pStyle w:val="Piedepgina"/>
          <w:jc w:val="center"/>
        </w:pPr>
        <w:r>
          <w:fldChar w:fldCharType="begin"/>
        </w:r>
        <w:r>
          <w:instrText>PAGE   \* MERGEFORMAT</w:instrText>
        </w:r>
        <w:r>
          <w:fldChar w:fldCharType="separate"/>
        </w:r>
        <w:r w:rsidR="008C3F4C" w:rsidRPr="008C3F4C">
          <w:rPr>
            <w:noProof/>
            <w:lang w:val="es-ES"/>
          </w:rPr>
          <w:t>1</w:t>
        </w:r>
        <w:r>
          <w:fldChar w:fldCharType="end"/>
        </w:r>
      </w:p>
    </w:sdtContent>
  </w:sdt>
  <w:p w:rsidR="0094510B" w:rsidRDefault="0094510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1C3" w:rsidRDefault="003251C3" w:rsidP="0094510B">
      <w:pPr>
        <w:spacing w:after="0" w:line="240" w:lineRule="auto"/>
      </w:pPr>
      <w:r>
        <w:separator/>
      </w:r>
    </w:p>
  </w:footnote>
  <w:footnote w:type="continuationSeparator" w:id="0">
    <w:p w:rsidR="003251C3" w:rsidRDefault="003251C3" w:rsidP="009451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7EBB"/>
    <w:multiLevelType w:val="hybridMultilevel"/>
    <w:tmpl w:val="05806D24"/>
    <w:lvl w:ilvl="0" w:tplc="A348ABE6">
      <w:start w:val="1"/>
      <w:numFmt w:val="decimal"/>
      <w:lvlText w:val="%1-"/>
      <w:lvlJc w:val="left"/>
      <w:pPr>
        <w:ind w:left="3960" w:hanging="360"/>
      </w:pPr>
      <w:rPr>
        <w:rFonts w:hint="default"/>
      </w:rPr>
    </w:lvl>
    <w:lvl w:ilvl="1" w:tplc="380A0019" w:tentative="1">
      <w:start w:val="1"/>
      <w:numFmt w:val="lowerLetter"/>
      <w:lvlText w:val="%2."/>
      <w:lvlJc w:val="left"/>
      <w:pPr>
        <w:ind w:left="4680" w:hanging="360"/>
      </w:pPr>
    </w:lvl>
    <w:lvl w:ilvl="2" w:tplc="380A001B" w:tentative="1">
      <w:start w:val="1"/>
      <w:numFmt w:val="lowerRoman"/>
      <w:lvlText w:val="%3."/>
      <w:lvlJc w:val="right"/>
      <w:pPr>
        <w:ind w:left="5400" w:hanging="180"/>
      </w:pPr>
    </w:lvl>
    <w:lvl w:ilvl="3" w:tplc="380A000F" w:tentative="1">
      <w:start w:val="1"/>
      <w:numFmt w:val="decimal"/>
      <w:lvlText w:val="%4."/>
      <w:lvlJc w:val="left"/>
      <w:pPr>
        <w:ind w:left="6120" w:hanging="360"/>
      </w:pPr>
    </w:lvl>
    <w:lvl w:ilvl="4" w:tplc="380A0019" w:tentative="1">
      <w:start w:val="1"/>
      <w:numFmt w:val="lowerLetter"/>
      <w:lvlText w:val="%5."/>
      <w:lvlJc w:val="left"/>
      <w:pPr>
        <w:ind w:left="6840" w:hanging="360"/>
      </w:pPr>
    </w:lvl>
    <w:lvl w:ilvl="5" w:tplc="380A001B" w:tentative="1">
      <w:start w:val="1"/>
      <w:numFmt w:val="lowerRoman"/>
      <w:lvlText w:val="%6."/>
      <w:lvlJc w:val="right"/>
      <w:pPr>
        <w:ind w:left="7560" w:hanging="180"/>
      </w:pPr>
    </w:lvl>
    <w:lvl w:ilvl="6" w:tplc="380A000F" w:tentative="1">
      <w:start w:val="1"/>
      <w:numFmt w:val="decimal"/>
      <w:lvlText w:val="%7."/>
      <w:lvlJc w:val="left"/>
      <w:pPr>
        <w:ind w:left="8280" w:hanging="360"/>
      </w:pPr>
    </w:lvl>
    <w:lvl w:ilvl="7" w:tplc="380A0019" w:tentative="1">
      <w:start w:val="1"/>
      <w:numFmt w:val="lowerLetter"/>
      <w:lvlText w:val="%8."/>
      <w:lvlJc w:val="left"/>
      <w:pPr>
        <w:ind w:left="9000" w:hanging="360"/>
      </w:pPr>
    </w:lvl>
    <w:lvl w:ilvl="8" w:tplc="380A001B" w:tentative="1">
      <w:start w:val="1"/>
      <w:numFmt w:val="lowerRoman"/>
      <w:lvlText w:val="%9."/>
      <w:lvlJc w:val="right"/>
      <w:pPr>
        <w:ind w:left="9720" w:hanging="180"/>
      </w:pPr>
    </w:lvl>
  </w:abstractNum>
  <w:abstractNum w:abstractNumId="1">
    <w:nsid w:val="12E631E1"/>
    <w:multiLevelType w:val="hybridMultilevel"/>
    <w:tmpl w:val="5C78F846"/>
    <w:lvl w:ilvl="0" w:tplc="B196697C">
      <w:start w:val="1"/>
      <w:numFmt w:val="decimal"/>
      <w:lvlText w:val="%1-"/>
      <w:lvlJc w:val="left"/>
      <w:pPr>
        <w:ind w:left="1695" w:hanging="360"/>
      </w:pPr>
      <w:rPr>
        <w:rFonts w:hint="default"/>
      </w:rPr>
    </w:lvl>
    <w:lvl w:ilvl="1" w:tplc="380A0019" w:tentative="1">
      <w:start w:val="1"/>
      <w:numFmt w:val="lowerLetter"/>
      <w:lvlText w:val="%2."/>
      <w:lvlJc w:val="left"/>
      <w:pPr>
        <w:ind w:left="2415" w:hanging="360"/>
      </w:pPr>
    </w:lvl>
    <w:lvl w:ilvl="2" w:tplc="380A001B" w:tentative="1">
      <w:start w:val="1"/>
      <w:numFmt w:val="lowerRoman"/>
      <w:lvlText w:val="%3."/>
      <w:lvlJc w:val="right"/>
      <w:pPr>
        <w:ind w:left="3135" w:hanging="180"/>
      </w:pPr>
    </w:lvl>
    <w:lvl w:ilvl="3" w:tplc="380A000F" w:tentative="1">
      <w:start w:val="1"/>
      <w:numFmt w:val="decimal"/>
      <w:lvlText w:val="%4."/>
      <w:lvlJc w:val="left"/>
      <w:pPr>
        <w:ind w:left="3855" w:hanging="360"/>
      </w:pPr>
    </w:lvl>
    <w:lvl w:ilvl="4" w:tplc="380A0019" w:tentative="1">
      <w:start w:val="1"/>
      <w:numFmt w:val="lowerLetter"/>
      <w:lvlText w:val="%5."/>
      <w:lvlJc w:val="left"/>
      <w:pPr>
        <w:ind w:left="4575" w:hanging="360"/>
      </w:pPr>
    </w:lvl>
    <w:lvl w:ilvl="5" w:tplc="380A001B" w:tentative="1">
      <w:start w:val="1"/>
      <w:numFmt w:val="lowerRoman"/>
      <w:lvlText w:val="%6."/>
      <w:lvlJc w:val="right"/>
      <w:pPr>
        <w:ind w:left="5295" w:hanging="180"/>
      </w:pPr>
    </w:lvl>
    <w:lvl w:ilvl="6" w:tplc="380A000F" w:tentative="1">
      <w:start w:val="1"/>
      <w:numFmt w:val="decimal"/>
      <w:lvlText w:val="%7."/>
      <w:lvlJc w:val="left"/>
      <w:pPr>
        <w:ind w:left="6015" w:hanging="360"/>
      </w:pPr>
    </w:lvl>
    <w:lvl w:ilvl="7" w:tplc="380A0019" w:tentative="1">
      <w:start w:val="1"/>
      <w:numFmt w:val="lowerLetter"/>
      <w:lvlText w:val="%8."/>
      <w:lvlJc w:val="left"/>
      <w:pPr>
        <w:ind w:left="6735" w:hanging="360"/>
      </w:pPr>
    </w:lvl>
    <w:lvl w:ilvl="8" w:tplc="380A001B" w:tentative="1">
      <w:start w:val="1"/>
      <w:numFmt w:val="lowerRoman"/>
      <w:lvlText w:val="%9."/>
      <w:lvlJc w:val="right"/>
      <w:pPr>
        <w:ind w:left="7455" w:hanging="180"/>
      </w:pPr>
    </w:lvl>
  </w:abstractNum>
  <w:abstractNum w:abstractNumId="2">
    <w:nsid w:val="217E20D1"/>
    <w:multiLevelType w:val="hybridMultilevel"/>
    <w:tmpl w:val="BDC01182"/>
    <w:lvl w:ilvl="0" w:tplc="48569702">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
    <w:nsid w:val="2CB66E8B"/>
    <w:multiLevelType w:val="multilevel"/>
    <w:tmpl w:val="2AFC8D9C"/>
    <w:lvl w:ilvl="0">
      <w:start w:val="5"/>
      <w:numFmt w:val="decimal"/>
      <w:lvlText w:val="%1."/>
      <w:lvlJc w:val="left"/>
      <w:pPr>
        <w:ind w:left="405" w:hanging="405"/>
      </w:pPr>
      <w:rPr>
        <w:rFonts w:hint="default"/>
      </w:rPr>
    </w:lvl>
    <w:lvl w:ilvl="1">
      <w:start w:val="5"/>
      <w:numFmt w:val="decimal"/>
      <w:lvlText w:val="%1.%2-"/>
      <w:lvlJc w:val="left"/>
      <w:pPr>
        <w:ind w:left="2055" w:hanging="720"/>
      </w:pPr>
      <w:rPr>
        <w:rFonts w:hint="default"/>
      </w:rPr>
    </w:lvl>
    <w:lvl w:ilvl="2">
      <w:start w:val="1"/>
      <w:numFmt w:val="decimal"/>
      <w:lvlText w:val="%1.%2-%3."/>
      <w:lvlJc w:val="left"/>
      <w:pPr>
        <w:ind w:left="3390" w:hanging="720"/>
      </w:pPr>
      <w:rPr>
        <w:rFonts w:hint="default"/>
      </w:rPr>
    </w:lvl>
    <w:lvl w:ilvl="3">
      <w:start w:val="1"/>
      <w:numFmt w:val="decimal"/>
      <w:lvlText w:val="%1.%2-%3.%4."/>
      <w:lvlJc w:val="left"/>
      <w:pPr>
        <w:ind w:left="5085" w:hanging="1080"/>
      </w:pPr>
      <w:rPr>
        <w:rFonts w:hint="default"/>
      </w:rPr>
    </w:lvl>
    <w:lvl w:ilvl="4">
      <w:start w:val="1"/>
      <w:numFmt w:val="decimal"/>
      <w:lvlText w:val="%1.%2-%3.%4.%5."/>
      <w:lvlJc w:val="left"/>
      <w:pPr>
        <w:ind w:left="6420" w:hanging="1080"/>
      </w:pPr>
      <w:rPr>
        <w:rFonts w:hint="default"/>
      </w:rPr>
    </w:lvl>
    <w:lvl w:ilvl="5">
      <w:start w:val="1"/>
      <w:numFmt w:val="decimal"/>
      <w:lvlText w:val="%1.%2-%3.%4.%5.%6."/>
      <w:lvlJc w:val="left"/>
      <w:pPr>
        <w:ind w:left="8115" w:hanging="1440"/>
      </w:pPr>
      <w:rPr>
        <w:rFonts w:hint="default"/>
      </w:rPr>
    </w:lvl>
    <w:lvl w:ilvl="6">
      <w:start w:val="1"/>
      <w:numFmt w:val="decimal"/>
      <w:lvlText w:val="%1.%2-%3.%4.%5.%6.%7."/>
      <w:lvlJc w:val="left"/>
      <w:pPr>
        <w:ind w:left="9450" w:hanging="1440"/>
      </w:pPr>
      <w:rPr>
        <w:rFonts w:hint="default"/>
      </w:rPr>
    </w:lvl>
    <w:lvl w:ilvl="7">
      <w:start w:val="1"/>
      <w:numFmt w:val="decimal"/>
      <w:lvlText w:val="%1.%2-%3.%4.%5.%6.%7.%8."/>
      <w:lvlJc w:val="left"/>
      <w:pPr>
        <w:ind w:left="11145" w:hanging="1800"/>
      </w:pPr>
      <w:rPr>
        <w:rFonts w:hint="default"/>
      </w:rPr>
    </w:lvl>
    <w:lvl w:ilvl="8">
      <w:start w:val="1"/>
      <w:numFmt w:val="decimal"/>
      <w:lvlText w:val="%1.%2-%3.%4.%5.%6.%7.%8.%9."/>
      <w:lvlJc w:val="left"/>
      <w:pPr>
        <w:ind w:left="12840" w:hanging="2160"/>
      </w:pPr>
      <w:rPr>
        <w:rFonts w:hint="default"/>
      </w:rPr>
    </w:lvl>
  </w:abstractNum>
  <w:abstractNum w:abstractNumId="4">
    <w:nsid w:val="2DC5189A"/>
    <w:multiLevelType w:val="hybridMultilevel"/>
    <w:tmpl w:val="6CF67538"/>
    <w:lvl w:ilvl="0" w:tplc="5C90543A">
      <w:start w:val="1"/>
      <w:numFmt w:val="decimal"/>
      <w:lvlText w:val="%1)"/>
      <w:lvlJc w:val="left"/>
      <w:pPr>
        <w:ind w:left="720" w:hanging="360"/>
      </w:pPr>
      <w:rPr>
        <w:rFonts w:ascii="Arial" w:eastAsiaTheme="minorHAnsi" w:hAnsi="Arial" w:cs="Arial"/>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5">
    <w:nsid w:val="53D5520B"/>
    <w:multiLevelType w:val="hybridMultilevel"/>
    <w:tmpl w:val="7A544CF2"/>
    <w:lvl w:ilvl="0" w:tplc="380A0001">
      <w:start w:val="1"/>
      <w:numFmt w:val="bullet"/>
      <w:lvlText w:val=""/>
      <w:lvlJc w:val="left"/>
      <w:pPr>
        <w:ind w:left="3960" w:hanging="360"/>
      </w:pPr>
      <w:rPr>
        <w:rFonts w:ascii="Symbol" w:hAnsi="Symbol" w:hint="default"/>
      </w:rPr>
    </w:lvl>
    <w:lvl w:ilvl="1" w:tplc="380A0003" w:tentative="1">
      <w:start w:val="1"/>
      <w:numFmt w:val="bullet"/>
      <w:lvlText w:val="o"/>
      <w:lvlJc w:val="left"/>
      <w:pPr>
        <w:ind w:left="4680" w:hanging="360"/>
      </w:pPr>
      <w:rPr>
        <w:rFonts w:ascii="Courier New" w:hAnsi="Courier New" w:cs="Courier New" w:hint="default"/>
      </w:rPr>
    </w:lvl>
    <w:lvl w:ilvl="2" w:tplc="380A0005" w:tentative="1">
      <w:start w:val="1"/>
      <w:numFmt w:val="bullet"/>
      <w:lvlText w:val=""/>
      <w:lvlJc w:val="left"/>
      <w:pPr>
        <w:ind w:left="5400" w:hanging="360"/>
      </w:pPr>
      <w:rPr>
        <w:rFonts w:ascii="Wingdings" w:hAnsi="Wingdings" w:hint="default"/>
      </w:rPr>
    </w:lvl>
    <w:lvl w:ilvl="3" w:tplc="380A0001" w:tentative="1">
      <w:start w:val="1"/>
      <w:numFmt w:val="bullet"/>
      <w:lvlText w:val=""/>
      <w:lvlJc w:val="left"/>
      <w:pPr>
        <w:ind w:left="6120" w:hanging="360"/>
      </w:pPr>
      <w:rPr>
        <w:rFonts w:ascii="Symbol" w:hAnsi="Symbol" w:hint="default"/>
      </w:rPr>
    </w:lvl>
    <w:lvl w:ilvl="4" w:tplc="380A0003" w:tentative="1">
      <w:start w:val="1"/>
      <w:numFmt w:val="bullet"/>
      <w:lvlText w:val="o"/>
      <w:lvlJc w:val="left"/>
      <w:pPr>
        <w:ind w:left="6840" w:hanging="360"/>
      </w:pPr>
      <w:rPr>
        <w:rFonts w:ascii="Courier New" w:hAnsi="Courier New" w:cs="Courier New" w:hint="default"/>
      </w:rPr>
    </w:lvl>
    <w:lvl w:ilvl="5" w:tplc="380A0005" w:tentative="1">
      <w:start w:val="1"/>
      <w:numFmt w:val="bullet"/>
      <w:lvlText w:val=""/>
      <w:lvlJc w:val="left"/>
      <w:pPr>
        <w:ind w:left="7560" w:hanging="360"/>
      </w:pPr>
      <w:rPr>
        <w:rFonts w:ascii="Wingdings" w:hAnsi="Wingdings" w:hint="default"/>
      </w:rPr>
    </w:lvl>
    <w:lvl w:ilvl="6" w:tplc="380A0001" w:tentative="1">
      <w:start w:val="1"/>
      <w:numFmt w:val="bullet"/>
      <w:lvlText w:val=""/>
      <w:lvlJc w:val="left"/>
      <w:pPr>
        <w:ind w:left="8280" w:hanging="360"/>
      </w:pPr>
      <w:rPr>
        <w:rFonts w:ascii="Symbol" w:hAnsi="Symbol" w:hint="default"/>
      </w:rPr>
    </w:lvl>
    <w:lvl w:ilvl="7" w:tplc="380A0003" w:tentative="1">
      <w:start w:val="1"/>
      <w:numFmt w:val="bullet"/>
      <w:lvlText w:val="o"/>
      <w:lvlJc w:val="left"/>
      <w:pPr>
        <w:ind w:left="9000" w:hanging="360"/>
      </w:pPr>
      <w:rPr>
        <w:rFonts w:ascii="Courier New" w:hAnsi="Courier New" w:cs="Courier New" w:hint="default"/>
      </w:rPr>
    </w:lvl>
    <w:lvl w:ilvl="8" w:tplc="380A0005" w:tentative="1">
      <w:start w:val="1"/>
      <w:numFmt w:val="bullet"/>
      <w:lvlText w:val=""/>
      <w:lvlJc w:val="left"/>
      <w:pPr>
        <w:ind w:left="9720" w:hanging="360"/>
      </w:pPr>
      <w:rPr>
        <w:rFonts w:ascii="Wingdings" w:hAnsi="Wingdings" w:hint="default"/>
      </w:rPr>
    </w:lvl>
  </w:abstractNum>
  <w:abstractNum w:abstractNumId="6">
    <w:nsid w:val="57CA37EF"/>
    <w:multiLevelType w:val="hybridMultilevel"/>
    <w:tmpl w:val="4A1CA0F8"/>
    <w:lvl w:ilvl="0" w:tplc="22BE48B8">
      <w:start w:val="1"/>
      <w:numFmt w:val="decimal"/>
      <w:lvlText w:val="%1-"/>
      <w:lvlJc w:val="left"/>
      <w:pPr>
        <w:ind w:left="2880" w:hanging="360"/>
      </w:pPr>
      <w:rPr>
        <w:rFonts w:hint="default"/>
      </w:rPr>
    </w:lvl>
    <w:lvl w:ilvl="1" w:tplc="380A0019" w:tentative="1">
      <w:start w:val="1"/>
      <w:numFmt w:val="lowerLetter"/>
      <w:lvlText w:val="%2."/>
      <w:lvlJc w:val="left"/>
      <w:pPr>
        <w:ind w:left="3600" w:hanging="360"/>
      </w:pPr>
    </w:lvl>
    <w:lvl w:ilvl="2" w:tplc="380A001B" w:tentative="1">
      <w:start w:val="1"/>
      <w:numFmt w:val="lowerRoman"/>
      <w:lvlText w:val="%3."/>
      <w:lvlJc w:val="right"/>
      <w:pPr>
        <w:ind w:left="4320" w:hanging="180"/>
      </w:pPr>
    </w:lvl>
    <w:lvl w:ilvl="3" w:tplc="380A000F" w:tentative="1">
      <w:start w:val="1"/>
      <w:numFmt w:val="decimal"/>
      <w:lvlText w:val="%4."/>
      <w:lvlJc w:val="left"/>
      <w:pPr>
        <w:ind w:left="5040" w:hanging="360"/>
      </w:pPr>
    </w:lvl>
    <w:lvl w:ilvl="4" w:tplc="380A0019" w:tentative="1">
      <w:start w:val="1"/>
      <w:numFmt w:val="lowerLetter"/>
      <w:lvlText w:val="%5."/>
      <w:lvlJc w:val="left"/>
      <w:pPr>
        <w:ind w:left="5760" w:hanging="360"/>
      </w:pPr>
    </w:lvl>
    <w:lvl w:ilvl="5" w:tplc="380A001B" w:tentative="1">
      <w:start w:val="1"/>
      <w:numFmt w:val="lowerRoman"/>
      <w:lvlText w:val="%6."/>
      <w:lvlJc w:val="right"/>
      <w:pPr>
        <w:ind w:left="6480" w:hanging="180"/>
      </w:pPr>
    </w:lvl>
    <w:lvl w:ilvl="6" w:tplc="380A000F" w:tentative="1">
      <w:start w:val="1"/>
      <w:numFmt w:val="decimal"/>
      <w:lvlText w:val="%7."/>
      <w:lvlJc w:val="left"/>
      <w:pPr>
        <w:ind w:left="7200" w:hanging="360"/>
      </w:pPr>
    </w:lvl>
    <w:lvl w:ilvl="7" w:tplc="380A0019" w:tentative="1">
      <w:start w:val="1"/>
      <w:numFmt w:val="lowerLetter"/>
      <w:lvlText w:val="%8."/>
      <w:lvlJc w:val="left"/>
      <w:pPr>
        <w:ind w:left="7920" w:hanging="360"/>
      </w:pPr>
    </w:lvl>
    <w:lvl w:ilvl="8" w:tplc="380A001B" w:tentative="1">
      <w:start w:val="1"/>
      <w:numFmt w:val="lowerRoman"/>
      <w:lvlText w:val="%9."/>
      <w:lvlJc w:val="right"/>
      <w:pPr>
        <w:ind w:left="8640" w:hanging="180"/>
      </w:pPr>
    </w:lvl>
  </w:abstractNum>
  <w:abstractNum w:abstractNumId="7">
    <w:nsid w:val="63E62D33"/>
    <w:multiLevelType w:val="multilevel"/>
    <w:tmpl w:val="671E803E"/>
    <w:lvl w:ilvl="0">
      <w:start w:val="5"/>
      <w:numFmt w:val="decimal"/>
      <w:lvlText w:val="%1"/>
      <w:lvlJc w:val="left"/>
      <w:pPr>
        <w:ind w:left="360" w:hanging="360"/>
      </w:pPr>
      <w:rPr>
        <w:rFonts w:hint="default"/>
      </w:rPr>
    </w:lvl>
    <w:lvl w:ilvl="1">
      <w:start w:val="5"/>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8">
    <w:nsid w:val="6A075640"/>
    <w:multiLevelType w:val="hybridMultilevel"/>
    <w:tmpl w:val="A7E4668A"/>
    <w:lvl w:ilvl="0" w:tplc="B196697C">
      <w:start w:val="1"/>
      <w:numFmt w:val="decimal"/>
      <w:lvlText w:val="%1-"/>
      <w:lvlJc w:val="left"/>
      <w:pPr>
        <w:ind w:left="1695" w:hanging="360"/>
      </w:pPr>
      <w:rPr>
        <w:rFonts w:hint="default"/>
      </w:rPr>
    </w:lvl>
    <w:lvl w:ilvl="1" w:tplc="380A0019" w:tentative="1">
      <w:start w:val="1"/>
      <w:numFmt w:val="lowerLetter"/>
      <w:lvlText w:val="%2."/>
      <w:lvlJc w:val="left"/>
      <w:pPr>
        <w:ind w:left="2415" w:hanging="360"/>
      </w:pPr>
    </w:lvl>
    <w:lvl w:ilvl="2" w:tplc="380A001B" w:tentative="1">
      <w:start w:val="1"/>
      <w:numFmt w:val="lowerRoman"/>
      <w:lvlText w:val="%3."/>
      <w:lvlJc w:val="right"/>
      <w:pPr>
        <w:ind w:left="3135" w:hanging="180"/>
      </w:pPr>
    </w:lvl>
    <w:lvl w:ilvl="3" w:tplc="380A000F" w:tentative="1">
      <w:start w:val="1"/>
      <w:numFmt w:val="decimal"/>
      <w:lvlText w:val="%4."/>
      <w:lvlJc w:val="left"/>
      <w:pPr>
        <w:ind w:left="3855" w:hanging="360"/>
      </w:pPr>
    </w:lvl>
    <w:lvl w:ilvl="4" w:tplc="380A0019" w:tentative="1">
      <w:start w:val="1"/>
      <w:numFmt w:val="lowerLetter"/>
      <w:lvlText w:val="%5."/>
      <w:lvlJc w:val="left"/>
      <w:pPr>
        <w:ind w:left="4575" w:hanging="360"/>
      </w:pPr>
    </w:lvl>
    <w:lvl w:ilvl="5" w:tplc="380A001B" w:tentative="1">
      <w:start w:val="1"/>
      <w:numFmt w:val="lowerRoman"/>
      <w:lvlText w:val="%6."/>
      <w:lvlJc w:val="right"/>
      <w:pPr>
        <w:ind w:left="5295" w:hanging="180"/>
      </w:pPr>
    </w:lvl>
    <w:lvl w:ilvl="6" w:tplc="380A000F" w:tentative="1">
      <w:start w:val="1"/>
      <w:numFmt w:val="decimal"/>
      <w:lvlText w:val="%7."/>
      <w:lvlJc w:val="left"/>
      <w:pPr>
        <w:ind w:left="6015" w:hanging="360"/>
      </w:pPr>
    </w:lvl>
    <w:lvl w:ilvl="7" w:tplc="380A0019" w:tentative="1">
      <w:start w:val="1"/>
      <w:numFmt w:val="lowerLetter"/>
      <w:lvlText w:val="%8."/>
      <w:lvlJc w:val="left"/>
      <w:pPr>
        <w:ind w:left="6735" w:hanging="360"/>
      </w:pPr>
    </w:lvl>
    <w:lvl w:ilvl="8" w:tplc="380A001B" w:tentative="1">
      <w:start w:val="1"/>
      <w:numFmt w:val="lowerRoman"/>
      <w:lvlText w:val="%9."/>
      <w:lvlJc w:val="right"/>
      <w:pPr>
        <w:ind w:left="7455" w:hanging="180"/>
      </w:pPr>
    </w:lvl>
  </w:abstractNum>
  <w:abstractNum w:abstractNumId="9">
    <w:nsid w:val="777A6599"/>
    <w:multiLevelType w:val="multilevel"/>
    <w:tmpl w:val="E6C0F0BE"/>
    <w:lvl w:ilvl="0">
      <w:start w:val="5"/>
      <w:numFmt w:val="decimal"/>
      <w:lvlText w:val="%1."/>
      <w:lvlJc w:val="left"/>
      <w:pPr>
        <w:ind w:left="405" w:hanging="405"/>
      </w:pPr>
      <w:rPr>
        <w:rFonts w:hint="default"/>
      </w:rPr>
    </w:lvl>
    <w:lvl w:ilvl="1">
      <w:start w:val="1"/>
      <w:numFmt w:val="decimal"/>
      <w:lvlText w:val="%1.%2)"/>
      <w:lvlJc w:val="left"/>
      <w:pPr>
        <w:ind w:left="2055" w:hanging="720"/>
      </w:pPr>
      <w:rPr>
        <w:rFonts w:hint="default"/>
      </w:rPr>
    </w:lvl>
    <w:lvl w:ilvl="2">
      <w:start w:val="1"/>
      <w:numFmt w:val="decimal"/>
      <w:lvlText w:val="%1.%2)%3."/>
      <w:lvlJc w:val="left"/>
      <w:pPr>
        <w:ind w:left="3390" w:hanging="720"/>
      </w:pPr>
      <w:rPr>
        <w:rFonts w:hint="default"/>
      </w:rPr>
    </w:lvl>
    <w:lvl w:ilvl="3">
      <w:start w:val="1"/>
      <w:numFmt w:val="decimal"/>
      <w:lvlText w:val="%1.%2)%3.%4."/>
      <w:lvlJc w:val="left"/>
      <w:pPr>
        <w:ind w:left="5085" w:hanging="1080"/>
      </w:pPr>
      <w:rPr>
        <w:rFonts w:hint="default"/>
      </w:rPr>
    </w:lvl>
    <w:lvl w:ilvl="4">
      <w:start w:val="1"/>
      <w:numFmt w:val="decimal"/>
      <w:lvlText w:val="%1.%2)%3.%4.%5."/>
      <w:lvlJc w:val="left"/>
      <w:pPr>
        <w:ind w:left="6420" w:hanging="1080"/>
      </w:pPr>
      <w:rPr>
        <w:rFonts w:hint="default"/>
      </w:rPr>
    </w:lvl>
    <w:lvl w:ilvl="5">
      <w:start w:val="1"/>
      <w:numFmt w:val="decimal"/>
      <w:lvlText w:val="%1.%2)%3.%4.%5.%6."/>
      <w:lvlJc w:val="left"/>
      <w:pPr>
        <w:ind w:left="8115" w:hanging="1440"/>
      </w:pPr>
      <w:rPr>
        <w:rFonts w:hint="default"/>
      </w:rPr>
    </w:lvl>
    <w:lvl w:ilvl="6">
      <w:start w:val="1"/>
      <w:numFmt w:val="decimal"/>
      <w:lvlText w:val="%1.%2)%3.%4.%5.%6.%7."/>
      <w:lvlJc w:val="left"/>
      <w:pPr>
        <w:ind w:left="9450" w:hanging="1440"/>
      </w:pPr>
      <w:rPr>
        <w:rFonts w:hint="default"/>
      </w:rPr>
    </w:lvl>
    <w:lvl w:ilvl="7">
      <w:start w:val="1"/>
      <w:numFmt w:val="decimal"/>
      <w:lvlText w:val="%1.%2)%3.%4.%5.%6.%7.%8."/>
      <w:lvlJc w:val="left"/>
      <w:pPr>
        <w:ind w:left="11145" w:hanging="1800"/>
      </w:pPr>
      <w:rPr>
        <w:rFonts w:hint="default"/>
      </w:rPr>
    </w:lvl>
    <w:lvl w:ilvl="8">
      <w:start w:val="1"/>
      <w:numFmt w:val="decimal"/>
      <w:lvlText w:val="%1.%2)%3.%4.%5.%6.%7.%8.%9."/>
      <w:lvlJc w:val="left"/>
      <w:pPr>
        <w:ind w:left="12840" w:hanging="2160"/>
      </w:pPr>
      <w:rPr>
        <w:rFonts w:hint="default"/>
      </w:rPr>
    </w:lvl>
  </w:abstractNum>
  <w:abstractNum w:abstractNumId="10">
    <w:nsid w:val="7D190B1B"/>
    <w:multiLevelType w:val="multilevel"/>
    <w:tmpl w:val="6610D4A0"/>
    <w:lvl w:ilvl="0">
      <w:start w:val="5"/>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080" w:hanging="1800"/>
      </w:pPr>
      <w:rPr>
        <w:rFonts w:hint="default"/>
      </w:rPr>
    </w:lvl>
  </w:abstractNum>
  <w:abstractNum w:abstractNumId="11">
    <w:nsid w:val="7DFD22DB"/>
    <w:multiLevelType w:val="multilevel"/>
    <w:tmpl w:val="A77841F6"/>
    <w:lvl w:ilvl="0">
      <w:start w:val="5"/>
      <w:numFmt w:val="decimal"/>
      <w:lvlText w:val="%1"/>
      <w:lvlJc w:val="left"/>
      <w:pPr>
        <w:ind w:left="360" w:hanging="360"/>
      </w:pPr>
      <w:rPr>
        <w:rFonts w:hint="default"/>
      </w:rPr>
    </w:lvl>
    <w:lvl w:ilvl="1">
      <w:start w:val="5"/>
      <w:numFmt w:val="decimal"/>
      <w:lvlText w:val="%1.%2"/>
      <w:lvlJc w:val="left"/>
      <w:pPr>
        <w:ind w:left="1560" w:hanging="36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440" w:hanging="144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10200" w:hanging="1800"/>
      </w:pPr>
      <w:rPr>
        <w:rFonts w:hint="default"/>
      </w:rPr>
    </w:lvl>
    <w:lvl w:ilvl="8">
      <w:start w:val="1"/>
      <w:numFmt w:val="decimal"/>
      <w:lvlText w:val="%1.%2.%3.%4.%5.%6.%7.%8.%9"/>
      <w:lvlJc w:val="left"/>
      <w:pPr>
        <w:ind w:left="11400" w:hanging="1800"/>
      </w:pPr>
      <w:rPr>
        <w:rFonts w:hint="default"/>
      </w:rPr>
    </w:lvl>
  </w:abstractNum>
  <w:abstractNum w:abstractNumId="12">
    <w:nsid w:val="7F744CF9"/>
    <w:multiLevelType w:val="multilevel"/>
    <w:tmpl w:val="77DEF490"/>
    <w:lvl w:ilvl="0">
      <w:start w:val="5"/>
      <w:numFmt w:val="decimal"/>
      <w:lvlText w:val="%1"/>
      <w:lvlJc w:val="left"/>
      <w:pPr>
        <w:ind w:left="360" w:hanging="360"/>
      </w:pPr>
      <w:rPr>
        <w:rFonts w:hint="default"/>
      </w:rPr>
    </w:lvl>
    <w:lvl w:ilvl="1">
      <w:start w:val="5"/>
      <w:numFmt w:val="decimal"/>
      <w:lvlText w:val="%1.%2"/>
      <w:lvlJc w:val="left"/>
      <w:pPr>
        <w:ind w:left="1560" w:hanging="36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440" w:hanging="144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10200" w:hanging="1800"/>
      </w:pPr>
      <w:rPr>
        <w:rFonts w:hint="default"/>
      </w:rPr>
    </w:lvl>
    <w:lvl w:ilvl="8">
      <w:start w:val="1"/>
      <w:numFmt w:val="decimal"/>
      <w:lvlText w:val="%1.%2.%3.%4.%5.%6.%7.%8.%9"/>
      <w:lvlJc w:val="left"/>
      <w:pPr>
        <w:ind w:left="11400" w:hanging="1800"/>
      </w:pPr>
      <w:rPr>
        <w:rFonts w:hint="default"/>
      </w:rPr>
    </w:lvl>
  </w:abstractNum>
  <w:num w:numId="1">
    <w:abstractNumId w:val="6"/>
  </w:num>
  <w:num w:numId="2">
    <w:abstractNumId w:val="0"/>
  </w:num>
  <w:num w:numId="3">
    <w:abstractNumId w:val="5"/>
  </w:num>
  <w:num w:numId="4">
    <w:abstractNumId w:val="8"/>
  </w:num>
  <w:num w:numId="5">
    <w:abstractNumId w:val="1"/>
  </w:num>
  <w:num w:numId="6">
    <w:abstractNumId w:val="9"/>
  </w:num>
  <w:num w:numId="7">
    <w:abstractNumId w:val="3"/>
  </w:num>
  <w:num w:numId="8">
    <w:abstractNumId w:val="7"/>
  </w:num>
  <w:num w:numId="9">
    <w:abstractNumId w:val="12"/>
  </w:num>
  <w:num w:numId="10">
    <w:abstractNumId w:val="11"/>
  </w:num>
  <w:num w:numId="11">
    <w:abstractNumId w:val="10"/>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276"/>
    <w:rsid w:val="000014B5"/>
    <w:rsid w:val="00025B38"/>
    <w:rsid w:val="0003418C"/>
    <w:rsid w:val="000747E6"/>
    <w:rsid w:val="000E365A"/>
    <w:rsid w:val="00110262"/>
    <w:rsid w:val="00132B4F"/>
    <w:rsid w:val="00135C7C"/>
    <w:rsid w:val="00190189"/>
    <w:rsid w:val="001A22B5"/>
    <w:rsid w:val="001F4CAC"/>
    <w:rsid w:val="0020689E"/>
    <w:rsid w:val="0023280C"/>
    <w:rsid w:val="0026708B"/>
    <w:rsid w:val="002718D7"/>
    <w:rsid w:val="00293737"/>
    <w:rsid w:val="002D5766"/>
    <w:rsid w:val="002E0263"/>
    <w:rsid w:val="00305F55"/>
    <w:rsid w:val="003251C3"/>
    <w:rsid w:val="00325276"/>
    <w:rsid w:val="00385226"/>
    <w:rsid w:val="003B4F9C"/>
    <w:rsid w:val="003D0128"/>
    <w:rsid w:val="003F6B39"/>
    <w:rsid w:val="0041628C"/>
    <w:rsid w:val="00427E66"/>
    <w:rsid w:val="00447511"/>
    <w:rsid w:val="00482200"/>
    <w:rsid w:val="00514637"/>
    <w:rsid w:val="00546636"/>
    <w:rsid w:val="00553C9C"/>
    <w:rsid w:val="005675A9"/>
    <w:rsid w:val="00583A2E"/>
    <w:rsid w:val="0059750F"/>
    <w:rsid w:val="005A1116"/>
    <w:rsid w:val="005B0D16"/>
    <w:rsid w:val="005F7B6C"/>
    <w:rsid w:val="00601B82"/>
    <w:rsid w:val="00630B04"/>
    <w:rsid w:val="006702AE"/>
    <w:rsid w:val="006E3DA7"/>
    <w:rsid w:val="006E4B0A"/>
    <w:rsid w:val="006E602E"/>
    <w:rsid w:val="007A44B0"/>
    <w:rsid w:val="007A72A1"/>
    <w:rsid w:val="007E66CE"/>
    <w:rsid w:val="00801C4E"/>
    <w:rsid w:val="00813A0C"/>
    <w:rsid w:val="00816CFD"/>
    <w:rsid w:val="00875187"/>
    <w:rsid w:val="00895565"/>
    <w:rsid w:val="008C3F4C"/>
    <w:rsid w:val="008C6198"/>
    <w:rsid w:val="008F14C5"/>
    <w:rsid w:val="009215F3"/>
    <w:rsid w:val="009344B8"/>
    <w:rsid w:val="00934FAA"/>
    <w:rsid w:val="0094510B"/>
    <w:rsid w:val="009721C8"/>
    <w:rsid w:val="009F16BB"/>
    <w:rsid w:val="009F23EB"/>
    <w:rsid w:val="00A05639"/>
    <w:rsid w:val="00A20941"/>
    <w:rsid w:val="00A20B98"/>
    <w:rsid w:val="00A42C5C"/>
    <w:rsid w:val="00A554D1"/>
    <w:rsid w:val="00A73B3B"/>
    <w:rsid w:val="00A9062F"/>
    <w:rsid w:val="00A96E5E"/>
    <w:rsid w:val="00AD0F11"/>
    <w:rsid w:val="00B2690A"/>
    <w:rsid w:val="00B634BE"/>
    <w:rsid w:val="00BA2F4C"/>
    <w:rsid w:val="00BC5C58"/>
    <w:rsid w:val="00C167F2"/>
    <w:rsid w:val="00C17CE8"/>
    <w:rsid w:val="00C23795"/>
    <w:rsid w:val="00C420E5"/>
    <w:rsid w:val="00C73955"/>
    <w:rsid w:val="00C8611B"/>
    <w:rsid w:val="00CD0146"/>
    <w:rsid w:val="00CD1BA0"/>
    <w:rsid w:val="00D037F2"/>
    <w:rsid w:val="00D40580"/>
    <w:rsid w:val="00DA66B9"/>
    <w:rsid w:val="00E17FCF"/>
    <w:rsid w:val="00E2109C"/>
    <w:rsid w:val="00E97C29"/>
    <w:rsid w:val="00EA1C98"/>
    <w:rsid w:val="00FA444D"/>
    <w:rsid w:val="00FF379B"/>
    <w:rsid w:val="00FF77C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4B0A"/>
    <w:pPr>
      <w:ind w:left="720"/>
      <w:contextualSpacing/>
    </w:pPr>
  </w:style>
  <w:style w:type="character" w:styleId="Hipervnculo">
    <w:name w:val="Hyperlink"/>
    <w:basedOn w:val="Fuentedeprrafopredeter"/>
    <w:uiPriority w:val="99"/>
    <w:unhideWhenUsed/>
    <w:rsid w:val="001A22B5"/>
    <w:rPr>
      <w:color w:val="0000FF" w:themeColor="hyperlink"/>
      <w:u w:val="single"/>
    </w:rPr>
  </w:style>
  <w:style w:type="paragraph" w:styleId="Textodeglobo">
    <w:name w:val="Balloon Text"/>
    <w:basedOn w:val="Normal"/>
    <w:link w:val="TextodegloboCar"/>
    <w:uiPriority w:val="99"/>
    <w:semiHidden/>
    <w:unhideWhenUsed/>
    <w:rsid w:val="00630B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0B04"/>
    <w:rPr>
      <w:rFonts w:ascii="Tahoma" w:hAnsi="Tahoma" w:cs="Tahoma"/>
      <w:sz w:val="16"/>
      <w:szCs w:val="16"/>
    </w:rPr>
  </w:style>
  <w:style w:type="paragraph" w:styleId="Encabezado">
    <w:name w:val="header"/>
    <w:basedOn w:val="Normal"/>
    <w:link w:val="EncabezadoCar"/>
    <w:uiPriority w:val="99"/>
    <w:unhideWhenUsed/>
    <w:rsid w:val="0094510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510B"/>
  </w:style>
  <w:style w:type="paragraph" w:styleId="Piedepgina">
    <w:name w:val="footer"/>
    <w:basedOn w:val="Normal"/>
    <w:link w:val="PiedepginaCar"/>
    <w:uiPriority w:val="99"/>
    <w:unhideWhenUsed/>
    <w:rsid w:val="009451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51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4B0A"/>
    <w:pPr>
      <w:ind w:left="720"/>
      <w:contextualSpacing/>
    </w:pPr>
  </w:style>
  <w:style w:type="character" w:styleId="Hipervnculo">
    <w:name w:val="Hyperlink"/>
    <w:basedOn w:val="Fuentedeprrafopredeter"/>
    <w:uiPriority w:val="99"/>
    <w:unhideWhenUsed/>
    <w:rsid w:val="001A22B5"/>
    <w:rPr>
      <w:color w:val="0000FF" w:themeColor="hyperlink"/>
      <w:u w:val="single"/>
    </w:rPr>
  </w:style>
  <w:style w:type="paragraph" w:styleId="Textodeglobo">
    <w:name w:val="Balloon Text"/>
    <w:basedOn w:val="Normal"/>
    <w:link w:val="TextodegloboCar"/>
    <w:uiPriority w:val="99"/>
    <w:semiHidden/>
    <w:unhideWhenUsed/>
    <w:rsid w:val="00630B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0B04"/>
    <w:rPr>
      <w:rFonts w:ascii="Tahoma" w:hAnsi="Tahoma" w:cs="Tahoma"/>
      <w:sz w:val="16"/>
      <w:szCs w:val="16"/>
    </w:rPr>
  </w:style>
  <w:style w:type="paragraph" w:styleId="Encabezado">
    <w:name w:val="header"/>
    <w:basedOn w:val="Normal"/>
    <w:link w:val="EncabezadoCar"/>
    <w:uiPriority w:val="99"/>
    <w:unhideWhenUsed/>
    <w:rsid w:val="0094510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510B"/>
  </w:style>
  <w:style w:type="paragraph" w:styleId="Piedepgina">
    <w:name w:val="footer"/>
    <w:basedOn w:val="Normal"/>
    <w:link w:val="PiedepginaCar"/>
    <w:uiPriority w:val="99"/>
    <w:unhideWhenUsed/>
    <w:rsid w:val="009451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5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9E31E-A483-48CF-B218-16A505769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866</Words>
  <Characters>4766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2</cp:revision>
  <cp:lastPrinted>2019-05-23T15:17:00Z</cp:lastPrinted>
  <dcterms:created xsi:type="dcterms:W3CDTF">2019-06-18T15:28:00Z</dcterms:created>
  <dcterms:modified xsi:type="dcterms:W3CDTF">2019-06-18T15:28:00Z</dcterms:modified>
</cp:coreProperties>
</file>