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7" w:rsidRPr="00A17467" w:rsidRDefault="00A17467" w:rsidP="00A17467">
      <w:pPr>
        <w:tabs>
          <w:tab w:val="center" w:pos="4253"/>
        </w:tabs>
        <w:suppressAutoHyphens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A1746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1310</w:t>
      </w:r>
      <w:r w:rsidRPr="00A1746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A17467" w:rsidRPr="00A17467" w:rsidRDefault="00A17467" w:rsidP="00A1746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17467" w:rsidRPr="00A17467" w:rsidRDefault="00A17467" w:rsidP="00A174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A174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A17467" w:rsidRPr="00A17467" w:rsidRDefault="00A17467" w:rsidP="00A1746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17467" w:rsidRPr="00A17467" w:rsidRDefault="00A17467" w:rsidP="00A174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A174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A17467" w:rsidRPr="00A17467" w:rsidRDefault="00A17467" w:rsidP="00A1746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17467" w:rsidRPr="00A17467" w:rsidRDefault="00A17467" w:rsidP="00A174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A174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29 DE MAYO </w:t>
      </w:r>
      <w:r w:rsidRPr="00A17467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A17467" w:rsidRPr="00A17467" w:rsidRDefault="00A17467" w:rsidP="00A174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17467" w:rsidRPr="00E72C56" w:rsidRDefault="00A17467" w:rsidP="00A174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UY" w:eastAsia="es-ES"/>
        </w:rPr>
      </w:pPr>
      <w:r w:rsidRPr="00E72C56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(E. E. Nº 2019-17-1-0001651, </w:t>
      </w:r>
      <w:proofErr w:type="spellStart"/>
      <w:r w:rsidRPr="00E72C56">
        <w:rPr>
          <w:rFonts w:ascii="Arial" w:eastAsia="Times New Roman" w:hAnsi="Arial" w:cs="Arial"/>
          <w:b/>
          <w:sz w:val="24"/>
          <w:szCs w:val="24"/>
          <w:lang w:val="es-UY" w:eastAsia="es-ES"/>
        </w:rPr>
        <w:t>Ent</w:t>
      </w:r>
      <w:proofErr w:type="spellEnd"/>
      <w:r w:rsidRPr="00E72C56">
        <w:rPr>
          <w:rFonts w:ascii="Arial" w:eastAsia="Times New Roman" w:hAnsi="Arial" w:cs="Arial"/>
          <w:b/>
          <w:sz w:val="24"/>
          <w:szCs w:val="24"/>
          <w:lang w:val="es-UY" w:eastAsia="es-ES"/>
        </w:rPr>
        <w:t>. N° 1863/19)</w:t>
      </w:r>
    </w:p>
    <w:p w:rsidR="007B26EA" w:rsidRPr="007B26EA" w:rsidRDefault="007B26EA" w:rsidP="00A17467">
      <w:pPr>
        <w:jc w:val="right"/>
        <w:rPr>
          <w:rFonts w:ascii="Arial" w:hAnsi="Arial" w:cs="Arial"/>
          <w:sz w:val="24"/>
          <w:szCs w:val="24"/>
        </w:rPr>
      </w:pPr>
    </w:p>
    <w:p w:rsidR="007B26EA" w:rsidRDefault="007B26EA" w:rsidP="00E72C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26EA">
        <w:rPr>
          <w:rFonts w:ascii="Arial" w:hAnsi="Arial" w:cs="Arial"/>
          <w:b/>
          <w:sz w:val="24"/>
          <w:szCs w:val="24"/>
        </w:rPr>
        <w:t>VISTO</w:t>
      </w:r>
      <w:r w:rsidR="00871876" w:rsidRPr="00E72C56">
        <w:rPr>
          <w:rFonts w:ascii="Arial" w:hAnsi="Arial" w:cs="Arial"/>
          <w:b/>
          <w:sz w:val="24"/>
          <w:szCs w:val="24"/>
        </w:rPr>
        <w:t>:</w:t>
      </w:r>
      <w:r w:rsidR="00871876">
        <w:rPr>
          <w:rFonts w:ascii="Arial" w:hAnsi="Arial" w:cs="Arial"/>
          <w:sz w:val="24"/>
          <w:szCs w:val="24"/>
        </w:rPr>
        <w:t xml:space="preserve"> la nota de fecha 8</w:t>
      </w:r>
      <w:r w:rsidRPr="007B26EA">
        <w:rPr>
          <w:rFonts w:ascii="Arial" w:hAnsi="Arial" w:cs="Arial"/>
          <w:sz w:val="24"/>
          <w:szCs w:val="24"/>
        </w:rPr>
        <w:t xml:space="preserve"> de </w:t>
      </w:r>
      <w:r w:rsidR="00871876">
        <w:rPr>
          <w:rFonts w:ascii="Arial" w:hAnsi="Arial" w:cs="Arial"/>
          <w:sz w:val="24"/>
          <w:szCs w:val="24"/>
        </w:rPr>
        <w:t>may</w:t>
      </w:r>
      <w:r w:rsidRPr="007B26EA">
        <w:rPr>
          <w:rFonts w:ascii="Arial" w:hAnsi="Arial" w:cs="Arial"/>
          <w:sz w:val="24"/>
          <w:szCs w:val="24"/>
        </w:rPr>
        <w:t xml:space="preserve">o de 2019 remitida por la Administración de Ferrocarriles del Estado (AFE), </w:t>
      </w:r>
      <w:r w:rsidR="00570A18">
        <w:rPr>
          <w:rFonts w:ascii="Arial" w:hAnsi="Arial" w:cs="Arial"/>
          <w:sz w:val="24"/>
          <w:szCs w:val="24"/>
        </w:rPr>
        <w:t xml:space="preserve">por </w:t>
      </w:r>
      <w:r w:rsidRPr="007B26EA">
        <w:rPr>
          <w:rFonts w:ascii="Arial" w:hAnsi="Arial" w:cs="Arial"/>
          <w:sz w:val="24"/>
          <w:szCs w:val="24"/>
        </w:rPr>
        <w:t xml:space="preserve">la </w:t>
      </w:r>
      <w:r w:rsidR="00923BBE">
        <w:rPr>
          <w:rFonts w:ascii="Arial" w:hAnsi="Arial" w:cs="Arial"/>
          <w:sz w:val="24"/>
          <w:szCs w:val="24"/>
        </w:rPr>
        <w:t>que</w:t>
      </w:r>
      <w:r w:rsidRPr="007B26EA">
        <w:rPr>
          <w:rFonts w:ascii="Arial" w:hAnsi="Arial" w:cs="Arial"/>
          <w:sz w:val="24"/>
          <w:szCs w:val="24"/>
        </w:rPr>
        <w:t xml:space="preserve"> solicita </w:t>
      </w:r>
      <w:r w:rsidR="00923BBE">
        <w:rPr>
          <w:rFonts w:ascii="Arial" w:hAnsi="Arial" w:cs="Arial"/>
          <w:sz w:val="24"/>
          <w:szCs w:val="24"/>
        </w:rPr>
        <w:t>autorización para aplicar</w:t>
      </w:r>
      <w:r w:rsidR="00CF0E54">
        <w:rPr>
          <w:rFonts w:ascii="Arial" w:hAnsi="Arial" w:cs="Arial"/>
          <w:sz w:val="24"/>
          <w:szCs w:val="24"/>
        </w:rPr>
        <w:t xml:space="preserve"> la Ordenanza No. 92</w:t>
      </w:r>
      <w:r w:rsidR="00923BBE">
        <w:rPr>
          <w:rFonts w:ascii="Arial" w:hAnsi="Arial" w:cs="Arial"/>
          <w:sz w:val="24"/>
          <w:szCs w:val="24"/>
        </w:rPr>
        <w:t>,</w:t>
      </w:r>
      <w:r w:rsidR="00CF0E54">
        <w:rPr>
          <w:rFonts w:ascii="Arial" w:hAnsi="Arial" w:cs="Arial"/>
          <w:sz w:val="24"/>
          <w:szCs w:val="24"/>
        </w:rPr>
        <w:t xml:space="preserve"> de 10 de enero de 2019</w:t>
      </w:r>
      <w:r w:rsidR="00923BBE">
        <w:rPr>
          <w:rFonts w:ascii="Arial" w:hAnsi="Arial" w:cs="Arial"/>
          <w:sz w:val="24"/>
          <w:szCs w:val="24"/>
        </w:rPr>
        <w:t>,</w:t>
      </w:r>
      <w:r w:rsidR="00CF0E54">
        <w:rPr>
          <w:rFonts w:ascii="Arial" w:hAnsi="Arial" w:cs="Arial"/>
          <w:sz w:val="24"/>
          <w:szCs w:val="24"/>
        </w:rPr>
        <w:t xml:space="preserve"> a partir de la formulación de los Estados de Ejecución Presupuestal correspondientes al ejercicio 2019</w:t>
      </w:r>
      <w:r>
        <w:rPr>
          <w:rFonts w:ascii="Arial" w:hAnsi="Arial" w:cs="Arial"/>
          <w:sz w:val="24"/>
          <w:szCs w:val="24"/>
        </w:rPr>
        <w:t>;</w:t>
      </w:r>
    </w:p>
    <w:p w:rsidR="007B26EA" w:rsidRDefault="007B26EA" w:rsidP="00E72C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26EA">
        <w:rPr>
          <w:rFonts w:ascii="Arial" w:hAnsi="Arial" w:cs="Arial"/>
          <w:b/>
          <w:sz w:val="24"/>
          <w:szCs w:val="24"/>
        </w:rPr>
        <w:t>RESULTANDO</w:t>
      </w:r>
      <w:r w:rsidRPr="00E72C5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F782A" w:rsidRPr="003F782A">
        <w:rPr>
          <w:rFonts w:ascii="Arial" w:hAnsi="Arial" w:cs="Arial"/>
          <w:b/>
          <w:sz w:val="24"/>
          <w:szCs w:val="24"/>
        </w:rPr>
        <w:t>1)</w:t>
      </w:r>
      <w:r w:rsidR="003F78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la Ordenanza No. 92 del Tribunal de Cuentas </w:t>
      </w:r>
      <w:r w:rsidR="00CF0E54">
        <w:rPr>
          <w:rFonts w:ascii="Arial" w:hAnsi="Arial" w:cs="Arial"/>
          <w:sz w:val="24"/>
          <w:szCs w:val="24"/>
        </w:rPr>
        <w:t>citada</w:t>
      </w:r>
      <w:r>
        <w:rPr>
          <w:rFonts w:ascii="Arial" w:hAnsi="Arial" w:cs="Arial"/>
          <w:sz w:val="24"/>
          <w:szCs w:val="24"/>
        </w:rPr>
        <w:t xml:space="preserve">, referente a la presentación de los Estados de Ejecución Presupuestal, establece nuevos requisitos de información y detalles respecto de la Ordenanza No. 75 que </w:t>
      </w:r>
      <w:r w:rsidR="00570A18">
        <w:rPr>
          <w:rFonts w:ascii="Arial" w:hAnsi="Arial" w:cs="Arial"/>
          <w:sz w:val="24"/>
          <w:szCs w:val="24"/>
        </w:rPr>
        <w:t xml:space="preserve">deroga </w:t>
      </w:r>
      <w:r>
        <w:rPr>
          <w:rFonts w:ascii="Arial" w:hAnsi="Arial" w:cs="Arial"/>
          <w:sz w:val="24"/>
          <w:szCs w:val="24"/>
        </w:rPr>
        <w:t>y</w:t>
      </w:r>
      <w:r w:rsidR="00570A18" w:rsidRPr="00570A18">
        <w:rPr>
          <w:rFonts w:ascii="Arial" w:hAnsi="Arial" w:cs="Arial"/>
          <w:sz w:val="24"/>
          <w:szCs w:val="24"/>
        </w:rPr>
        <w:t xml:space="preserve"> </w:t>
      </w:r>
      <w:r w:rsidR="00570A18">
        <w:rPr>
          <w:rFonts w:ascii="Arial" w:hAnsi="Arial" w:cs="Arial"/>
          <w:sz w:val="24"/>
          <w:szCs w:val="24"/>
        </w:rPr>
        <w:t>sustituye</w:t>
      </w:r>
      <w:r>
        <w:rPr>
          <w:rFonts w:ascii="Arial" w:hAnsi="Arial" w:cs="Arial"/>
          <w:sz w:val="24"/>
          <w:szCs w:val="24"/>
        </w:rPr>
        <w:t>;</w:t>
      </w:r>
    </w:p>
    <w:p w:rsidR="003F782A" w:rsidRDefault="003F782A" w:rsidP="00E72C5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F782A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en la solicitud el Organismo expone </w:t>
      </w:r>
      <w:r w:rsidR="00B56E19">
        <w:rPr>
          <w:rFonts w:ascii="Arial" w:hAnsi="Arial" w:cs="Arial"/>
          <w:sz w:val="24"/>
          <w:szCs w:val="24"/>
        </w:rPr>
        <w:t xml:space="preserve">que estará en condiciones de </w:t>
      </w:r>
      <w:r>
        <w:rPr>
          <w:rFonts w:ascii="Arial" w:hAnsi="Arial" w:cs="Arial"/>
          <w:sz w:val="24"/>
          <w:szCs w:val="24"/>
        </w:rPr>
        <w:t xml:space="preserve">cumplir con los requisitos establecidos en </w:t>
      </w:r>
      <w:r w:rsidR="00451BD8">
        <w:rPr>
          <w:rFonts w:ascii="Arial" w:hAnsi="Arial" w:cs="Arial"/>
          <w:sz w:val="24"/>
          <w:szCs w:val="24"/>
        </w:rPr>
        <w:t>dicha o</w:t>
      </w:r>
      <w:r>
        <w:rPr>
          <w:rFonts w:ascii="Arial" w:hAnsi="Arial" w:cs="Arial"/>
          <w:sz w:val="24"/>
          <w:szCs w:val="24"/>
        </w:rPr>
        <w:t>rden</w:t>
      </w:r>
      <w:r w:rsidR="001E2284">
        <w:rPr>
          <w:rFonts w:ascii="Arial" w:hAnsi="Arial" w:cs="Arial"/>
          <w:sz w:val="24"/>
          <w:szCs w:val="24"/>
        </w:rPr>
        <w:t xml:space="preserve">anza </w:t>
      </w:r>
      <w:r w:rsidR="00923BBE">
        <w:rPr>
          <w:rFonts w:ascii="Arial" w:hAnsi="Arial" w:cs="Arial"/>
          <w:sz w:val="24"/>
          <w:szCs w:val="24"/>
        </w:rPr>
        <w:t xml:space="preserve">en oportunidad de confeccionar </w:t>
      </w:r>
      <w:r w:rsidR="0036122F">
        <w:rPr>
          <w:rFonts w:ascii="Arial" w:hAnsi="Arial" w:cs="Arial"/>
          <w:sz w:val="24"/>
          <w:szCs w:val="24"/>
        </w:rPr>
        <w:t>los Estados de Ejecución Presupuestal</w:t>
      </w:r>
      <w:r w:rsidR="00B56E19">
        <w:rPr>
          <w:rFonts w:ascii="Arial" w:hAnsi="Arial" w:cs="Arial"/>
          <w:sz w:val="24"/>
          <w:szCs w:val="24"/>
        </w:rPr>
        <w:t xml:space="preserve"> </w:t>
      </w:r>
      <w:r w:rsidR="00CF0E54">
        <w:rPr>
          <w:rFonts w:ascii="Arial" w:hAnsi="Arial" w:cs="Arial"/>
          <w:sz w:val="24"/>
          <w:szCs w:val="24"/>
        </w:rPr>
        <w:t>del ejercicio</w:t>
      </w:r>
      <w:r w:rsidR="00B56E19">
        <w:rPr>
          <w:rFonts w:ascii="Arial" w:hAnsi="Arial" w:cs="Arial"/>
          <w:sz w:val="24"/>
          <w:szCs w:val="24"/>
        </w:rPr>
        <w:t xml:space="preserve"> de 2019, </w:t>
      </w:r>
      <w:r w:rsidR="00CF0E54">
        <w:rPr>
          <w:rFonts w:ascii="Arial" w:hAnsi="Arial" w:cs="Arial"/>
          <w:sz w:val="24"/>
          <w:szCs w:val="24"/>
        </w:rPr>
        <w:t xml:space="preserve">período en el que espera desarrollar las herramientas y recursos </w:t>
      </w:r>
      <w:r w:rsidR="00923BBE">
        <w:rPr>
          <w:rFonts w:ascii="Arial" w:hAnsi="Arial" w:cs="Arial"/>
          <w:sz w:val="24"/>
          <w:szCs w:val="24"/>
        </w:rPr>
        <w:t>informáticos</w:t>
      </w:r>
      <w:r w:rsidR="00CF0E54">
        <w:rPr>
          <w:rFonts w:ascii="Arial" w:hAnsi="Arial" w:cs="Arial"/>
          <w:sz w:val="24"/>
          <w:szCs w:val="24"/>
        </w:rPr>
        <w:t xml:space="preserve"> adecuados</w:t>
      </w:r>
      <w:r>
        <w:rPr>
          <w:rFonts w:ascii="Arial" w:hAnsi="Arial" w:cs="Arial"/>
          <w:sz w:val="24"/>
          <w:szCs w:val="24"/>
        </w:rPr>
        <w:t>;</w:t>
      </w:r>
    </w:p>
    <w:p w:rsidR="003F782A" w:rsidRDefault="003F782A" w:rsidP="00E72C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782A">
        <w:rPr>
          <w:rFonts w:ascii="Arial" w:hAnsi="Arial" w:cs="Arial"/>
          <w:b/>
          <w:sz w:val="24"/>
          <w:szCs w:val="24"/>
        </w:rPr>
        <w:t>CONSIDERANDO</w:t>
      </w:r>
      <w:r w:rsidRPr="00E72C5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F782A">
        <w:rPr>
          <w:rFonts w:ascii="Arial" w:hAnsi="Arial" w:cs="Arial"/>
          <w:b/>
          <w:sz w:val="24"/>
          <w:szCs w:val="24"/>
        </w:rPr>
        <w:t>1)</w:t>
      </w:r>
      <w:r w:rsidR="00451BD8">
        <w:rPr>
          <w:rFonts w:ascii="Arial" w:hAnsi="Arial" w:cs="Arial"/>
          <w:sz w:val="24"/>
          <w:szCs w:val="24"/>
        </w:rPr>
        <w:t xml:space="preserve"> que la Ordenanza No. 92</w:t>
      </w:r>
      <w:r>
        <w:rPr>
          <w:rFonts w:ascii="Arial" w:hAnsi="Arial" w:cs="Arial"/>
          <w:sz w:val="24"/>
          <w:szCs w:val="24"/>
        </w:rPr>
        <w:t xml:space="preserve">, </w:t>
      </w:r>
      <w:r w:rsidR="001E228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de aplicación a partir de la emisión de</w:t>
      </w:r>
      <w:r w:rsidR="001E22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1E2284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Estado</w:t>
      </w:r>
      <w:r w:rsidR="001E22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Ejecución Presupuestal correspondiente</w:t>
      </w:r>
      <w:r w:rsidR="001E22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al ejercicio 2018, </w:t>
      </w:r>
      <w:r w:rsidR="00451BD8">
        <w:rPr>
          <w:rFonts w:ascii="Arial" w:hAnsi="Arial" w:cs="Arial"/>
          <w:sz w:val="24"/>
          <w:szCs w:val="24"/>
        </w:rPr>
        <w:t xml:space="preserve">por lo que </w:t>
      </w:r>
      <w:r w:rsidR="00570A18">
        <w:rPr>
          <w:rFonts w:ascii="Arial" w:hAnsi="Arial" w:cs="Arial"/>
          <w:sz w:val="24"/>
          <w:szCs w:val="24"/>
        </w:rPr>
        <w:t>la solicitud refiere a</w:t>
      </w:r>
      <w:r w:rsidR="008E332F">
        <w:rPr>
          <w:rFonts w:ascii="Arial" w:hAnsi="Arial" w:cs="Arial"/>
          <w:sz w:val="24"/>
          <w:szCs w:val="24"/>
        </w:rPr>
        <w:t xml:space="preserve"> postergar </w:t>
      </w:r>
      <w:r w:rsidR="00CF0E54">
        <w:rPr>
          <w:rFonts w:ascii="Arial" w:hAnsi="Arial" w:cs="Arial"/>
          <w:sz w:val="24"/>
          <w:szCs w:val="24"/>
        </w:rPr>
        <w:t>l</w:t>
      </w:r>
      <w:r w:rsidR="008E332F">
        <w:rPr>
          <w:rFonts w:ascii="Arial" w:hAnsi="Arial" w:cs="Arial"/>
          <w:sz w:val="24"/>
          <w:szCs w:val="24"/>
        </w:rPr>
        <w:t>a</w:t>
      </w:r>
      <w:r w:rsidR="00CF0E54">
        <w:rPr>
          <w:rFonts w:ascii="Arial" w:hAnsi="Arial" w:cs="Arial"/>
          <w:sz w:val="24"/>
          <w:szCs w:val="24"/>
        </w:rPr>
        <w:t xml:space="preserve"> </w:t>
      </w:r>
      <w:r w:rsidR="00923BBE">
        <w:rPr>
          <w:rFonts w:ascii="Arial" w:hAnsi="Arial" w:cs="Arial"/>
          <w:sz w:val="24"/>
          <w:szCs w:val="24"/>
        </w:rPr>
        <w:t xml:space="preserve">vigencia de la aplicación de la </w:t>
      </w:r>
      <w:r w:rsidR="008E332F">
        <w:rPr>
          <w:rFonts w:ascii="Arial" w:hAnsi="Arial" w:cs="Arial"/>
          <w:sz w:val="24"/>
          <w:szCs w:val="24"/>
        </w:rPr>
        <w:t>misma</w:t>
      </w:r>
      <w:r w:rsidR="00CF0E54">
        <w:rPr>
          <w:rFonts w:ascii="Arial" w:hAnsi="Arial" w:cs="Arial"/>
          <w:sz w:val="24"/>
          <w:szCs w:val="24"/>
        </w:rPr>
        <w:t xml:space="preserve"> por un ejercicio</w:t>
      </w:r>
      <w:r>
        <w:rPr>
          <w:rFonts w:ascii="Arial" w:hAnsi="Arial" w:cs="Arial"/>
          <w:sz w:val="24"/>
          <w:szCs w:val="24"/>
        </w:rPr>
        <w:t>;</w:t>
      </w:r>
    </w:p>
    <w:p w:rsidR="003F782A" w:rsidRDefault="00E72C56" w:rsidP="00A17467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F782A" w:rsidRPr="003F782A">
        <w:rPr>
          <w:rFonts w:ascii="Arial" w:hAnsi="Arial" w:cs="Arial"/>
          <w:b/>
          <w:sz w:val="24"/>
          <w:szCs w:val="24"/>
        </w:rPr>
        <w:t>2)</w:t>
      </w:r>
      <w:r w:rsidR="00923BBE">
        <w:rPr>
          <w:rFonts w:ascii="Arial" w:hAnsi="Arial" w:cs="Arial"/>
          <w:b/>
          <w:sz w:val="24"/>
          <w:szCs w:val="24"/>
        </w:rPr>
        <w:t xml:space="preserve"> </w:t>
      </w:r>
      <w:r w:rsidR="003F782A" w:rsidRPr="003F782A">
        <w:rPr>
          <w:rFonts w:ascii="Arial" w:hAnsi="Arial" w:cs="Arial"/>
          <w:sz w:val="24"/>
          <w:szCs w:val="24"/>
        </w:rPr>
        <w:t xml:space="preserve">que por lo expuesto en </w:t>
      </w:r>
      <w:r w:rsidR="00923BBE">
        <w:rPr>
          <w:rFonts w:ascii="Arial" w:hAnsi="Arial" w:cs="Arial"/>
          <w:sz w:val="24"/>
          <w:szCs w:val="24"/>
        </w:rPr>
        <w:t xml:space="preserve">los Resultandos y en </w:t>
      </w:r>
      <w:r w:rsidR="003F782A" w:rsidRPr="003F782A">
        <w:rPr>
          <w:rFonts w:ascii="Arial" w:hAnsi="Arial" w:cs="Arial"/>
          <w:sz w:val="24"/>
          <w:szCs w:val="24"/>
        </w:rPr>
        <w:t>el Considerando anterior los motivos expresados por AFE son de recibo;</w:t>
      </w:r>
    </w:p>
    <w:p w:rsidR="00A17467" w:rsidRDefault="003F782A" w:rsidP="00E72C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782A">
        <w:rPr>
          <w:rFonts w:ascii="Arial" w:hAnsi="Arial" w:cs="Arial"/>
          <w:b/>
          <w:sz w:val="24"/>
          <w:szCs w:val="24"/>
        </w:rPr>
        <w:lastRenderedPageBreak/>
        <w:t>ATENTO</w:t>
      </w:r>
      <w:r w:rsidRPr="00E72C5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expresado precedentemente;</w:t>
      </w:r>
    </w:p>
    <w:p w:rsidR="003F782A" w:rsidRDefault="002C7F47" w:rsidP="00A17467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C7F47">
        <w:rPr>
          <w:rFonts w:ascii="Arial" w:hAnsi="Arial" w:cs="Arial"/>
          <w:b/>
          <w:sz w:val="24"/>
          <w:szCs w:val="24"/>
        </w:rPr>
        <w:t>EL TRIBUNAL ACUE</w:t>
      </w:r>
      <w:r w:rsidR="00570A18">
        <w:rPr>
          <w:rFonts w:ascii="Arial" w:hAnsi="Arial" w:cs="Arial"/>
          <w:b/>
          <w:sz w:val="24"/>
          <w:szCs w:val="24"/>
        </w:rPr>
        <w:t>R</w:t>
      </w:r>
      <w:r w:rsidRPr="002C7F47">
        <w:rPr>
          <w:rFonts w:ascii="Arial" w:hAnsi="Arial" w:cs="Arial"/>
          <w:b/>
          <w:sz w:val="24"/>
          <w:szCs w:val="24"/>
        </w:rPr>
        <w:t>DA</w:t>
      </w:r>
    </w:p>
    <w:p w:rsidR="002C7F47" w:rsidRDefault="002C7F47" w:rsidP="00A1746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Otorgar a AFE en forma excepcional, </w:t>
      </w:r>
      <w:r w:rsidR="00CF0E54">
        <w:rPr>
          <w:rFonts w:ascii="Arial" w:hAnsi="Arial" w:cs="Arial"/>
          <w:sz w:val="24"/>
          <w:szCs w:val="24"/>
        </w:rPr>
        <w:t>autorización para com</w:t>
      </w:r>
      <w:r w:rsidR="0064001B">
        <w:rPr>
          <w:rFonts w:ascii="Arial" w:hAnsi="Arial" w:cs="Arial"/>
          <w:sz w:val="24"/>
          <w:szCs w:val="24"/>
        </w:rPr>
        <w:t>en</w:t>
      </w:r>
      <w:r w:rsidR="00CF0E54">
        <w:rPr>
          <w:rFonts w:ascii="Arial" w:hAnsi="Arial" w:cs="Arial"/>
          <w:sz w:val="24"/>
          <w:szCs w:val="24"/>
        </w:rPr>
        <w:t xml:space="preserve">zar </w:t>
      </w:r>
      <w:r w:rsidR="0064001B">
        <w:rPr>
          <w:rFonts w:ascii="Arial" w:hAnsi="Arial" w:cs="Arial"/>
          <w:sz w:val="24"/>
          <w:szCs w:val="24"/>
        </w:rPr>
        <w:t>a aplicar la Ordenanza No. 92</w:t>
      </w:r>
      <w:r w:rsidR="00923BBE">
        <w:rPr>
          <w:rFonts w:ascii="Arial" w:hAnsi="Arial" w:cs="Arial"/>
          <w:sz w:val="24"/>
          <w:szCs w:val="24"/>
        </w:rPr>
        <w:t>,</w:t>
      </w:r>
      <w:r w:rsidR="0036122F">
        <w:rPr>
          <w:rFonts w:ascii="Arial" w:hAnsi="Arial" w:cs="Arial"/>
          <w:sz w:val="24"/>
          <w:szCs w:val="24"/>
        </w:rPr>
        <w:t xml:space="preserve"> de 10</w:t>
      </w:r>
      <w:r w:rsidR="00CF0E54">
        <w:rPr>
          <w:rFonts w:ascii="Arial" w:hAnsi="Arial" w:cs="Arial"/>
          <w:sz w:val="24"/>
          <w:szCs w:val="24"/>
        </w:rPr>
        <w:t xml:space="preserve"> de enero de </w:t>
      </w:r>
      <w:r w:rsidR="0036122F">
        <w:rPr>
          <w:rFonts w:ascii="Arial" w:hAnsi="Arial" w:cs="Arial"/>
          <w:sz w:val="24"/>
          <w:szCs w:val="24"/>
        </w:rPr>
        <w:t>2019</w:t>
      </w:r>
      <w:r w:rsidR="00923BBE">
        <w:rPr>
          <w:rFonts w:ascii="Arial" w:hAnsi="Arial" w:cs="Arial"/>
          <w:sz w:val="24"/>
          <w:szCs w:val="24"/>
        </w:rPr>
        <w:t>,</w:t>
      </w:r>
      <w:r w:rsidR="0064001B">
        <w:rPr>
          <w:rFonts w:ascii="Arial" w:hAnsi="Arial" w:cs="Arial"/>
          <w:sz w:val="24"/>
          <w:szCs w:val="24"/>
        </w:rPr>
        <w:t xml:space="preserve"> a partir de la presentación de los </w:t>
      </w:r>
      <w:r w:rsidR="0064001B" w:rsidRPr="007B26EA">
        <w:rPr>
          <w:rFonts w:ascii="Arial" w:hAnsi="Arial" w:cs="Arial"/>
          <w:sz w:val="24"/>
          <w:szCs w:val="24"/>
        </w:rPr>
        <w:t>Estado</w:t>
      </w:r>
      <w:r w:rsidR="0064001B">
        <w:rPr>
          <w:rFonts w:ascii="Arial" w:hAnsi="Arial" w:cs="Arial"/>
          <w:sz w:val="24"/>
          <w:szCs w:val="24"/>
        </w:rPr>
        <w:t>s</w:t>
      </w:r>
      <w:r w:rsidR="0064001B" w:rsidRPr="007B26EA">
        <w:rPr>
          <w:rFonts w:ascii="Arial" w:hAnsi="Arial" w:cs="Arial"/>
          <w:sz w:val="24"/>
          <w:szCs w:val="24"/>
        </w:rPr>
        <w:t xml:space="preserve"> de Ejecución Presupuestal correspondiente</w:t>
      </w:r>
      <w:r w:rsidR="0064001B">
        <w:rPr>
          <w:rFonts w:ascii="Arial" w:hAnsi="Arial" w:cs="Arial"/>
          <w:sz w:val="24"/>
          <w:szCs w:val="24"/>
        </w:rPr>
        <w:t>s al ejercicio 2019</w:t>
      </w:r>
      <w:r w:rsidR="00923BBE">
        <w:rPr>
          <w:rFonts w:ascii="Arial" w:hAnsi="Arial" w:cs="Arial"/>
          <w:sz w:val="24"/>
          <w:szCs w:val="24"/>
        </w:rPr>
        <w:t>;</w:t>
      </w:r>
      <w:r w:rsidR="0057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</w:p>
    <w:p w:rsidR="002C7F47" w:rsidRPr="002C7F47" w:rsidRDefault="00570A18" w:rsidP="00A17467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 Ministerio de Transporte y Obras Públicas y </w:t>
      </w:r>
      <w:r w:rsidR="002C7F47">
        <w:rPr>
          <w:rFonts w:ascii="Arial" w:hAnsi="Arial" w:cs="Arial"/>
          <w:sz w:val="24"/>
          <w:szCs w:val="24"/>
        </w:rPr>
        <w:t>al Organismo</w:t>
      </w:r>
      <w:r w:rsidR="00923BBE">
        <w:rPr>
          <w:rFonts w:ascii="Arial" w:hAnsi="Arial" w:cs="Arial"/>
          <w:sz w:val="24"/>
          <w:szCs w:val="24"/>
        </w:rPr>
        <w:t>.</w:t>
      </w:r>
    </w:p>
    <w:p w:rsidR="002C7F47" w:rsidRDefault="002C7F47" w:rsidP="007B2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F47" w:rsidRDefault="00A17467" w:rsidP="007B2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C7F47" w:rsidSect="00E43676">
      <w:headerReference w:type="default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EA" w:rsidRDefault="007B26EA" w:rsidP="007B26EA">
      <w:pPr>
        <w:spacing w:after="0" w:line="240" w:lineRule="auto"/>
      </w:pPr>
      <w:r>
        <w:separator/>
      </w:r>
    </w:p>
  </w:endnote>
  <w:endnote w:type="continuationSeparator" w:id="0">
    <w:p w:rsidR="007B26EA" w:rsidRDefault="007B26EA" w:rsidP="007B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528464"/>
      <w:docPartObj>
        <w:docPartGallery w:val="Page Numbers (Bottom of Page)"/>
        <w:docPartUnique/>
      </w:docPartObj>
    </w:sdtPr>
    <w:sdtEndPr/>
    <w:sdtContent>
      <w:p w:rsidR="00E43676" w:rsidRDefault="00E4367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C56">
          <w:rPr>
            <w:noProof/>
          </w:rPr>
          <w:t>1</w:t>
        </w:r>
        <w:r>
          <w:fldChar w:fldCharType="end"/>
        </w:r>
      </w:p>
    </w:sdtContent>
  </w:sdt>
  <w:p w:rsidR="00E43676" w:rsidRDefault="00E4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EA" w:rsidRDefault="007B26EA" w:rsidP="007B26EA">
      <w:pPr>
        <w:spacing w:after="0" w:line="240" w:lineRule="auto"/>
      </w:pPr>
      <w:r>
        <w:separator/>
      </w:r>
    </w:p>
  </w:footnote>
  <w:footnote w:type="continuationSeparator" w:id="0">
    <w:p w:rsidR="007B26EA" w:rsidRDefault="007B26EA" w:rsidP="007B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EA" w:rsidRDefault="007B26EA">
    <w:pPr>
      <w:pStyle w:val="Encabezado"/>
    </w:pPr>
  </w:p>
  <w:p w:rsidR="007B26EA" w:rsidRDefault="007B26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E27"/>
    <w:multiLevelType w:val="hybridMultilevel"/>
    <w:tmpl w:val="362A7270"/>
    <w:lvl w:ilvl="0" w:tplc="7C02D5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2741B"/>
    <w:multiLevelType w:val="hybridMultilevel"/>
    <w:tmpl w:val="1660D7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EA"/>
    <w:rsid w:val="0002491D"/>
    <w:rsid w:val="001E2284"/>
    <w:rsid w:val="002C7F47"/>
    <w:rsid w:val="0036122F"/>
    <w:rsid w:val="003F782A"/>
    <w:rsid w:val="00451BD8"/>
    <w:rsid w:val="00570A18"/>
    <w:rsid w:val="006120E8"/>
    <w:rsid w:val="0064001B"/>
    <w:rsid w:val="006707F6"/>
    <w:rsid w:val="00706718"/>
    <w:rsid w:val="007B26EA"/>
    <w:rsid w:val="00844EC3"/>
    <w:rsid w:val="00871876"/>
    <w:rsid w:val="008E332F"/>
    <w:rsid w:val="00923BBE"/>
    <w:rsid w:val="00A17467"/>
    <w:rsid w:val="00AC031C"/>
    <w:rsid w:val="00B5186B"/>
    <w:rsid w:val="00B56E19"/>
    <w:rsid w:val="00C312C4"/>
    <w:rsid w:val="00CF0E54"/>
    <w:rsid w:val="00E43676"/>
    <w:rsid w:val="00E72C56"/>
    <w:rsid w:val="00F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EA"/>
  </w:style>
  <w:style w:type="paragraph" w:styleId="Piedepgina">
    <w:name w:val="footer"/>
    <w:basedOn w:val="Normal"/>
    <w:link w:val="Piedepgina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EA"/>
  </w:style>
  <w:style w:type="paragraph" w:styleId="Textodeglobo">
    <w:name w:val="Balloon Text"/>
    <w:basedOn w:val="Normal"/>
    <w:link w:val="TextodegloboCar"/>
    <w:uiPriority w:val="99"/>
    <w:semiHidden/>
    <w:unhideWhenUsed/>
    <w:rsid w:val="007B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6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7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EA"/>
  </w:style>
  <w:style w:type="paragraph" w:styleId="Piedepgina">
    <w:name w:val="footer"/>
    <w:basedOn w:val="Normal"/>
    <w:link w:val="Piedepgina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EA"/>
  </w:style>
  <w:style w:type="paragraph" w:styleId="Textodeglobo">
    <w:name w:val="Balloon Text"/>
    <w:basedOn w:val="Normal"/>
    <w:link w:val="TextodegloboCar"/>
    <w:uiPriority w:val="99"/>
    <w:semiHidden/>
    <w:unhideWhenUsed/>
    <w:rsid w:val="007B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6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2019-05-30T15:08:00Z</cp:lastPrinted>
  <dcterms:created xsi:type="dcterms:W3CDTF">2019-05-30T15:09:00Z</dcterms:created>
  <dcterms:modified xsi:type="dcterms:W3CDTF">2019-06-13T17:20:00Z</dcterms:modified>
</cp:coreProperties>
</file>