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95A" w:rsidRPr="00C4695A" w:rsidRDefault="00C4695A" w:rsidP="00C4695A">
      <w:pPr>
        <w:tabs>
          <w:tab w:val="center" w:pos="4253"/>
        </w:tabs>
        <w:suppressAutoHyphens/>
        <w:spacing w:after="0" w:line="240" w:lineRule="auto"/>
        <w:jc w:val="right"/>
        <w:rPr>
          <w:rFonts w:ascii="Arial" w:eastAsia="Times New Roman" w:hAnsi="Arial" w:cs="Arial"/>
          <w:b/>
          <w:sz w:val="28"/>
          <w:szCs w:val="28"/>
          <w:lang w:val="es-ES_tradnl" w:eastAsia="es-ES"/>
        </w:rPr>
      </w:pPr>
      <w:r w:rsidRPr="00C4695A">
        <w:rPr>
          <w:rFonts w:ascii="Arial" w:eastAsia="Times New Roman" w:hAnsi="Arial" w:cs="Arial"/>
          <w:b/>
          <w:sz w:val="28"/>
          <w:szCs w:val="28"/>
          <w:lang w:val="es-ES_tradnl" w:eastAsia="es-ES"/>
        </w:rPr>
        <w:t xml:space="preserve">RES.  </w:t>
      </w:r>
      <w:r>
        <w:rPr>
          <w:rFonts w:ascii="Arial" w:eastAsia="Times New Roman" w:hAnsi="Arial" w:cs="Arial"/>
          <w:b/>
          <w:sz w:val="28"/>
          <w:szCs w:val="28"/>
          <w:lang w:val="es-ES_tradnl" w:eastAsia="es-ES"/>
        </w:rPr>
        <w:t>903</w:t>
      </w:r>
      <w:r w:rsidRPr="00C4695A">
        <w:rPr>
          <w:rFonts w:ascii="Arial" w:eastAsia="Times New Roman" w:hAnsi="Arial" w:cs="Arial"/>
          <w:b/>
          <w:sz w:val="28"/>
          <w:szCs w:val="28"/>
          <w:lang w:val="es-ES_tradnl" w:eastAsia="es-ES"/>
        </w:rPr>
        <w:t>/19</w:t>
      </w:r>
    </w:p>
    <w:p w:rsidR="00C4695A" w:rsidRPr="00C4695A" w:rsidRDefault="00C4695A" w:rsidP="00C4695A">
      <w:pPr>
        <w:tabs>
          <w:tab w:val="center" w:pos="4253"/>
        </w:tabs>
        <w:suppressAutoHyphens/>
        <w:spacing w:after="0" w:line="240" w:lineRule="auto"/>
        <w:jc w:val="right"/>
        <w:rPr>
          <w:rFonts w:ascii="Arial" w:eastAsia="Times New Roman" w:hAnsi="Arial" w:cs="Arial"/>
          <w:b/>
          <w:sz w:val="24"/>
          <w:szCs w:val="24"/>
          <w:lang w:val="es-ES_tradnl" w:eastAsia="es-ES"/>
        </w:rPr>
      </w:pPr>
    </w:p>
    <w:p w:rsidR="00C4695A" w:rsidRPr="00C4695A" w:rsidRDefault="00C4695A" w:rsidP="00C4695A">
      <w:pPr>
        <w:tabs>
          <w:tab w:val="center" w:pos="4253"/>
        </w:tabs>
        <w:suppressAutoHyphens/>
        <w:spacing w:after="0" w:line="240" w:lineRule="auto"/>
        <w:jc w:val="center"/>
        <w:rPr>
          <w:rFonts w:ascii="Arial" w:eastAsia="Times New Roman" w:hAnsi="Arial" w:cs="Arial"/>
          <w:b/>
          <w:sz w:val="24"/>
          <w:szCs w:val="24"/>
          <w:lang w:val="es-ES_tradnl" w:eastAsia="es-ES"/>
        </w:rPr>
      </w:pPr>
      <w:r w:rsidRPr="00C4695A">
        <w:rPr>
          <w:rFonts w:ascii="Arial" w:eastAsia="Times New Roman" w:hAnsi="Arial" w:cs="Arial"/>
          <w:b/>
          <w:sz w:val="24"/>
          <w:szCs w:val="24"/>
          <w:lang w:val="es-ES_tradnl" w:eastAsia="es-ES"/>
        </w:rPr>
        <w:t>RESOLUCION ADOPTADA POR EL</w:t>
      </w:r>
    </w:p>
    <w:p w:rsidR="00C4695A" w:rsidRPr="00C4695A" w:rsidRDefault="00C4695A" w:rsidP="00C4695A">
      <w:pPr>
        <w:tabs>
          <w:tab w:val="left" w:pos="-720"/>
        </w:tabs>
        <w:suppressAutoHyphens/>
        <w:spacing w:after="0" w:line="240" w:lineRule="auto"/>
        <w:jc w:val="center"/>
        <w:rPr>
          <w:rFonts w:ascii="Arial" w:eastAsia="Times New Roman" w:hAnsi="Arial" w:cs="Arial"/>
          <w:b/>
          <w:sz w:val="24"/>
          <w:szCs w:val="24"/>
          <w:lang w:val="es-ES_tradnl" w:eastAsia="es-ES"/>
        </w:rPr>
      </w:pPr>
    </w:p>
    <w:p w:rsidR="00C4695A" w:rsidRPr="00C4695A" w:rsidRDefault="00C4695A" w:rsidP="00C4695A">
      <w:pPr>
        <w:tabs>
          <w:tab w:val="center" w:pos="4253"/>
        </w:tabs>
        <w:suppressAutoHyphens/>
        <w:spacing w:after="0" w:line="240" w:lineRule="auto"/>
        <w:jc w:val="center"/>
        <w:rPr>
          <w:rFonts w:ascii="Arial" w:eastAsia="Times New Roman" w:hAnsi="Arial" w:cs="Arial"/>
          <w:b/>
          <w:sz w:val="24"/>
          <w:szCs w:val="24"/>
          <w:lang w:val="es-ES_tradnl" w:eastAsia="es-ES"/>
        </w:rPr>
      </w:pPr>
      <w:r w:rsidRPr="00C4695A">
        <w:rPr>
          <w:rFonts w:ascii="Arial" w:eastAsia="Times New Roman" w:hAnsi="Arial" w:cs="Arial"/>
          <w:b/>
          <w:sz w:val="24"/>
          <w:szCs w:val="24"/>
          <w:lang w:val="es-ES_tradnl" w:eastAsia="es-ES"/>
        </w:rPr>
        <w:t>TRIBUNAL DE CUENTAS</w:t>
      </w:r>
    </w:p>
    <w:p w:rsidR="00C4695A" w:rsidRPr="00C4695A" w:rsidRDefault="00C4695A" w:rsidP="00C4695A">
      <w:pPr>
        <w:tabs>
          <w:tab w:val="left" w:pos="-720"/>
        </w:tabs>
        <w:suppressAutoHyphens/>
        <w:spacing w:after="0" w:line="240" w:lineRule="auto"/>
        <w:jc w:val="center"/>
        <w:rPr>
          <w:rFonts w:ascii="Arial" w:eastAsia="Times New Roman" w:hAnsi="Arial" w:cs="Arial"/>
          <w:b/>
          <w:sz w:val="24"/>
          <w:szCs w:val="24"/>
          <w:lang w:val="es-ES_tradnl" w:eastAsia="es-ES"/>
        </w:rPr>
      </w:pPr>
    </w:p>
    <w:p w:rsidR="00C4695A" w:rsidRPr="00C4695A" w:rsidRDefault="00C4695A" w:rsidP="00C4695A">
      <w:pPr>
        <w:tabs>
          <w:tab w:val="center" w:pos="4253"/>
        </w:tabs>
        <w:suppressAutoHyphens/>
        <w:spacing w:after="0" w:line="240" w:lineRule="auto"/>
        <w:jc w:val="center"/>
        <w:rPr>
          <w:rFonts w:ascii="Arial" w:eastAsia="Times New Roman" w:hAnsi="Arial" w:cs="Arial"/>
          <w:b/>
          <w:sz w:val="24"/>
          <w:szCs w:val="24"/>
          <w:lang w:val="es-ES_tradnl" w:eastAsia="es-ES"/>
        </w:rPr>
      </w:pPr>
      <w:r w:rsidRPr="00C4695A">
        <w:rPr>
          <w:rFonts w:ascii="Arial" w:eastAsia="Times New Roman" w:hAnsi="Arial" w:cs="Arial"/>
          <w:b/>
          <w:sz w:val="24"/>
          <w:szCs w:val="24"/>
          <w:lang w:val="es-ES_tradnl" w:eastAsia="es-ES"/>
        </w:rPr>
        <w:t xml:space="preserve">EN SESION DE FECHA 3 DE ABRIL </w:t>
      </w:r>
      <w:r w:rsidRPr="00C4695A">
        <w:rPr>
          <w:rFonts w:ascii="Helvetica" w:eastAsia="Times New Roman" w:hAnsi="Helvetica" w:cs="Times New Roman"/>
          <w:b/>
          <w:sz w:val="24"/>
          <w:szCs w:val="24"/>
          <w:lang w:val="es-ES_tradnl" w:eastAsia="es-ES"/>
        </w:rPr>
        <w:t>DE 2019</w:t>
      </w:r>
    </w:p>
    <w:p w:rsidR="00C4695A" w:rsidRPr="00C4695A" w:rsidRDefault="00C4695A" w:rsidP="00C4695A">
      <w:pPr>
        <w:tabs>
          <w:tab w:val="center" w:pos="4253"/>
        </w:tabs>
        <w:suppressAutoHyphens/>
        <w:spacing w:after="0" w:line="240" w:lineRule="auto"/>
        <w:jc w:val="center"/>
        <w:rPr>
          <w:rFonts w:ascii="Arial" w:eastAsia="Times New Roman" w:hAnsi="Arial" w:cs="Arial"/>
          <w:b/>
          <w:sz w:val="24"/>
          <w:szCs w:val="24"/>
          <w:lang w:val="es-ES_tradnl" w:eastAsia="es-ES"/>
        </w:rPr>
      </w:pPr>
    </w:p>
    <w:p w:rsidR="00C4695A" w:rsidRPr="00C4695A" w:rsidRDefault="00C4695A" w:rsidP="00C4695A">
      <w:pPr>
        <w:tabs>
          <w:tab w:val="center" w:pos="4253"/>
        </w:tabs>
        <w:suppressAutoHyphens/>
        <w:spacing w:after="0" w:line="240" w:lineRule="auto"/>
        <w:jc w:val="center"/>
        <w:rPr>
          <w:rFonts w:ascii="Arial" w:eastAsia="Times New Roman" w:hAnsi="Arial" w:cs="Arial"/>
          <w:b/>
          <w:sz w:val="24"/>
          <w:szCs w:val="24"/>
          <w:lang w:eastAsia="es-ES"/>
        </w:rPr>
      </w:pPr>
      <w:r w:rsidRPr="00C4695A">
        <w:rPr>
          <w:rFonts w:ascii="Arial" w:eastAsia="Times New Roman" w:hAnsi="Arial" w:cs="Arial"/>
          <w:b/>
          <w:sz w:val="24"/>
          <w:szCs w:val="24"/>
          <w:lang w:eastAsia="es-ES"/>
        </w:rPr>
        <w:t>(E. E. Nº 201</w:t>
      </w:r>
      <w:r>
        <w:rPr>
          <w:rFonts w:ascii="Arial" w:eastAsia="Times New Roman" w:hAnsi="Arial" w:cs="Arial"/>
          <w:b/>
          <w:sz w:val="24"/>
          <w:szCs w:val="24"/>
          <w:lang w:eastAsia="es-ES"/>
        </w:rPr>
        <w:t>7</w:t>
      </w:r>
      <w:r w:rsidRPr="00C4695A">
        <w:rPr>
          <w:rFonts w:ascii="Arial" w:eastAsia="Times New Roman" w:hAnsi="Arial" w:cs="Arial"/>
          <w:b/>
          <w:sz w:val="24"/>
          <w:szCs w:val="24"/>
          <w:lang w:eastAsia="es-ES"/>
        </w:rPr>
        <w:t>-17-1-000</w:t>
      </w:r>
      <w:r>
        <w:rPr>
          <w:rFonts w:ascii="Arial" w:eastAsia="Times New Roman" w:hAnsi="Arial" w:cs="Arial"/>
          <w:b/>
          <w:sz w:val="24"/>
          <w:szCs w:val="24"/>
          <w:lang w:eastAsia="es-ES"/>
        </w:rPr>
        <w:t>6976</w:t>
      </w:r>
      <w:r w:rsidRPr="00C4695A">
        <w:rPr>
          <w:rFonts w:ascii="Arial" w:eastAsia="Times New Roman" w:hAnsi="Arial" w:cs="Arial"/>
          <w:b/>
          <w:sz w:val="24"/>
          <w:szCs w:val="24"/>
          <w:lang w:eastAsia="es-ES"/>
        </w:rPr>
        <w:t xml:space="preserve">, </w:t>
      </w:r>
      <w:proofErr w:type="spellStart"/>
      <w:r w:rsidRPr="00C4695A">
        <w:rPr>
          <w:rFonts w:ascii="Arial" w:eastAsia="Times New Roman" w:hAnsi="Arial" w:cs="Arial"/>
          <w:b/>
          <w:sz w:val="24"/>
          <w:szCs w:val="24"/>
          <w:lang w:eastAsia="es-ES"/>
        </w:rPr>
        <w:t>Ent</w:t>
      </w:r>
      <w:proofErr w:type="spellEnd"/>
      <w:r w:rsidRPr="00C4695A">
        <w:rPr>
          <w:rFonts w:ascii="Arial" w:eastAsia="Times New Roman" w:hAnsi="Arial" w:cs="Arial"/>
          <w:b/>
          <w:sz w:val="24"/>
          <w:szCs w:val="24"/>
          <w:lang w:eastAsia="es-ES"/>
        </w:rPr>
        <w:t xml:space="preserve">. N° </w:t>
      </w:r>
      <w:r>
        <w:rPr>
          <w:rFonts w:ascii="Arial" w:eastAsia="Times New Roman" w:hAnsi="Arial" w:cs="Arial"/>
          <w:b/>
          <w:sz w:val="24"/>
          <w:szCs w:val="24"/>
          <w:lang w:eastAsia="es-ES"/>
        </w:rPr>
        <w:t>986/19)</w:t>
      </w:r>
    </w:p>
    <w:p w:rsidR="00C4695A" w:rsidRDefault="00C4695A" w:rsidP="00AA2058">
      <w:pPr>
        <w:spacing w:line="360" w:lineRule="auto"/>
        <w:jc w:val="both"/>
        <w:rPr>
          <w:rFonts w:ascii="Arial" w:hAnsi="Arial" w:cs="Arial"/>
          <w:b/>
          <w:sz w:val="24"/>
          <w:szCs w:val="24"/>
        </w:rPr>
      </w:pPr>
    </w:p>
    <w:p w:rsidR="00AA2058" w:rsidRDefault="00AA2058" w:rsidP="00C4695A">
      <w:pPr>
        <w:spacing w:after="0" w:line="360" w:lineRule="auto"/>
        <w:ind w:firstLine="709"/>
        <w:jc w:val="both"/>
        <w:rPr>
          <w:rFonts w:ascii="Arial" w:hAnsi="Arial" w:cs="Arial"/>
          <w:sz w:val="24"/>
          <w:szCs w:val="24"/>
        </w:rPr>
      </w:pPr>
      <w:r>
        <w:rPr>
          <w:rFonts w:ascii="Arial" w:hAnsi="Arial" w:cs="Arial"/>
          <w:b/>
          <w:sz w:val="24"/>
          <w:szCs w:val="24"/>
        </w:rPr>
        <w:t xml:space="preserve">VISTO: </w:t>
      </w:r>
      <w:r w:rsidRPr="00AA2058">
        <w:rPr>
          <w:rFonts w:ascii="Arial" w:hAnsi="Arial" w:cs="Arial"/>
          <w:sz w:val="24"/>
          <w:szCs w:val="24"/>
        </w:rPr>
        <w:t>las</w:t>
      </w:r>
      <w:r>
        <w:rPr>
          <w:rFonts w:ascii="Arial" w:hAnsi="Arial" w:cs="Arial"/>
          <w:sz w:val="24"/>
          <w:szCs w:val="24"/>
        </w:rPr>
        <w:t xml:space="preserve"> nuevas actuaciones remitidas por la Administración Nacional de </w:t>
      </w:r>
      <w:r w:rsidR="00900343">
        <w:rPr>
          <w:rFonts w:ascii="Arial" w:hAnsi="Arial" w:cs="Arial"/>
          <w:sz w:val="24"/>
          <w:szCs w:val="24"/>
        </w:rPr>
        <w:t>Telecomunicaciones</w:t>
      </w:r>
      <w:r>
        <w:rPr>
          <w:rFonts w:ascii="Arial" w:hAnsi="Arial" w:cs="Arial"/>
          <w:sz w:val="24"/>
          <w:szCs w:val="24"/>
        </w:rPr>
        <w:t xml:space="preserve">, relacionadas con el uso de </w:t>
      </w:r>
      <w:r w:rsidR="005932FF">
        <w:rPr>
          <w:rFonts w:ascii="Arial" w:hAnsi="Arial" w:cs="Arial"/>
          <w:sz w:val="24"/>
          <w:szCs w:val="24"/>
        </w:rPr>
        <w:t xml:space="preserve">la opción </w:t>
      </w:r>
      <w:r w:rsidR="00900343">
        <w:rPr>
          <w:rFonts w:ascii="Arial" w:hAnsi="Arial" w:cs="Arial"/>
          <w:sz w:val="24"/>
          <w:szCs w:val="24"/>
        </w:rPr>
        <w:t xml:space="preserve">100% </w:t>
      </w:r>
      <w:r w:rsidR="005932FF">
        <w:rPr>
          <w:rFonts w:ascii="Arial" w:hAnsi="Arial" w:cs="Arial"/>
          <w:sz w:val="24"/>
          <w:szCs w:val="24"/>
        </w:rPr>
        <w:t>derivado de la Licitación Pública N°</w:t>
      </w:r>
      <w:r w:rsidR="00900343">
        <w:rPr>
          <w:rFonts w:ascii="Arial" w:hAnsi="Arial" w:cs="Arial"/>
          <w:sz w:val="24"/>
          <w:szCs w:val="24"/>
        </w:rPr>
        <w:t xml:space="preserve"> H7A04070</w:t>
      </w:r>
      <w:r w:rsidR="005932FF">
        <w:rPr>
          <w:rFonts w:ascii="Arial" w:hAnsi="Arial" w:cs="Arial"/>
          <w:sz w:val="24"/>
          <w:szCs w:val="24"/>
        </w:rPr>
        <w:t>, para</w:t>
      </w:r>
      <w:r w:rsidR="00900343">
        <w:rPr>
          <w:rFonts w:ascii="Arial" w:hAnsi="Arial" w:cs="Arial"/>
          <w:sz w:val="24"/>
          <w:szCs w:val="24"/>
        </w:rPr>
        <w:t xml:space="preserve"> </w:t>
      </w:r>
      <w:r w:rsidR="00B17965">
        <w:rPr>
          <w:rFonts w:ascii="Arial" w:hAnsi="Arial" w:cs="Arial"/>
          <w:sz w:val="24"/>
          <w:szCs w:val="24"/>
        </w:rPr>
        <w:t xml:space="preserve">la contratación de empresas para la </w:t>
      </w:r>
      <w:proofErr w:type="gramStart"/>
      <w:r w:rsidR="00B17965">
        <w:rPr>
          <w:rFonts w:ascii="Arial" w:hAnsi="Arial" w:cs="Arial"/>
          <w:sz w:val="24"/>
          <w:szCs w:val="24"/>
        </w:rPr>
        <w:t>provisión</w:t>
      </w:r>
      <w:proofErr w:type="gramEnd"/>
      <w:r w:rsidR="00B17965">
        <w:rPr>
          <w:rFonts w:ascii="Arial" w:hAnsi="Arial" w:cs="Arial"/>
          <w:sz w:val="24"/>
          <w:szCs w:val="24"/>
        </w:rPr>
        <w:t xml:space="preserve"> de personal con perfiles técnicos</w:t>
      </w:r>
      <w:r w:rsidR="005932FF">
        <w:rPr>
          <w:rFonts w:ascii="Arial" w:hAnsi="Arial" w:cs="Arial"/>
          <w:sz w:val="24"/>
          <w:szCs w:val="24"/>
        </w:rPr>
        <w:t>;</w:t>
      </w:r>
    </w:p>
    <w:p w:rsidR="00B17965" w:rsidRDefault="00AA2058" w:rsidP="00C4695A">
      <w:pPr>
        <w:spacing w:after="0" w:line="360" w:lineRule="auto"/>
        <w:ind w:firstLine="709"/>
        <w:jc w:val="both"/>
        <w:rPr>
          <w:rFonts w:ascii="Arial" w:hAnsi="Arial" w:cs="Arial"/>
          <w:sz w:val="24"/>
          <w:szCs w:val="24"/>
        </w:rPr>
      </w:pPr>
      <w:r w:rsidRPr="00AA2058">
        <w:rPr>
          <w:rFonts w:ascii="Arial" w:hAnsi="Arial" w:cs="Arial"/>
          <w:b/>
          <w:sz w:val="24"/>
          <w:szCs w:val="24"/>
        </w:rPr>
        <w:t>RESULTANDO:</w:t>
      </w:r>
      <w:r w:rsidR="00C4695A">
        <w:rPr>
          <w:rFonts w:ascii="Arial" w:hAnsi="Arial" w:cs="Arial"/>
          <w:b/>
          <w:sz w:val="24"/>
          <w:szCs w:val="24"/>
        </w:rPr>
        <w:t xml:space="preserve"> </w:t>
      </w:r>
      <w:r>
        <w:rPr>
          <w:rFonts w:ascii="Arial" w:hAnsi="Arial" w:cs="Arial"/>
          <w:b/>
          <w:sz w:val="24"/>
          <w:szCs w:val="24"/>
        </w:rPr>
        <w:t>1)</w:t>
      </w:r>
      <w:r>
        <w:rPr>
          <w:rFonts w:ascii="Arial" w:hAnsi="Arial" w:cs="Arial"/>
          <w:sz w:val="24"/>
          <w:szCs w:val="24"/>
        </w:rPr>
        <w:t xml:space="preserve"> </w:t>
      </w:r>
      <w:r w:rsidR="0088089F" w:rsidRPr="0088089F">
        <w:rPr>
          <w:rFonts w:ascii="Arial" w:hAnsi="Arial" w:cs="Arial"/>
          <w:sz w:val="24"/>
          <w:szCs w:val="24"/>
        </w:rPr>
        <w:t xml:space="preserve">que, por Resolución </w:t>
      </w:r>
      <w:r w:rsidR="00B17965">
        <w:rPr>
          <w:rFonts w:ascii="Arial" w:hAnsi="Arial" w:cs="Arial"/>
          <w:sz w:val="24"/>
          <w:szCs w:val="24"/>
        </w:rPr>
        <w:t>1121/17</w:t>
      </w:r>
      <w:r w:rsidR="0088089F" w:rsidRPr="0088089F">
        <w:rPr>
          <w:rFonts w:ascii="Arial" w:hAnsi="Arial" w:cs="Arial"/>
          <w:sz w:val="24"/>
          <w:szCs w:val="24"/>
        </w:rPr>
        <w:t xml:space="preserve"> de fecha </w:t>
      </w:r>
      <w:r w:rsidR="00B17965">
        <w:rPr>
          <w:rFonts w:ascii="Arial" w:hAnsi="Arial" w:cs="Arial"/>
          <w:sz w:val="24"/>
          <w:szCs w:val="24"/>
        </w:rPr>
        <w:t>11/10/17</w:t>
      </w:r>
      <w:r w:rsidR="0088089F" w:rsidRPr="0088089F">
        <w:rPr>
          <w:rFonts w:ascii="Arial" w:hAnsi="Arial" w:cs="Arial"/>
          <w:sz w:val="24"/>
          <w:szCs w:val="24"/>
        </w:rPr>
        <w:t xml:space="preserve">, el Directorio dispuso adjudicar </w:t>
      </w:r>
      <w:r w:rsidR="00B17965">
        <w:rPr>
          <w:rFonts w:ascii="Arial" w:hAnsi="Arial" w:cs="Arial"/>
          <w:sz w:val="24"/>
          <w:szCs w:val="24"/>
        </w:rPr>
        <w:t>a la empresa CONEBAN S.A. la licitación referida</w:t>
      </w:r>
      <w:r w:rsidR="00DB3F5F">
        <w:rPr>
          <w:rFonts w:ascii="Arial" w:hAnsi="Arial" w:cs="Arial"/>
          <w:sz w:val="24"/>
          <w:szCs w:val="24"/>
        </w:rPr>
        <w:t>,</w:t>
      </w:r>
      <w:r w:rsidR="00B17965">
        <w:rPr>
          <w:rFonts w:ascii="Arial" w:hAnsi="Arial" w:cs="Arial"/>
          <w:sz w:val="24"/>
          <w:szCs w:val="24"/>
        </w:rPr>
        <w:t xml:space="preserve"> por un monto máximo de $ 58.560.000 (impuestos incluidos);</w:t>
      </w:r>
    </w:p>
    <w:p w:rsidR="0088089F" w:rsidRPr="0088089F" w:rsidRDefault="0088089F" w:rsidP="00C4695A">
      <w:pPr>
        <w:spacing w:after="0" w:line="360" w:lineRule="auto"/>
        <w:jc w:val="both"/>
        <w:rPr>
          <w:rFonts w:ascii="Arial" w:hAnsi="Arial" w:cs="Arial"/>
          <w:sz w:val="24"/>
          <w:szCs w:val="24"/>
        </w:rPr>
      </w:pPr>
      <w:r w:rsidRPr="0088089F">
        <w:rPr>
          <w:rFonts w:ascii="Arial" w:hAnsi="Arial" w:cs="Arial"/>
          <w:sz w:val="24"/>
          <w:szCs w:val="24"/>
        </w:rPr>
        <w:t xml:space="preserve">        </w:t>
      </w:r>
      <w:r>
        <w:rPr>
          <w:rFonts w:ascii="Arial" w:hAnsi="Arial" w:cs="Arial"/>
          <w:sz w:val="24"/>
          <w:szCs w:val="24"/>
        </w:rPr>
        <w:t xml:space="preserve">     </w:t>
      </w:r>
      <w:r w:rsidRPr="0088089F">
        <w:rPr>
          <w:rFonts w:ascii="Arial" w:hAnsi="Arial" w:cs="Arial"/>
          <w:sz w:val="24"/>
          <w:szCs w:val="24"/>
        </w:rPr>
        <w:t xml:space="preserve">                       </w:t>
      </w:r>
      <w:r w:rsidR="00C4695A">
        <w:rPr>
          <w:rFonts w:ascii="Arial" w:hAnsi="Arial" w:cs="Arial"/>
          <w:sz w:val="24"/>
          <w:szCs w:val="24"/>
        </w:rPr>
        <w:t xml:space="preserve"> </w:t>
      </w:r>
      <w:r w:rsidRPr="0088089F">
        <w:rPr>
          <w:rFonts w:ascii="Arial" w:hAnsi="Arial" w:cs="Arial"/>
          <w:b/>
          <w:sz w:val="24"/>
          <w:szCs w:val="24"/>
        </w:rPr>
        <w:t>2)</w:t>
      </w:r>
      <w:r w:rsidRPr="0088089F">
        <w:rPr>
          <w:rFonts w:ascii="Arial" w:hAnsi="Arial" w:cs="Arial"/>
          <w:sz w:val="24"/>
          <w:szCs w:val="24"/>
        </w:rPr>
        <w:t xml:space="preserve"> que este Tribunal, por Resolución Nº </w:t>
      </w:r>
      <w:r w:rsidR="00B17965">
        <w:rPr>
          <w:rFonts w:ascii="Arial" w:hAnsi="Arial" w:cs="Arial"/>
          <w:sz w:val="24"/>
          <w:szCs w:val="24"/>
        </w:rPr>
        <w:t>4267/17</w:t>
      </w:r>
      <w:r>
        <w:rPr>
          <w:rFonts w:ascii="Arial" w:hAnsi="Arial" w:cs="Arial"/>
          <w:sz w:val="24"/>
          <w:szCs w:val="24"/>
        </w:rPr>
        <w:t xml:space="preserve"> dictada en sesión de fecha </w:t>
      </w:r>
      <w:r w:rsidR="00B17965">
        <w:rPr>
          <w:rFonts w:ascii="Arial" w:hAnsi="Arial" w:cs="Arial"/>
          <w:sz w:val="24"/>
          <w:szCs w:val="24"/>
        </w:rPr>
        <w:t>20.12.17</w:t>
      </w:r>
      <w:r w:rsidRPr="0088089F">
        <w:rPr>
          <w:rFonts w:ascii="Arial" w:hAnsi="Arial" w:cs="Arial"/>
          <w:sz w:val="24"/>
          <w:szCs w:val="24"/>
        </w:rPr>
        <w:t xml:space="preserve"> acord</w:t>
      </w:r>
      <w:r w:rsidR="00B17965">
        <w:rPr>
          <w:rFonts w:ascii="Arial" w:hAnsi="Arial" w:cs="Arial"/>
          <w:sz w:val="24"/>
          <w:szCs w:val="24"/>
        </w:rPr>
        <w:t>ó observar el gasto en razón de</w:t>
      </w:r>
      <w:r w:rsidRPr="0088089F">
        <w:rPr>
          <w:rFonts w:ascii="Arial" w:hAnsi="Arial" w:cs="Arial"/>
          <w:sz w:val="24"/>
          <w:szCs w:val="24"/>
        </w:rPr>
        <w:t xml:space="preserve">: </w:t>
      </w:r>
      <w:r w:rsidRPr="00B17965">
        <w:rPr>
          <w:rFonts w:ascii="Arial" w:hAnsi="Arial" w:cs="Arial"/>
          <w:b/>
          <w:sz w:val="24"/>
          <w:szCs w:val="24"/>
        </w:rPr>
        <w:t>a)</w:t>
      </w:r>
      <w:r w:rsidRPr="0088089F">
        <w:rPr>
          <w:rFonts w:ascii="Arial" w:hAnsi="Arial" w:cs="Arial"/>
          <w:sz w:val="24"/>
          <w:szCs w:val="24"/>
        </w:rPr>
        <w:t xml:space="preserve">  haberse contravenido lo dispuesto por el artículo </w:t>
      </w:r>
      <w:r w:rsidR="00B17965">
        <w:rPr>
          <w:rFonts w:ascii="Arial" w:hAnsi="Arial" w:cs="Arial"/>
          <w:sz w:val="24"/>
          <w:szCs w:val="24"/>
        </w:rPr>
        <w:t xml:space="preserve">48 del TOCAF </w:t>
      </w:r>
      <w:r w:rsidR="007964ED">
        <w:rPr>
          <w:rFonts w:ascii="Arial" w:hAnsi="Arial" w:cs="Arial"/>
          <w:sz w:val="24"/>
          <w:szCs w:val="24"/>
        </w:rPr>
        <w:t>al</w:t>
      </w:r>
      <w:r w:rsidR="00B17965">
        <w:rPr>
          <w:rFonts w:ascii="Arial" w:hAnsi="Arial" w:cs="Arial"/>
          <w:sz w:val="24"/>
          <w:szCs w:val="24"/>
        </w:rPr>
        <w:t xml:space="preserve"> requerir a los oferentes, en el Pliego de Condiciones Particulares, documentación </w:t>
      </w:r>
      <w:r w:rsidR="007964ED">
        <w:rPr>
          <w:rFonts w:ascii="Arial" w:hAnsi="Arial" w:cs="Arial"/>
          <w:sz w:val="24"/>
          <w:szCs w:val="24"/>
        </w:rPr>
        <w:t>a la que la Administración podía</w:t>
      </w:r>
      <w:r w:rsidR="00B17965">
        <w:rPr>
          <w:rFonts w:ascii="Arial" w:hAnsi="Arial" w:cs="Arial"/>
          <w:sz w:val="24"/>
          <w:szCs w:val="24"/>
        </w:rPr>
        <w:t xml:space="preserve"> acceder a través de</w:t>
      </w:r>
      <w:r w:rsidR="004F6CED">
        <w:rPr>
          <w:rFonts w:ascii="Arial" w:hAnsi="Arial" w:cs="Arial"/>
          <w:sz w:val="24"/>
          <w:szCs w:val="24"/>
        </w:rPr>
        <w:t>l</w:t>
      </w:r>
      <w:r w:rsidR="00B17965">
        <w:rPr>
          <w:rFonts w:ascii="Arial" w:hAnsi="Arial" w:cs="Arial"/>
          <w:sz w:val="24"/>
          <w:szCs w:val="24"/>
        </w:rPr>
        <w:t xml:space="preserve"> RUPE u otros sistemas oficiales de información de proveedores</w:t>
      </w:r>
      <w:r w:rsidR="004F6CED">
        <w:rPr>
          <w:rFonts w:ascii="Arial" w:hAnsi="Arial" w:cs="Arial"/>
          <w:sz w:val="24"/>
          <w:szCs w:val="24"/>
        </w:rPr>
        <w:t>;</w:t>
      </w:r>
      <w:r w:rsidR="007964ED">
        <w:rPr>
          <w:rFonts w:ascii="Arial" w:hAnsi="Arial" w:cs="Arial"/>
          <w:sz w:val="24"/>
          <w:szCs w:val="24"/>
        </w:rPr>
        <w:t xml:space="preserve"> y</w:t>
      </w:r>
      <w:r w:rsidR="00B17965">
        <w:rPr>
          <w:rFonts w:ascii="Arial" w:hAnsi="Arial" w:cs="Arial"/>
          <w:sz w:val="24"/>
          <w:szCs w:val="24"/>
        </w:rPr>
        <w:t xml:space="preserve"> </w:t>
      </w:r>
      <w:r w:rsidR="00B17965">
        <w:rPr>
          <w:rFonts w:ascii="Arial" w:hAnsi="Arial" w:cs="Arial"/>
          <w:b/>
          <w:sz w:val="24"/>
          <w:szCs w:val="24"/>
        </w:rPr>
        <w:t xml:space="preserve">b) </w:t>
      </w:r>
      <w:r w:rsidR="00C77E8C">
        <w:rPr>
          <w:rFonts w:ascii="Arial" w:hAnsi="Arial" w:cs="Arial"/>
          <w:sz w:val="24"/>
          <w:szCs w:val="24"/>
        </w:rPr>
        <w:t>vulnerar</w:t>
      </w:r>
      <w:r w:rsidR="00DB3F5F">
        <w:rPr>
          <w:rFonts w:ascii="Arial" w:hAnsi="Arial" w:cs="Arial"/>
          <w:sz w:val="24"/>
          <w:szCs w:val="24"/>
        </w:rPr>
        <w:t>se</w:t>
      </w:r>
      <w:r w:rsidR="00C77E8C">
        <w:rPr>
          <w:rFonts w:ascii="Arial" w:hAnsi="Arial" w:cs="Arial"/>
          <w:sz w:val="24"/>
          <w:szCs w:val="24"/>
        </w:rPr>
        <w:t xml:space="preserve"> </w:t>
      </w:r>
      <w:r w:rsidR="00B17965" w:rsidRPr="0088089F">
        <w:rPr>
          <w:rFonts w:ascii="Arial" w:hAnsi="Arial" w:cs="Arial"/>
          <w:sz w:val="24"/>
          <w:szCs w:val="24"/>
        </w:rPr>
        <w:t xml:space="preserve">lo dispuesto por el artículo </w:t>
      </w:r>
      <w:r w:rsidR="00B17965">
        <w:rPr>
          <w:rFonts w:ascii="Arial" w:hAnsi="Arial" w:cs="Arial"/>
          <w:sz w:val="24"/>
          <w:szCs w:val="24"/>
        </w:rPr>
        <w:t xml:space="preserve">15 del TOCAF </w:t>
      </w:r>
      <w:r w:rsidRPr="0088089F">
        <w:rPr>
          <w:rFonts w:ascii="Arial" w:hAnsi="Arial" w:cs="Arial"/>
          <w:sz w:val="24"/>
          <w:szCs w:val="24"/>
        </w:rPr>
        <w:t>al  comprometer un gasto sin disponibilidad presupuestal suficiente en el rubro de imputación</w:t>
      </w:r>
      <w:r w:rsidR="00C77E8C">
        <w:rPr>
          <w:rFonts w:ascii="Arial" w:hAnsi="Arial" w:cs="Arial"/>
          <w:sz w:val="24"/>
          <w:szCs w:val="24"/>
        </w:rPr>
        <w:t xml:space="preserve"> contable en el Ejercicio 2017</w:t>
      </w:r>
      <w:r w:rsidRPr="0088089F">
        <w:rPr>
          <w:rFonts w:ascii="Arial" w:hAnsi="Arial" w:cs="Arial"/>
          <w:sz w:val="24"/>
          <w:szCs w:val="24"/>
        </w:rPr>
        <w:t xml:space="preserve">; </w:t>
      </w:r>
    </w:p>
    <w:p w:rsidR="007964ED" w:rsidRDefault="0088089F" w:rsidP="00C4695A">
      <w:pPr>
        <w:spacing w:after="0" w:line="360" w:lineRule="auto"/>
        <w:jc w:val="both"/>
        <w:rPr>
          <w:rFonts w:ascii="Arial" w:hAnsi="Arial" w:cs="Arial"/>
          <w:sz w:val="24"/>
          <w:szCs w:val="24"/>
        </w:rPr>
      </w:pPr>
      <w:r w:rsidRPr="0088089F">
        <w:rPr>
          <w:rFonts w:ascii="Arial" w:hAnsi="Arial" w:cs="Arial"/>
          <w:sz w:val="24"/>
          <w:szCs w:val="24"/>
        </w:rPr>
        <w:tab/>
      </w:r>
      <w:r w:rsidRPr="0088089F">
        <w:rPr>
          <w:rFonts w:ascii="Arial" w:hAnsi="Arial" w:cs="Arial"/>
          <w:b/>
          <w:sz w:val="24"/>
          <w:szCs w:val="24"/>
        </w:rPr>
        <w:t xml:space="preserve">          </w:t>
      </w:r>
      <w:r w:rsidR="003E338D">
        <w:rPr>
          <w:rFonts w:ascii="Arial" w:hAnsi="Arial" w:cs="Arial"/>
          <w:b/>
          <w:sz w:val="24"/>
          <w:szCs w:val="24"/>
        </w:rPr>
        <w:t xml:space="preserve">   </w:t>
      </w:r>
      <w:r w:rsidRPr="0088089F">
        <w:rPr>
          <w:rFonts w:ascii="Arial" w:hAnsi="Arial" w:cs="Arial"/>
          <w:b/>
          <w:sz w:val="24"/>
          <w:szCs w:val="24"/>
        </w:rPr>
        <w:t xml:space="preserve">            </w:t>
      </w:r>
      <w:r w:rsidR="00C4695A">
        <w:rPr>
          <w:rFonts w:ascii="Arial" w:hAnsi="Arial" w:cs="Arial"/>
          <w:b/>
          <w:sz w:val="24"/>
          <w:szCs w:val="24"/>
        </w:rPr>
        <w:t xml:space="preserve"> </w:t>
      </w:r>
      <w:r w:rsidRPr="0088089F">
        <w:rPr>
          <w:rFonts w:ascii="Arial" w:hAnsi="Arial" w:cs="Arial"/>
          <w:b/>
          <w:sz w:val="24"/>
          <w:szCs w:val="24"/>
        </w:rPr>
        <w:t>3)</w:t>
      </w:r>
      <w:r w:rsidRPr="0088089F">
        <w:rPr>
          <w:rFonts w:ascii="Arial" w:hAnsi="Arial" w:cs="Arial"/>
          <w:sz w:val="24"/>
          <w:szCs w:val="24"/>
        </w:rPr>
        <w:t xml:space="preserve"> </w:t>
      </w:r>
      <w:r>
        <w:rPr>
          <w:rFonts w:ascii="Arial" w:hAnsi="Arial" w:cs="Arial"/>
          <w:sz w:val="24"/>
          <w:szCs w:val="24"/>
        </w:rPr>
        <w:t xml:space="preserve"> que por </w:t>
      </w:r>
      <w:r w:rsidRPr="0088089F">
        <w:rPr>
          <w:rFonts w:ascii="Arial" w:hAnsi="Arial" w:cs="Arial"/>
          <w:sz w:val="24"/>
          <w:szCs w:val="24"/>
        </w:rPr>
        <w:t xml:space="preserve">Resolución </w:t>
      </w:r>
      <w:r w:rsidR="00C77E8C">
        <w:rPr>
          <w:rFonts w:ascii="Arial" w:hAnsi="Arial" w:cs="Arial"/>
          <w:sz w:val="24"/>
          <w:szCs w:val="24"/>
        </w:rPr>
        <w:t xml:space="preserve">N° 88/18 </w:t>
      </w:r>
      <w:r w:rsidRPr="0088089F">
        <w:rPr>
          <w:rFonts w:ascii="Arial" w:hAnsi="Arial" w:cs="Arial"/>
          <w:sz w:val="24"/>
          <w:szCs w:val="24"/>
        </w:rPr>
        <w:t xml:space="preserve">de fecha </w:t>
      </w:r>
      <w:r w:rsidR="00C77E8C">
        <w:rPr>
          <w:rFonts w:ascii="Arial" w:hAnsi="Arial" w:cs="Arial"/>
          <w:sz w:val="24"/>
          <w:szCs w:val="24"/>
        </w:rPr>
        <w:t>9</w:t>
      </w:r>
      <w:r w:rsidR="007964ED">
        <w:rPr>
          <w:rFonts w:ascii="Arial" w:hAnsi="Arial" w:cs="Arial"/>
          <w:sz w:val="24"/>
          <w:szCs w:val="24"/>
        </w:rPr>
        <w:t>/2/</w:t>
      </w:r>
      <w:r w:rsidR="00C77E8C">
        <w:rPr>
          <w:rFonts w:ascii="Arial" w:hAnsi="Arial" w:cs="Arial"/>
          <w:sz w:val="24"/>
          <w:szCs w:val="24"/>
        </w:rPr>
        <w:t>18</w:t>
      </w:r>
      <w:r w:rsidRPr="0088089F">
        <w:rPr>
          <w:rFonts w:ascii="Arial" w:hAnsi="Arial" w:cs="Arial"/>
          <w:sz w:val="24"/>
          <w:szCs w:val="24"/>
        </w:rPr>
        <w:t>, el Directorio reiteró el gasto</w:t>
      </w:r>
      <w:r w:rsidR="00DB3F5F">
        <w:rPr>
          <w:rFonts w:ascii="Arial" w:hAnsi="Arial" w:cs="Arial"/>
          <w:sz w:val="24"/>
          <w:szCs w:val="24"/>
        </w:rPr>
        <w:t xml:space="preserve">, </w:t>
      </w:r>
      <w:r w:rsidR="003E338D">
        <w:rPr>
          <w:rFonts w:ascii="Arial" w:hAnsi="Arial" w:cs="Arial"/>
          <w:sz w:val="24"/>
          <w:szCs w:val="24"/>
        </w:rPr>
        <w:t>y este Tribunal</w:t>
      </w:r>
      <w:r w:rsidR="00DB3F5F">
        <w:rPr>
          <w:rFonts w:ascii="Arial" w:hAnsi="Arial" w:cs="Arial"/>
          <w:sz w:val="24"/>
          <w:szCs w:val="24"/>
        </w:rPr>
        <w:t xml:space="preserve">, </w:t>
      </w:r>
      <w:r w:rsidR="00C77E8C">
        <w:rPr>
          <w:rFonts w:ascii="Arial" w:hAnsi="Arial" w:cs="Arial"/>
          <w:sz w:val="24"/>
          <w:szCs w:val="24"/>
        </w:rPr>
        <w:t>por Resolución N° 873/18 adoptada</w:t>
      </w:r>
      <w:r w:rsidR="003E338D">
        <w:rPr>
          <w:rFonts w:ascii="Arial" w:hAnsi="Arial" w:cs="Arial"/>
          <w:sz w:val="24"/>
          <w:szCs w:val="24"/>
        </w:rPr>
        <w:t xml:space="preserve"> en sesión de fecha</w:t>
      </w:r>
      <w:r w:rsidR="007964ED">
        <w:rPr>
          <w:rFonts w:ascii="Arial" w:hAnsi="Arial" w:cs="Arial"/>
          <w:sz w:val="24"/>
          <w:szCs w:val="24"/>
        </w:rPr>
        <w:t xml:space="preserve"> </w:t>
      </w:r>
      <w:r w:rsidR="00C77E8C">
        <w:rPr>
          <w:rFonts w:ascii="Arial" w:hAnsi="Arial" w:cs="Arial"/>
          <w:sz w:val="24"/>
          <w:szCs w:val="24"/>
        </w:rPr>
        <w:t>7</w:t>
      </w:r>
      <w:r w:rsidR="007964ED">
        <w:rPr>
          <w:rFonts w:ascii="Arial" w:hAnsi="Arial" w:cs="Arial"/>
          <w:sz w:val="24"/>
          <w:szCs w:val="24"/>
        </w:rPr>
        <w:t>/3/</w:t>
      </w:r>
      <w:r w:rsidR="00C77E8C">
        <w:rPr>
          <w:rFonts w:ascii="Arial" w:hAnsi="Arial" w:cs="Arial"/>
          <w:sz w:val="24"/>
          <w:szCs w:val="24"/>
        </w:rPr>
        <w:t>18</w:t>
      </w:r>
      <w:r w:rsidR="00DB3F5F">
        <w:rPr>
          <w:rFonts w:ascii="Arial" w:hAnsi="Arial" w:cs="Arial"/>
          <w:sz w:val="24"/>
          <w:szCs w:val="24"/>
        </w:rPr>
        <w:t>,</w:t>
      </w:r>
      <w:r w:rsidR="003E338D">
        <w:rPr>
          <w:rFonts w:ascii="Arial" w:hAnsi="Arial" w:cs="Arial"/>
          <w:sz w:val="24"/>
          <w:szCs w:val="24"/>
        </w:rPr>
        <w:t xml:space="preserve"> mantuvo la observación</w:t>
      </w:r>
      <w:r w:rsidR="00C77E8C">
        <w:rPr>
          <w:rFonts w:ascii="Arial" w:hAnsi="Arial" w:cs="Arial"/>
          <w:sz w:val="24"/>
          <w:szCs w:val="24"/>
        </w:rPr>
        <w:t xml:space="preserve"> formulada</w:t>
      </w:r>
      <w:r w:rsidR="007964ED">
        <w:rPr>
          <w:rFonts w:ascii="Arial" w:hAnsi="Arial" w:cs="Arial"/>
          <w:sz w:val="24"/>
          <w:szCs w:val="24"/>
        </w:rPr>
        <w:t xml:space="preserve">; </w:t>
      </w:r>
      <w:r w:rsidR="00C77E8C">
        <w:rPr>
          <w:rFonts w:ascii="Arial" w:hAnsi="Arial" w:cs="Arial"/>
          <w:sz w:val="24"/>
          <w:szCs w:val="24"/>
        </w:rPr>
        <w:t xml:space="preserve"> </w:t>
      </w:r>
    </w:p>
    <w:p w:rsidR="00804BB7" w:rsidRDefault="003E338D" w:rsidP="00C4695A">
      <w:pPr>
        <w:spacing w:after="0" w:line="360" w:lineRule="auto"/>
        <w:jc w:val="both"/>
        <w:rPr>
          <w:rFonts w:ascii="Arial" w:hAnsi="Arial" w:cs="Arial"/>
          <w:sz w:val="24"/>
          <w:szCs w:val="24"/>
        </w:rPr>
      </w:pPr>
      <w:r>
        <w:rPr>
          <w:rFonts w:ascii="Arial" w:hAnsi="Arial" w:cs="Arial"/>
          <w:sz w:val="24"/>
          <w:szCs w:val="24"/>
        </w:rPr>
        <w:t xml:space="preserve">                                </w:t>
      </w:r>
      <w:r w:rsidR="00C77E8C">
        <w:rPr>
          <w:rFonts w:ascii="Arial" w:hAnsi="Arial" w:cs="Arial"/>
          <w:sz w:val="24"/>
          <w:szCs w:val="24"/>
        </w:rPr>
        <w:t xml:space="preserve">    </w:t>
      </w:r>
      <w:r w:rsidRPr="003E338D">
        <w:rPr>
          <w:rFonts w:ascii="Arial" w:hAnsi="Arial" w:cs="Arial"/>
          <w:b/>
          <w:sz w:val="24"/>
          <w:szCs w:val="24"/>
        </w:rPr>
        <w:t>4)</w:t>
      </w:r>
      <w:r>
        <w:rPr>
          <w:rFonts w:ascii="Arial" w:hAnsi="Arial" w:cs="Arial"/>
          <w:sz w:val="24"/>
          <w:szCs w:val="24"/>
        </w:rPr>
        <w:t xml:space="preserve"> que</w:t>
      </w:r>
      <w:r w:rsidR="00DB3F5F">
        <w:rPr>
          <w:rFonts w:ascii="Arial" w:hAnsi="Arial" w:cs="Arial"/>
          <w:sz w:val="24"/>
          <w:szCs w:val="24"/>
        </w:rPr>
        <w:t>,</w:t>
      </w:r>
      <w:r w:rsidR="007964ED">
        <w:rPr>
          <w:rFonts w:ascii="Arial" w:hAnsi="Arial" w:cs="Arial"/>
          <w:sz w:val="24"/>
          <w:szCs w:val="24"/>
        </w:rPr>
        <w:t xml:space="preserve"> con fecha 11/2/19, </w:t>
      </w:r>
      <w:r w:rsidR="005934D1">
        <w:rPr>
          <w:rFonts w:ascii="Arial" w:hAnsi="Arial" w:cs="Arial"/>
          <w:sz w:val="24"/>
          <w:szCs w:val="24"/>
        </w:rPr>
        <w:t>la Comisión Asesora de Adjudicaciones</w:t>
      </w:r>
      <w:r w:rsidR="007964ED">
        <w:rPr>
          <w:rFonts w:ascii="Arial" w:hAnsi="Arial" w:cs="Arial"/>
          <w:sz w:val="24"/>
          <w:szCs w:val="24"/>
        </w:rPr>
        <w:t xml:space="preserve"> </w:t>
      </w:r>
      <w:r w:rsidR="005934D1">
        <w:rPr>
          <w:rFonts w:ascii="Arial" w:hAnsi="Arial" w:cs="Arial"/>
          <w:sz w:val="24"/>
          <w:szCs w:val="24"/>
        </w:rPr>
        <w:t>inform</w:t>
      </w:r>
      <w:r w:rsidR="004F6CED">
        <w:rPr>
          <w:rFonts w:ascii="Arial" w:hAnsi="Arial" w:cs="Arial"/>
          <w:sz w:val="24"/>
          <w:szCs w:val="24"/>
        </w:rPr>
        <w:t>ó</w:t>
      </w:r>
      <w:r w:rsidR="005934D1">
        <w:rPr>
          <w:rFonts w:ascii="Arial" w:hAnsi="Arial" w:cs="Arial"/>
          <w:sz w:val="24"/>
          <w:szCs w:val="24"/>
        </w:rPr>
        <w:t xml:space="preserve"> que la Gerencia de Sector Servicios Profesionales dependiente de la División Recursos Humanos, solicita tramitar el uso de </w:t>
      </w:r>
      <w:r w:rsidR="005934D1">
        <w:rPr>
          <w:rFonts w:ascii="Arial" w:hAnsi="Arial" w:cs="Arial"/>
          <w:sz w:val="24"/>
          <w:szCs w:val="24"/>
        </w:rPr>
        <w:lastRenderedPageBreak/>
        <w:t>opción del 100% de la contratación original, justificándolo en la necesidad de dar continuidad al servicio contratado de provisión de prof</w:t>
      </w:r>
      <w:r w:rsidR="00F7520E">
        <w:rPr>
          <w:rFonts w:ascii="Arial" w:hAnsi="Arial" w:cs="Arial"/>
          <w:sz w:val="24"/>
          <w:szCs w:val="24"/>
        </w:rPr>
        <w:t>esionales con perfiles técnicos, sugiriendo en consecuencia dar trámite al uso de opción solicitado por un monto total de $ 58.560.000</w:t>
      </w:r>
      <w:r w:rsidR="007964ED">
        <w:rPr>
          <w:rFonts w:ascii="Arial" w:hAnsi="Arial" w:cs="Arial"/>
          <w:sz w:val="24"/>
          <w:szCs w:val="24"/>
        </w:rPr>
        <w:t xml:space="preserve"> (</w:t>
      </w:r>
      <w:r w:rsidR="00F7520E">
        <w:rPr>
          <w:rFonts w:ascii="Arial" w:hAnsi="Arial" w:cs="Arial"/>
          <w:sz w:val="24"/>
          <w:szCs w:val="24"/>
        </w:rPr>
        <w:t>impuestos incluidos</w:t>
      </w:r>
      <w:r w:rsidR="007964ED">
        <w:rPr>
          <w:rFonts w:ascii="Arial" w:hAnsi="Arial" w:cs="Arial"/>
          <w:sz w:val="24"/>
          <w:szCs w:val="24"/>
        </w:rPr>
        <w:t>)</w:t>
      </w:r>
      <w:r w:rsidR="00F7520E">
        <w:rPr>
          <w:rFonts w:ascii="Arial" w:hAnsi="Arial" w:cs="Arial"/>
          <w:sz w:val="24"/>
          <w:szCs w:val="24"/>
        </w:rPr>
        <w:t>;</w:t>
      </w:r>
    </w:p>
    <w:p w:rsidR="003E338D" w:rsidRDefault="00991F7B" w:rsidP="00C4695A">
      <w:pPr>
        <w:spacing w:after="0" w:line="360" w:lineRule="auto"/>
        <w:jc w:val="both"/>
        <w:rPr>
          <w:rFonts w:ascii="Arial" w:hAnsi="Arial" w:cs="Arial"/>
          <w:sz w:val="24"/>
          <w:szCs w:val="24"/>
        </w:rPr>
      </w:pPr>
      <w:r>
        <w:rPr>
          <w:rFonts w:ascii="Arial" w:hAnsi="Arial" w:cs="Arial"/>
          <w:sz w:val="24"/>
          <w:szCs w:val="24"/>
        </w:rPr>
        <w:t xml:space="preserve">                                </w:t>
      </w:r>
      <w:r w:rsidR="00C4695A">
        <w:rPr>
          <w:rFonts w:ascii="Arial" w:hAnsi="Arial" w:cs="Arial"/>
          <w:sz w:val="24"/>
          <w:szCs w:val="24"/>
        </w:rPr>
        <w:t xml:space="preserve">     </w:t>
      </w:r>
      <w:r w:rsidRPr="00991F7B">
        <w:rPr>
          <w:rFonts w:ascii="Arial" w:hAnsi="Arial" w:cs="Arial"/>
          <w:b/>
          <w:sz w:val="24"/>
          <w:szCs w:val="24"/>
        </w:rPr>
        <w:t>5)</w:t>
      </w:r>
      <w:r>
        <w:rPr>
          <w:rFonts w:ascii="Arial" w:hAnsi="Arial" w:cs="Arial"/>
          <w:sz w:val="24"/>
          <w:szCs w:val="24"/>
        </w:rPr>
        <w:t xml:space="preserve"> que p</w:t>
      </w:r>
      <w:r w:rsidR="00F7520E">
        <w:rPr>
          <w:rFonts w:ascii="Arial" w:hAnsi="Arial" w:cs="Arial"/>
          <w:sz w:val="24"/>
          <w:szCs w:val="24"/>
        </w:rPr>
        <w:t>or Resolución</w:t>
      </w:r>
      <w:r w:rsidR="00773C64">
        <w:rPr>
          <w:rFonts w:ascii="Arial" w:hAnsi="Arial" w:cs="Arial"/>
          <w:sz w:val="24"/>
          <w:szCs w:val="24"/>
        </w:rPr>
        <w:t xml:space="preserve"> N° </w:t>
      </w:r>
      <w:r w:rsidR="00F7520E">
        <w:rPr>
          <w:rFonts w:ascii="Arial" w:hAnsi="Arial" w:cs="Arial"/>
          <w:sz w:val="24"/>
          <w:szCs w:val="24"/>
        </w:rPr>
        <w:t>133/19</w:t>
      </w:r>
      <w:r w:rsidR="00773C64">
        <w:rPr>
          <w:rFonts w:ascii="Arial" w:hAnsi="Arial" w:cs="Arial"/>
          <w:sz w:val="24"/>
          <w:szCs w:val="24"/>
        </w:rPr>
        <w:t xml:space="preserve"> de fecha </w:t>
      </w:r>
      <w:r w:rsidR="00F7520E">
        <w:rPr>
          <w:rFonts w:ascii="Arial" w:hAnsi="Arial" w:cs="Arial"/>
          <w:sz w:val="24"/>
          <w:szCs w:val="24"/>
        </w:rPr>
        <w:t>21</w:t>
      </w:r>
      <w:r w:rsidR="008C1251">
        <w:rPr>
          <w:rFonts w:ascii="Arial" w:hAnsi="Arial" w:cs="Arial"/>
          <w:sz w:val="24"/>
          <w:szCs w:val="24"/>
        </w:rPr>
        <w:t>/</w:t>
      </w:r>
      <w:r w:rsidR="00773C64">
        <w:rPr>
          <w:rFonts w:ascii="Arial" w:hAnsi="Arial" w:cs="Arial"/>
          <w:sz w:val="24"/>
          <w:szCs w:val="24"/>
        </w:rPr>
        <w:t>02</w:t>
      </w:r>
      <w:r w:rsidR="008C1251">
        <w:rPr>
          <w:rFonts w:ascii="Arial" w:hAnsi="Arial" w:cs="Arial"/>
          <w:sz w:val="24"/>
          <w:szCs w:val="24"/>
        </w:rPr>
        <w:t>/</w:t>
      </w:r>
      <w:r w:rsidR="00773C64">
        <w:rPr>
          <w:rFonts w:ascii="Arial" w:hAnsi="Arial" w:cs="Arial"/>
          <w:sz w:val="24"/>
          <w:szCs w:val="24"/>
        </w:rPr>
        <w:t xml:space="preserve">19, el </w:t>
      </w:r>
      <w:r w:rsidR="00F7520E">
        <w:rPr>
          <w:rFonts w:ascii="Arial" w:hAnsi="Arial" w:cs="Arial"/>
          <w:sz w:val="24"/>
          <w:szCs w:val="24"/>
        </w:rPr>
        <w:t xml:space="preserve">Directorio </w:t>
      </w:r>
      <w:r w:rsidR="00DB3F5F">
        <w:rPr>
          <w:rFonts w:ascii="Arial" w:hAnsi="Arial" w:cs="Arial"/>
          <w:sz w:val="24"/>
          <w:szCs w:val="24"/>
        </w:rPr>
        <w:t xml:space="preserve">dispuso </w:t>
      </w:r>
      <w:r w:rsidR="00F7520E">
        <w:rPr>
          <w:rFonts w:ascii="Arial" w:hAnsi="Arial" w:cs="Arial"/>
          <w:sz w:val="24"/>
          <w:szCs w:val="24"/>
        </w:rPr>
        <w:t>aprobar la adjudicación del uso de opción 100% a la empresa CONEBAN S.A.</w:t>
      </w:r>
      <w:r w:rsidR="00DB3F5F">
        <w:rPr>
          <w:rFonts w:ascii="Arial" w:hAnsi="Arial" w:cs="Arial"/>
          <w:sz w:val="24"/>
          <w:szCs w:val="24"/>
        </w:rPr>
        <w:t>,</w:t>
      </w:r>
      <w:r w:rsidR="00F7520E">
        <w:rPr>
          <w:rFonts w:ascii="Arial" w:hAnsi="Arial" w:cs="Arial"/>
          <w:sz w:val="24"/>
          <w:szCs w:val="24"/>
        </w:rPr>
        <w:t xml:space="preserve"> por un monto total de $ 58.560.000 </w:t>
      </w:r>
      <w:r w:rsidR="007964ED">
        <w:rPr>
          <w:rFonts w:ascii="Arial" w:hAnsi="Arial" w:cs="Arial"/>
          <w:sz w:val="24"/>
          <w:szCs w:val="24"/>
        </w:rPr>
        <w:t>(</w:t>
      </w:r>
      <w:r w:rsidR="00F7520E">
        <w:rPr>
          <w:rFonts w:ascii="Arial" w:hAnsi="Arial" w:cs="Arial"/>
          <w:sz w:val="24"/>
          <w:szCs w:val="24"/>
        </w:rPr>
        <w:t>impuestos incluidos</w:t>
      </w:r>
      <w:r w:rsidR="007964ED">
        <w:rPr>
          <w:rFonts w:ascii="Arial" w:hAnsi="Arial" w:cs="Arial"/>
          <w:sz w:val="24"/>
          <w:szCs w:val="24"/>
        </w:rPr>
        <w:t>)</w:t>
      </w:r>
      <w:r w:rsidR="00DB3F5F">
        <w:rPr>
          <w:rFonts w:ascii="Arial" w:hAnsi="Arial" w:cs="Arial"/>
          <w:sz w:val="24"/>
          <w:szCs w:val="24"/>
        </w:rPr>
        <w:t>,</w:t>
      </w:r>
      <w:r w:rsidR="0043334B">
        <w:rPr>
          <w:rFonts w:ascii="Arial" w:hAnsi="Arial" w:cs="Arial"/>
          <w:sz w:val="24"/>
          <w:szCs w:val="24"/>
        </w:rPr>
        <w:t xml:space="preserve"> sujeto a la intervención preventiva de este Tribunal</w:t>
      </w:r>
      <w:r>
        <w:rPr>
          <w:rFonts w:ascii="Arial" w:hAnsi="Arial" w:cs="Arial"/>
          <w:sz w:val="24"/>
          <w:szCs w:val="24"/>
        </w:rPr>
        <w:t>;</w:t>
      </w:r>
    </w:p>
    <w:p w:rsidR="008C1251" w:rsidRPr="008C1251" w:rsidRDefault="008C1251" w:rsidP="00C4695A">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sidR="007964ED">
        <w:rPr>
          <w:rFonts w:ascii="Arial" w:hAnsi="Arial" w:cs="Arial"/>
          <w:sz w:val="24"/>
          <w:szCs w:val="24"/>
        </w:rPr>
        <w:t xml:space="preserve"> </w:t>
      </w:r>
      <w:r w:rsidR="00C4695A">
        <w:rPr>
          <w:rFonts w:ascii="Arial" w:hAnsi="Arial" w:cs="Arial"/>
          <w:sz w:val="24"/>
          <w:szCs w:val="24"/>
        </w:rPr>
        <w:t xml:space="preserve">          </w:t>
      </w:r>
      <w:r>
        <w:rPr>
          <w:rFonts w:ascii="Arial" w:hAnsi="Arial" w:cs="Arial"/>
          <w:b/>
          <w:sz w:val="24"/>
          <w:szCs w:val="24"/>
        </w:rPr>
        <w:t xml:space="preserve">6) </w:t>
      </w:r>
      <w:r>
        <w:rPr>
          <w:rFonts w:ascii="Arial" w:hAnsi="Arial" w:cs="Arial"/>
          <w:sz w:val="24"/>
          <w:szCs w:val="24"/>
        </w:rPr>
        <w:t>que la Gerencia de Contabilidad Presupu</w:t>
      </w:r>
      <w:r w:rsidR="007964ED">
        <w:rPr>
          <w:rFonts w:ascii="Arial" w:hAnsi="Arial" w:cs="Arial"/>
          <w:sz w:val="24"/>
          <w:szCs w:val="24"/>
        </w:rPr>
        <w:t>estal con fecha 28/02/19 inform</w:t>
      </w:r>
      <w:r w:rsidR="00BC67B3">
        <w:rPr>
          <w:rFonts w:ascii="Arial" w:hAnsi="Arial" w:cs="Arial"/>
          <w:sz w:val="24"/>
          <w:szCs w:val="24"/>
        </w:rPr>
        <w:t>ó</w:t>
      </w:r>
      <w:r>
        <w:rPr>
          <w:rFonts w:ascii="Arial" w:hAnsi="Arial" w:cs="Arial"/>
          <w:sz w:val="24"/>
          <w:szCs w:val="24"/>
        </w:rPr>
        <w:t xml:space="preserve"> que las asignaciones presupuestales que rigen para el </w:t>
      </w:r>
      <w:r w:rsidR="00BC67B3">
        <w:rPr>
          <w:rFonts w:ascii="Arial" w:hAnsi="Arial" w:cs="Arial"/>
          <w:sz w:val="24"/>
          <w:szCs w:val="24"/>
        </w:rPr>
        <w:t>E</w:t>
      </w:r>
      <w:r>
        <w:rPr>
          <w:rFonts w:ascii="Arial" w:hAnsi="Arial" w:cs="Arial"/>
          <w:sz w:val="24"/>
          <w:szCs w:val="24"/>
        </w:rPr>
        <w:t xml:space="preserve">jercicio 2019 son las aprobadas para el </w:t>
      </w:r>
      <w:r w:rsidR="00BC67B3">
        <w:rPr>
          <w:rFonts w:ascii="Arial" w:hAnsi="Arial" w:cs="Arial"/>
          <w:sz w:val="24"/>
          <w:szCs w:val="24"/>
        </w:rPr>
        <w:t>E</w:t>
      </w:r>
      <w:r>
        <w:rPr>
          <w:rFonts w:ascii="Arial" w:hAnsi="Arial" w:cs="Arial"/>
          <w:sz w:val="24"/>
          <w:szCs w:val="24"/>
        </w:rPr>
        <w:t>jercicio 20</w:t>
      </w:r>
      <w:r w:rsidR="00BC67B3">
        <w:rPr>
          <w:rFonts w:ascii="Arial" w:hAnsi="Arial" w:cs="Arial"/>
          <w:sz w:val="24"/>
          <w:szCs w:val="24"/>
        </w:rPr>
        <w:t>19</w:t>
      </w:r>
      <w:r>
        <w:rPr>
          <w:rFonts w:ascii="Arial" w:hAnsi="Arial" w:cs="Arial"/>
          <w:sz w:val="24"/>
          <w:szCs w:val="24"/>
        </w:rPr>
        <w:t xml:space="preserve"> por el Poder Ejecutivo por Decreto N° 345/18 de fecha 24 de octubre de 2018, a nivel de precios enero – junio 2018 y que el Objeto 290001 “Otros” que integra el Grupo 2 de Objetos Limitativos “Servicios No Personales” a esa fecha </w:t>
      </w:r>
      <w:r w:rsidR="00B56D42">
        <w:rPr>
          <w:rFonts w:ascii="Arial" w:hAnsi="Arial" w:cs="Arial"/>
          <w:sz w:val="24"/>
          <w:szCs w:val="24"/>
        </w:rPr>
        <w:t xml:space="preserve">cuenta </w:t>
      </w:r>
      <w:r>
        <w:rPr>
          <w:rFonts w:ascii="Arial" w:hAnsi="Arial" w:cs="Arial"/>
          <w:sz w:val="24"/>
          <w:szCs w:val="24"/>
        </w:rPr>
        <w:t xml:space="preserve"> con disponibilidad en el presente </w:t>
      </w:r>
      <w:r w:rsidR="00BC67B3">
        <w:rPr>
          <w:rFonts w:ascii="Arial" w:hAnsi="Arial" w:cs="Arial"/>
          <w:sz w:val="24"/>
          <w:szCs w:val="24"/>
        </w:rPr>
        <w:t>E</w:t>
      </w:r>
      <w:r>
        <w:rPr>
          <w:rFonts w:ascii="Arial" w:hAnsi="Arial" w:cs="Arial"/>
          <w:sz w:val="24"/>
          <w:szCs w:val="24"/>
        </w:rPr>
        <w:t>jercicio según el presupuesto de compras;</w:t>
      </w:r>
    </w:p>
    <w:p w:rsidR="00874445" w:rsidRDefault="004E25F8" w:rsidP="00C4695A">
      <w:pPr>
        <w:spacing w:after="0" w:line="360" w:lineRule="auto"/>
        <w:ind w:firstLine="709"/>
        <w:jc w:val="both"/>
        <w:rPr>
          <w:rFonts w:ascii="Arial" w:hAnsi="Arial" w:cs="Arial"/>
          <w:sz w:val="24"/>
          <w:szCs w:val="24"/>
        </w:rPr>
      </w:pPr>
      <w:r>
        <w:rPr>
          <w:rFonts w:ascii="Arial" w:hAnsi="Arial" w:cs="Arial"/>
          <w:b/>
          <w:sz w:val="24"/>
          <w:szCs w:val="24"/>
        </w:rPr>
        <w:t>CO</w:t>
      </w:r>
      <w:r w:rsidR="00685D73" w:rsidRPr="00685D73">
        <w:rPr>
          <w:rFonts w:ascii="Arial" w:hAnsi="Arial" w:cs="Arial"/>
          <w:b/>
          <w:sz w:val="24"/>
          <w:szCs w:val="24"/>
        </w:rPr>
        <w:t>NSIDERANDO:</w:t>
      </w:r>
      <w:r w:rsidR="004F66AA">
        <w:rPr>
          <w:rFonts w:ascii="Arial" w:hAnsi="Arial" w:cs="Arial"/>
          <w:b/>
          <w:sz w:val="24"/>
          <w:szCs w:val="24"/>
        </w:rPr>
        <w:t xml:space="preserve"> 1) </w:t>
      </w:r>
      <w:r w:rsidR="004F66AA">
        <w:rPr>
          <w:rFonts w:ascii="Arial" w:hAnsi="Arial" w:cs="Arial"/>
          <w:sz w:val="24"/>
          <w:szCs w:val="24"/>
        </w:rPr>
        <w:t xml:space="preserve">que el artículo </w:t>
      </w:r>
      <w:r w:rsidR="00874445">
        <w:rPr>
          <w:rFonts w:ascii="Arial" w:hAnsi="Arial" w:cs="Arial"/>
          <w:sz w:val="24"/>
          <w:szCs w:val="24"/>
        </w:rPr>
        <w:t>1</w:t>
      </w:r>
      <w:r w:rsidR="007964ED">
        <w:rPr>
          <w:rFonts w:ascii="Arial" w:hAnsi="Arial" w:cs="Arial"/>
          <w:sz w:val="24"/>
          <w:szCs w:val="24"/>
        </w:rPr>
        <w:t>º</w:t>
      </w:r>
      <w:r w:rsidR="00874445">
        <w:rPr>
          <w:rFonts w:ascii="Arial" w:hAnsi="Arial" w:cs="Arial"/>
          <w:sz w:val="24"/>
          <w:szCs w:val="24"/>
        </w:rPr>
        <w:t>, inciso 3</w:t>
      </w:r>
      <w:r w:rsidR="004F66AA">
        <w:rPr>
          <w:rFonts w:ascii="Arial" w:hAnsi="Arial" w:cs="Arial"/>
          <w:sz w:val="24"/>
          <w:szCs w:val="24"/>
        </w:rPr>
        <w:t xml:space="preserve"> del Pliego de Condiciones Particulares</w:t>
      </w:r>
      <w:r w:rsidR="00DA6A33">
        <w:rPr>
          <w:rFonts w:ascii="Arial" w:hAnsi="Arial" w:cs="Arial"/>
          <w:sz w:val="24"/>
          <w:szCs w:val="24"/>
        </w:rPr>
        <w:t xml:space="preserve"> que rigió el llamado, previó</w:t>
      </w:r>
      <w:r w:rsidR="00874445">
        <w:rPr>
          <w:rFonts w:ascii="Arial" w:hAnsi="Arial" w:cs="Arial"/>
          <w:sz w:val="24"/>
          <w:szCs w:val="24"/>
        </w:rPr>
        <w:t xml:space="preserve"> el derecho de la Administración de hacer uso de opción para adquirir hasta un 100% más de la contratación original;</w:t>
      </w:r>
    </w:p>
    <w:p w:rsidR="00385C28" w:rsidRDefault="00DA6A33" w:rsidP="00C4695A">
      <w:pPr>
        <w:spacing w:after="0" w:line="360" w:lineRule="auto"/>
        <w:jc w:val="both"/>
        <w:rPr>
          <w:rFonts w:ascii="Arial" w:hAnsi="Arial" w:cs="Arial"/>
          <w:b/>
          <w:sz w:val="24"/>
          <w:szCs w:val="24"/>
        </w:rPr>
      </w:pPr>
      <w:r>
        <w:rPr>
          <w:rFonts w:ascii="Arial" w:hAnsi="Arial" w:cs="Arial"/>
          <w:sz w:val="24"/>
          <w:szCs w:val="24"/>
        </w:rPr>
        <w:tab/>
      </w:r>
      <w:r>
        <w:rPr>
          <w:rFonts w:ascii="Arial" w:hAnsi="Arial" w:cs="Arial"/>
          <w:sz w:val="24"/>
          <w:szCs w:val="24"/>
        </w:rPr>
        <w:tab/>
        <w:t xml:space="preserve">      </w:t>
      </w:r>
      <w:r w:rsidR="006B52D5">
        <w:rPr>
          <w:rFonts w:ascii="Arial" w:hAnsi="Arial" w:cs="Arial"/>
          <w:sz w:val="24"/>
          <w:szCs w:val="24"/>
        </w:rPr>
        <w:t xml:space="preserve">       </w:t>
      </w:r>
      <w:r w:rsidR="00C4695A">
        <w:rPr>
          <w:rFonts w:ascii="Arial" w:hAnsi="Arial" w:cs="Arial"/>
          <w:sz w:val="24"/>
          <w:szCs w:val="24"/>
        </w:rPr>
        <w:t xml:space="preserve">        </w:t>
      </w:r>
      <w:r w:rsidR="006B52D5">
        <w:rPr>
          <w:rFonts w:ascii="Arial" w:hAnsi="Arial" w:cs="Arial"/>
          <w:b/>
          <w:sz w:val="24"/>
          <w:szCs w:val="24"/>
        </w:rPr>
        <w:t>2</w:t>
      </w:r>
      <w:r w:rsidRPr="00DA6A33">
        <w:rPr>
          <w:rFonts w:ascii="Arial" w:hAnsi="Arial" w:cs="Arial"/>
          <w:b/>
          <w:sz w:val="24"/>
          <w:szCs w:val="24"/>
        </w:rPr>
        <w:t>)</w:t>
      </w:r>
      <w:r w:rsidRPr="00DA6A33">
        <w:rPr>
          <w:rFonts w:ascii="Arial" w:hAnsi="Arial" w:cs="Arial"/>
          <w:sz w:val="24"/>
          <w:szCs w:val="24"/>
        </w:rPr>
        <w:t xml:space="preserve"> </w:t>
      </w:r>
      <w:r w:rsidR="004F66AA" w:rsidRPr="00DA6A33">
        <w:rPr>
          <w:rFonts w:ascii="Arial" w:hAnsi="Arial" w:cs="Arial"/>
          <w:sz w:val="24"/>
          <w:szCs w:val="24"/>
        </w:rPr>
        <w:t xml:space="preserve"> </w:t>
      </w:r>
      <w:r>
        <w:rPr>
          <w:rFonts w:ascii="Arial" w:hAnsi="Arial" w:cs="Arial"/>
          <w:sz w:val="24"/>
          <w:szCs w:val="24"/>
        </w:rPr>
        <w:t xml:space="preserve">que </w:t>
      </w:r>
      <w:r w:rsidR="007964ED">
        <w:rPr>
          <w:rFonts w:ascii="Arial" w:hAnsi="Arial" w:cs="Arial"/>
          <w:sz w:val="24"/>
          <w:szCs w:val="24"/>
        </w:rPr>
        <w:t>sin perjuicio</w:t>
      </w:r>
      <w:r w:rsidR="006B52D5">
        <w:rPr>
          <w:rFonts w:ascii="Arial" w:hAnsi="Arial" w:cs="Arial"/>
          <w:sz w:val="24"/>
          <w:szCs w:val="24"/>
        </w:rPr>
        <w:t xml:space="preserve">, el uso de opción dispuesto deriva </w:t>
      </w:r>
      <w:r w:rsidR="00385C28">
        <w:rPr>
          <w:rFonts w:ascii="Arial" w:hAnsi="Arial" w:cs="Arial"/>
          <w:sz w:val="24"/>
          <w:szCs w:val="24"/>
        </w:rPr>
        <w:t xml:space="preserve">  </w:t>
      </w:r>
      <w:r w:rsidR="006B52D5">
        <w:rPr>
          <w:rFonts w:ascii="Arial" w:hAnsi="Arial" w:cs="Arial"/>
          <w:sz w:val="24"/>
          <w:szCs w:val="24"/>
        </w:rPr>
        <w:t xml:space="preserve">de </w:t>
      </w:r>
      <w:r w:rsidR="00385C28">
        <w:rPr>
          <w:rFonts w:ascii="Arial" w:hAnsi="Arial" w:cs="Arial"/>
          <w:sz w:val="24"/>
          <w:szCs w:val="24"/>
        </w:rPr>
        <w:t xml:space="preserve">  </w:t>
      </w:r>
      <w:r w:rsidR="006B52D5">
        <w:rPr>
          <w:rFonts w:ascii="Arial" w:hAnsi="Arial" w:cs="Arial"/>
          <w:sz w:val="24"/>
          <w:szCs w:val="24"/>
        </w:rPr>
        <w:t xml:space="preserve">un </w:t>
      </w:r>
      <w:r w:rsidR="00385C28">
        <w:rPr>
          <w:rFonts w:ascii="Arial" w:hAnsi="Arial" w:cs="Arial"/>
          <w:sz w:val="24"/>
          <w:szCs w:val="24"/>
        </w:rPr>
        <w:t xml:space="preserve">  </w:t>
      </w:r>
      <w:r w:rsidR="006B52D5">
        <w:rPr>
          <w:rFonts w:ascii="Arial" w:hAnsi="Arial" w:cs="Arial"/>
          <w:sz w:val="24"/>
          <w:szCs w:val="24"/>
        </w:rPr>
        <w:t xml:space="preserve">procedimiento </w:t>
      </w:r>
      <w:r w:rsidR="00385C28">
        <w:rPr>
          <w:rFonts w:ascii="Arial" w:hAnsi="Arial" w:cs="Arial"/>
          <w:sz w:val="24"/>
          <w:szCs w:val="24"/>
        </w:rPr>
        <w:t xml:space="preserve"> </w:t>
      </w:r>
      <w:r w:rsidR="006B52D5">
        <w:rPr>
          <w:rFonts w:ascii="Arial" w:hAnsi="Arial" w:cs="Arial"/>
          <w:sz w:val="24"/>
          <w:szCs w:val="24"/>
        </w:rPr>
        <w:t>cuyo gasto fue observado por este Tribunal por</w:t>
      </w:r>
      <w:r w:rsidR="006B52D5" w:rsidRPr="00385C28">
        <w:rPr>
          <w:rFonts w:ascii="Arial" w:hAnsi="Arial" w:cs="Arial"/>
          <w:b/>
          <w:sz w:val="24"/>
          <w:szCs w:val="24"/>
        </w:rPr>
        <w:t xml:space="preserve"> </w:t>
      </w:r>
    </w:p>
    <w:p w:rsidR="000873CA" w:rsidRPr="00385C28" w:rsidRDefault="00385C28" w:rsidP="00C4695A">
      <w:pPr>
        <w:spacing w:after="0" w:line="360" w:lineRule="auto"/>
        <w:jc w:val="both"/>
        <w:rPr>
          <w:rFonts w:ascii="Arial" w:hAnsi="Arial" w:cs="Arial"/>
          <w:sz w:val="24"/>
          <w:szCs w:val="24"/>
        </w:rPr>
      </w:pPr>
      <w:proofErr w:type="gramStart"/>
      <w:r>
        <w:rPr>
          <w:rFonts w:ascii="Arial" w:hAnsi="Arial" w:cs="Arial"/>
          <w:sz w:val="24"/>
          <w:szCs w:val="24"/>
        </w:rPr>
        <w:t>haberse</w:t>
      </w:r>
      <w:proofErr w:type="gramEnd"/>
      <w:r>
        <w:rPr>
          <w:rFonts w:ascii="Arial" w:hAnsi="Arial" w:cs="Arial"/>
          <w:sz w:val="24"/>
          <w:szCs w:val="24"/>
        </w:rPr>
        <w:t xml:space="preserve"> contravenido lo dispuesto por el artículo 48 del TOCAF al requerir a los oferentes, en el Pliego de Condiciones Particulares, documentación a la que la Administración podía acceder a través de</w:t>
      </w:r>
      <w:r w:rsidR="00BC67B3">
        <w:rPr>
          <w:rFonts w:ascii="Arial" w:hAnsi="Arial" w:cs="Arial"/>
          <w:sz w:val="24"/>
          <w:szCs w:val="24"/>
        </w:rPr>
        <w:t>l</w:t>
      </w:r>
      <w:r>
        <w:rPr>
          <w:rFonts w:ascii="Arial" w:hAnsi="Arial" w:cs="Arial"/>
          <w:sz w:val="24"/>
          <w:szCs w:val="24"/>
        </w:rPr>
        <w:t xml:space="preserve"> RUPE u otros sistemas oficiales de información de proveedores;</w:t>
      </w:r>
    </w:p>
    <w:p w:rsidR="00685D73" w:rsidRPr="00F83F10" w:rsidRDefault="00685D73" w:rsidP="00C4695A">
      <w:pPr>
        <w:spacing w:after="0" w:line="360" w:lineRule="auto"/>
        <w:ind w:firstLine="709"/>
        <w:jc w:val="both"/>
        <w:rPr>
          <w:rFonts w:ascii="Arial" w:hAnsi="Arial" w:cs="Arial"/>
          <w:sz w:val="24"/>
          <w:szCs w:val="24"/>
        </w:rPr>
      </w:pPr>
      <w:r w:rsidRPr="00F83F10">
        <w:rPr>
          <w:rFonts w:ascii="Arial" w:hAnsi="Arial" w:cs="Arial"/>
          <w:b/>
          <w:sz w:val="24"/>
          <w:szCs w:val="24"/>
        </w:rPr>
        <w:t>ATENTO:</w:t>
      </w:r>
      <w:r w:rsidRPr="00F83F10">
        <w:rPr>
          <w:rFonts w:ascii="Arial" w:hAnsi="Arial" w:cs="Arial"/>
          <w:sz w:val="24"/>
          <w:szCs w:val="24"/>
        </w:rPr>
        <w:t xml:space="preserve"> a lo expuesto y a lo dispuesto por el </w:t>
      </w:r>
      <w:r w:rsidR="00BC67B3">
        <w:rPr>
          <w:rFonts w:ascii="Arial" w:hAnsi="Arial" w:cs="Arial"/>
          <w:sz w:val="24"/>
          <w:szCs w:val="24"/>
        </w:rPr>
        <w:t>A</w:t>
      </w:r>
      <w:r w:rsidRPr="00F83F10">
        <w:rPr>
          <w:rFonts w:ascii="Arial" w:hAnsi="Arial" w:cs="Arial"/>
          <w:sz w:val="24"/>
          <w:szCs w:val="24"/>
        </w:rPr>
        <w:t xml:space="preserve">rtículo 211 </w:t>
      </w:r>
      <w:r w:rsidR="00BC67B3">
        <w:rPr>
          <w:rFonts w:ascii="Arial" w:hAnsi="Arial" w:cs="Arial"/>
          <w:sz w:val="24"/>
          <w:szCs w:val="24"/>
        </w:rPr>
        <w:t>L</w:t>
      </w:r>
      <w:r w:rsidRPr="00F83F10">
        <w:rPr>
          <w:rFonts w:ascii="Arial" w:hAnsi="Arial" w:cs="Arial"/>
          <w:sz w:val="24"/>
          <w:szCs w:val="24"/>
        </w:rPr>
        <w:t>iteral</w:t>
      </w:r>
      <w:r w:rsidR="005F5823">
        <w:rPr>
          <w:rFonts w:ascii="Arial" w:hAnsi="Arial" w:cs="Arial"/>
          <w:sz w:val="24"/>
          <w:szCs w:val="24"/>
        </w:rPr>
        <w:t xml:space="preserve"> </w:t>
      </w:r>
      <w:r w:rsidRPr="00F83F10">
        <w:rPr>
          <w:rFonts w:ascii="Arial" w:hAnsi="Arial" w:cs="Arial"/>
          <w:sz w:val="24"/>
          <w:szCs w:val="24"/>
        </w:rPr>
        <w:t>B) de la Constitución de la República;</w:t>
      </w:r>
    </w:p>
    <w:p w:rsidR="00385C28" w:rsidRDefault="00385C28" w:rsidP="00C4695A">
      <w:pPr>
        <w:spacing w:after="0" w:line="360" w:lineRule="auto"/>
        <w:jc w:val="center"/>
        <w:rPr>
          <w:rFonts w:ascii="Arial" w:hAnsi="Arial" w:cs="Arial"/>
          <w:b/>
          <w:sz w:val="24"/>
          <w:szCs w:val="24"/>
        </w:rPr>
      </w:pPr>
    </w:p>
    <w:p w:rsidR="00385C28" w:rsidRDefault="00385C28" w:rsidP="00C4695A">
      <w:pPr>
        <w:spacing w:after="0" w:line="360" w:lineRule="auto"/>
        <w:jc w:val="center"/>
        <w:rPr>
          <w:rFonts w:ascii="Arial" w:hAnsi="Arial" w:cs="Arial"/>
          <w:b/>
          <w:sz w:val="24"/>
          <w:szCs w:val="24"/>
        </w:rPr>
      </w:pPr>
    </w:p>
    <w:p w:rsidR="00685D73" w:rsidRPr="00F83F10" w:rsidRDefault="007964ED" w:rsidP="00C4695A">
      <w:pPr>
        <w:spacing w:after="0" w:line="360" w:lineRule="auto"/>
        <w:jc w:val="center"/>
        <w:rPr>
          <w:rFonts w:ascii="Arial" w:hAnsi="Arial" w:cs="Arial"/>
          <w:b/>
          <w:sz w:val="24"/>
          <w:szCs w:val="24"/>
        </w:rPr>
      </w:pPr>
      <w:r>
        <w:rPr>
          <w:rFonts w:ascii="Arial" w:hAnsi="Arial" w:cs="Arial"/>
          <w:b/>
          <w:sz w:val="24"/>
          <w:szCs w:val="24"/>
        </w:rPr>
        <w:lastRenderedPageBreak/>
        <w:t>EL TRIBUNAL ACUERDA</w:t>
      </w:r>
    </w:p>
    <w:p w:rsidR="00685D73" w:rsidRPr="00F83F10" w:rsidRDefault="00685D73" w:rsidP="00C4695A">
      <w:pPr>
        <w:spacing w:after="0" w:line="360" w:lineRule="auto"/>
        <w:jc w:val="both"/>
        <w:rPr>
          <w:rFonts w:ascii="Arial" w:hAnsi="Arial" w:cs="Arial"/>
          <w:sz w:val="24"/>
          <w:szCs w:val="24"/>
        </w:rPr>
      </w:pPr>
      <w:r w:rsidRPr="00F83F10">
        <w:rPr>
          <w:rFonts w:ascii="Arial" w:hAnsi="Arial" w:cs="Arial"/>
          <w:b/>
          <w:sz w:val="24"/>
          <w:szCs w:val="24"/>
        </w:rPr>
        <w:t>1)</w:t>
      </w:r>
      <w:r w:rsidRPr="00F83F10">
        <w:rPr>
          <w:rFonts w:ascii="Arial" w:hAnsi="Arial" w:cs="Arial"/>
          <w:sz w:val="24"/>
          <w:szCs w:val="24"/>
        </w:rPr>
        <w:t xml:space="preserve"> </w:t>
      </w:r>
      <w:r>
        <w:rPr>
          <w:rFonts w:ascii="Arial" w:hAnsi="Arial" w:cs="Arial"/>
          <w:sz w:val="24"/>
          <w:szCs w:val="24"/>
        </w:rPr>
        <w:t>Observa</w:t>
      </w:r>
      <w:r w:rsidR="00DA6A33">
        <w:rPr>
          <w:rFonts w:ascii="Arial" w:hAnsi="Arial" w:cs="Arial"/>
          <w:sz w:val="24"/>
          <w:szCs w:val="24"/>
        </w:rPr>
        <w:t xml:space="preserve">r el gasto por lo expresado en </w:t>
      </w:r>
      <w:r w:rsidR="006B52D5">
        <w:rPr>
          <w:rFonts w:ascii="Arial" w:hAnsi="Arial" w:cs="Arial"/>
          <w:sz w:val="24"/>
          <w:szCs w:val="24"/>
        </w:rPr>
        <w:t xml:space="preserve">el </w:t>
      </w:r>
      <w:r>
        <w:rPr>
          <w:rFonts w:ascii="Arial" w:hAnsi="Arial" w:cs="Arial"/>
          <w:sz w:val="24"/>
          <w:szCs w:val="24"/>
        </w:rPr>
        <w:t>Considerando</w:t>
      </w:r>
      <w:r w:rsidR="00E42185">
        <w:rPr>
          <w:rFonts w:ascii="Arial" w:hAnsi="Arial" w:cs="Arial"/>
          <w:sz w:val="24"/>
          <w:szCs w:val="24"/>
        </w:rPr>
        <w:t xml:space="preserve"> </w:t>
      </w:r>
      <w:r w:rsidR="006B52D5">
        <w:rPr>
          <w:rFonts w:ascii="Arial" w:hAnsi="Arial" w:cs="Arial"/>
          <w:sz w:val="24"/>
          <w:szCs w:val="24"/>
        </w:rPr>
        <w:t xml:space="preserve"> </w:t>
      </w:r>
      <w:r>
        <w:rPr>
          <w:rFonts w:ascii="Arial" w:hAnsi="Arial" w:cs="Arial"/>
          <w:sz w:val="24"/>
          <w:szCs w:val="24"/>
        </w:rPr>
        <w:t>2</w:t>
      </w:r>
      <w:r w:rsidR="00E13849">
        <w:rPr>
          <w:rFonts w:ascii="Arial" w:hAnsi="Arial" w:cs="Arial"/>
          <w:sz w:val="24"/>
          <w:szCs w:val="24"/>
        </w:rPr>
        <w:t>)</w:t>
      </w:r>
      <w:r w:rsidR="00ED555E">
        <w:rPr>
          <w:rFonts w:ascii="Arial" w:hAnsi="Arial" w:cs="Arial"/>
          <w:sz w:val="24"/>
          <w:szCs w:val="24"/>
        </w:rPr>
        <w:t>;</w:t>
      </w:r>
      <w:r w:rsidR="00E13849">
        <w:rPr>
          <w:rFonts w:ascii="Arial" w:hAnsi="Arial" w:cs="Arial"/>
          <w:sz w:val="24"/>
          <w:szCs w:val="24"/>
        </w:rPr>
        <w:t xml:space="preserve"> </w:t>
      </w:r>
      <w:r w:rsidR="00E42185">
        <w:rPr>
          <w:rFonts w:ascii="Arial" w:hAnsi="Arial" w:cs="Arial"/>
          <w:sz w:val="24"/>
          <w:szCs w:val="24"/>
        </w:rPr>
        <w:t xml:space="preserve">y </w:t>
      </w:r>
      <w:r w:rsidRPr="00F83F10">
        <w:rPr>
          <w:rFonts w:ascii="Arial" w:hAnsi="Arial" w:cs="Arial"/>
          <w:sz w:val="24"/>
          <w:szCs w:val="24"/>
        </w:rPr>
        <w:t xml:space="preserve"> </w:t>
      </w:r>
    </w:p>
    <w:p w:rsidR="00685D73" w:rsidRPr="00F83F10" w:rsidRDefault="00685D73" w:rsidP="00685D73">
      <w:pPr>
        <w:spacing w:line="360" w:lineRule="auto"/>
        <w:jc w:val="both"/>
        <w:rPr>
          <w:rFonts w:ascii="Arial" w:hAnsi="Arial" w:cs="Arial"/>
          <w:sz w:val="24"/>
          <w:szCs w:val="24"/>
        </w:rPr>
      </w:pPr>
      <w:r w:rsidRPr="00F83F10">
        <w:rPr>
          <w:rFonts w:ascii="Arial" w:hAnsi="Arial" w:cs="Arial"/>
          <w:b/>
          <w:sz w:val="24"/>
          <w:szCs w:val="24"/>
        </w:rPr>
        <w:t>2)</w:t>
      </w:r>
      <w:r>
        <w:rPr>
          <w:rFonts w:ascii="Arial" w:hAnsi="Arial" w:cs="Arial"/>
          <w:sz w:val="24"/>
          <w:szCs w:val="24"/>
        </w:rPr>
        <w:t xml:space="preserve"> </w:t>
      </w:r>
      <w:r w:rsidRPr="00F83F10">
        <w:rPr>
          <w:rFonts w:ascii="Arial" w:hAnsi="Arial" w:cs="Arial"/>
          <w:sz w:val="24"/>
          <w:szCs w:val="24"/>
        </w:rPr>
        <w:t xml:space="preserve">Devolver las actuaciones.                                                            </w:t>
      </w:r>
    </w:p>
    <w:p w:rsidR="004D647A" w:rsidRDefault="00C4695A" w:rsidP="00EF4F23">
      <w:pPr>
        <w:spacing w:line="240" w:lineRule="auto"/>
        <w:jc w:val="both"/>
        <w:rPr>
          <w:rFonts w:ascii="Arial" w:hAnsi="Arial" w:cs="Arial"/>
          <w:sz w:val="24"/>
          <w:szCs w:val="24"/>
        </w:rPr>
      </w:pPr>
      <w:proofErr w:type="spellStart"/>
      <w:proofErr w:type="gramStart"/>
      <w:r w:rsidRPr="00C4695A">
        <w:rPr>
          <w:rFonts w:ascii="Arial" w:hAnsi="Arial" w:cs="Arial"/>
          <w:sz w:val="24"/>
          <w:szCs w:val="24"/>
        </w:rPr>
        <w:t>cr</w:t>
      </w:r>
      <w:proofErr w:type="spellEnd"/>
      <w:proofErr w:type="gramEnd"/>
      <w:r w:rsidR="00685D73" w:rsidRPr="00C4695A">
        <w:rPr>
          <w:rFonts w:ascii="Arial" w:hAnsi="Arial" w:cs="Arial"/>
          <w:sz w:val="24"/>
          <w:szCs w:val="24"/>
        </w:rPr>
        <w:tab/>
      </w:r>
    </w:p>
    <w:p w:rsidR="00385C28" w:rsidRDefault="00385C28" w:rsidP="00FD1129">
      <w:pPr>
        <w:spacing w:line="360" w:lineRule="auto"/>
        <w:jc w:val="both"/>
        <w:rPr>
          <w:rFonts w:ascii="Arial" w:hAnsi="Arial" w:cs="Arial"/>
          <w:b/>
          <w:szCs w:val="24"/>
        </w:rPr>
      </w:pPr>
    </w:p>
    <w:p w:rsidR="00385C28" w:rsidRDefault="00385C28" w:rsidP="00FD1129">
      <w:pPr>
        <w:spacing w:line="360" w:lineRule="auto"/>
        <w:jc w:val="both"/>
        <w:rPr>
          <w:rFonts w:ascii="Arial" w:hAnsi="Arial" w:cs="Arial"/>
          <w:b/>
          <w:szCs w:val="24"/>
        </w:rPr>
      </w:pPr>
    </w:p>
    <w:p w:rsidR="00500E7F" w:rsidRPr="00500E7F" w:rsidRDefault="00500E7F" w:rsidP="00FD1129">
      <w:pPr>
        <w:spacing w:line="360" w:lineRule="auto"/>
        <w:jc w:val="both"/>
        <w:rPr>
          <w:rFonts w:ascii="Arial" w:hAnsi="Arial"/>
          <w:sz w:val="24"/>
          <w:szCs w:val="24"/>
        </w:rPr>
      </w:pPr>
      <w:r w:rsidRPr="00E9382D">
        <w:rPr>
          <w:rFonts w:ascii="Arial" w:hAnsi="Arial" w:cs="Arial"/>
          <w:b/>
          <w:szCs w:val="24"/>
        </w:rPr>
        <w:t>CON</w:t>
      </w:r>
      <w:r>
        <w:rPr>
          <w:rFonts w:ascii="Arial" w:hAnsi="Arial" w:cs="Arial"/>
          <w:b/>
          <w:szCs w:val="24"/>
        </w:rPr>
        <w:t>S</w:t>
      </w:r>
      <w:r w:rsidRPr="00E9382D">
        <w:rPr>
          <w:rFonts w:ascii="Arial" w:hAnsi="Arial" w:cs="Arial"/>
          <w:b/>
          <w:szCs w:val="24"/>
        </w:rPr>
        <w:t>TANCIA DE FUNDAMENTO DE VOTO</w:t>
      </w:r>
      <w:r>
        <w:rPr>
          <w:rFonts w:ascii="Arial" w:hAnsi="Arial" w:cs="Arial"/>
          <w:b/>
          <w:szCs w:val="24"/>
        </w:rPr>
        <w:t xml:space="preserve"> DISCORDE</w:t>
      </w:r>
      <w:r w:rsidRPr="00E9382D">
        <w:rPr>
          <w:rFonts w:ascii="Arial" w:hAnsi="Arial" w:cs="Arial"/>
          <w:b/>
          <w:szCs w:val="24"/>
        </w:rPr>
        <w:t xml:space="preserve"> DE</w:t>
      </w:r>
      <w:r>
        <w:rPr>
          <w:rFonts w:ascii="Arial" w:hAnsi="Arial" w:cs="Arial"/>
          <w:b/>
          <w:szCs w:val="24"/>
        </w:rPr>
        <w:t xml:space="preserve"> </w:t>
      </w:r>
      <w:r w:rsidRPr="00E9382D">
        <w:rPr>
          <w:rFonts w:ascii="Arial" w:hAnsi="Arial" w:cs="Arial"/>
          <w:b/>
          <w:szCs w:val="24"/>
        </w:rPr>
        <w:t>L</w:t>
      </w:r>
      <w:r>
        <w:rPr>
          <w:rFonts w:ascii="Arial" w:hAnsi="Arial" w:cs="Arial"/>
          <w:b/>
          <w:szCs w:val="24"/>
        </w:rPr>
        <w:t>A</w:t>
      </w:r>
      <w:r w:rsidRPr="00E9382D">
        <w:rPr>
          <w:rFonts w:ascii="Arial" w:hAnsi="Arial" w:cs="Arial"/>
          <w:b/>
          <w:szCs w:val="24"/>
        </w:rPr>
        <w:t xml:space="preserve"> </w:t>
      </w:r>
      <w:r>
        <w:rPr>
          <w:rFonts w:ascii="Arial" w:hAnsi="Arial" w:cs="Arial"/>
          <w:b/>
          <w:szCs w:val="24"/>
        </w:rPr>
        <w:t>MINISTRA             CRA. DIANA MARCOS</w:t>
      </w:r>
      <w:r w:rsidRPr="005C0AC0">
        <w:rPr>
          <w:rFonts w:ascii="Arial" w:hAnsi="Arial" w:cs="Arial"/>
          <w:b/>
          <w:szCs w:val="24"/>
        </w:rPr>
        <w:t>:</w:t>
      </w:r>
      <w:r>
        <w:rPr>
          <w:rFonts w:ascii="Arial" w:hAnsi="Arial" w:cs="Arial"/>
          <w:b/>
          <w:szCs w:val="24"/>
        </w:rPr>
        <w:t xml:space="preserve"> </w:t>
      </w:r>
      <w:r w:rsidRPr="00500E7F">
        <w:rPr>
          <w:rFonts w:ascii="Arial" w:hAnsi="Arial" w:cs="Arial"/>
          <w:b/>
          <w:sz w:val="24"/>
          <w:szCs w:val="24"/>
        </w:rPr>
        <w:t>“</w:t>
      </w:r>
      <w:r w:rsidRPr="00500E7F">
        <w:rPr>
          <w:rFonts w:ascii="Arial" w:hAnsi="Arial"/>
          <w:sz w:val="24"/>
          <w:szCs w:val="24"/>
        </w:rPr>
        <w:t xml:space="preserve">Ampliación de la Licitación Pública Nº H7A04070 para la contratación de empresas para la provisión de personal con perfiles técnicos. </w:t>
      </w:r>
    </w:p>
    <w:p w:rsidR="00500E7F" w:rsidRPr="00500E7F" w:rsidRDefault="00500E7F" w:rsidP="00FD1129">
      <w:pPr>
        <w:spacing w:line="360" w:lineRule="auto"/>
        <w:jc w:val="both"/>
        <w:rPr>
          <w:rFonts w:ascii="Arial" w:hAnsi="Arial"/>
          <w:sz w:val="24"/>
          <w:szCs w:val="24"/>
        </w:rPr>
      </w:pPr>
      <w:r w:rsidRPr="00500E7F">
        <w:rPr>
          <w:rFonts w:ascii="Arial" w:hAnsi="Arial"/>
          <w:sz w:val="24"/>
          <w:szCs w:val="24"/>
        </w:rPr>
        <w:t>Fundamento mi voto discorde, por no compartir la observación formulada en el considerando</w:t>
      </w:r>
      <w:r w:rsidR="00C068EA">
        <w:rPr>
          <w:rFonts w:ascii="Arial" w:hAnsi="Arial"/>
          <w:sz w:val="24"/>
          <w:szCs w:val="24"/>
        </w:rPr>
        <w:t xml:space="preserve"> 2</w:t>
      </w:r>
      <w:r w:rsidRPr="00500E7F">
        <w:rPr>
          <w:rFonts w:ascii="Arial" w:hAnsi="Arial"/>
          <w:sz w:val="24"/>
          <w:szCs w:val="24"/>
        </w:rPr>
        <w:t xml:space="preserve"> de la Resolución que nos ocupa: “haberse contravenido lo dispuesto por el artículo 48 del TOCAF, al requerir a los oferentes, en el pliego de condiciones particulares, documentación a la que la administración podía acceder a través de RUPE u otros sistemas oficiales de información de proveedores”.</w:t>
      </w:r>
    </w:p>
    <w:p w:rsidR="00500E7F" w:rsidRDefault="00500E7F" w:rsidP="00D71A3A">
      <w:pPr>
        <w:spacing w:line="360" w:lineRule="auto"/>
        <w:jc w:val="both"/>
        <w:rPr>
          <w:rFonts w:ascii="Arial" w:hAnsi="Arial" w:cs="Arial"/>
          <w:b/>
          <w:szCs w:val="24"/>
        </w:rPr>
      </w:pPr>
    </w:p>
    <w:p w:rsidR="00500E7F" w:rsidRPr="00ED555E" w:rsidRDefault="00500E7F" w:rsidP="00ED555E">
      <w:pPr>
        <w:spacing w:after="0" w:line="360" w:lineRule="auto"/>
        <w:jc w:val="both"/>
        <w:rPr>
          <w:rFonts w:ascii="Arial" w:hAnsi="Arial" w:cs="Arial"/>
          <w:b/>
          <w:sz w:val="24"/>
          <w:szCs w:val="24"/>
        </w:rPr>
      </w:pPr>
      <w:r w:rsidRPr="00ED555E">
        <w:rPr>
          <w:rFonts w:ascii="Arial" w:hAnsi="Arial" w:cs="Arial"/>
          <w:b/>
          <w:sz w:val="24"/>
          <w:szCs w:val="24"/>
        </w:rPr>
        <w:t>CONSTANCIA DE FUNDAMENTO DE VOTO DISCORDE DEL MINISTRO</w:t>
      </w:r>
      <w:r w:rsidRPr="00ED555E">
        <w:rPr>
          <w:rFonts w:ascii="Arial" w:hAnsi="Arial" w:cs="Arial"/>
          <w:sz w:val="24"/>
          <w:szCs w:val="24"/>
        </w:rPr>
        <w:t xml:space="preserve">               </w:t>
      </w:r>
      <w:r w:rsidRPr="00ED555E">
        <w:rPr>
          <w:rFonts w:ascii="Arial" w:hAnsi="Arial" w:cs="Arial"/>
          <w:b/>
          <w:sz w:val="24"/>
          <w:szCs w:val="24"/>
        </w:rPr>
        <w:t>ING. MIGUEL AUMENTO: “</w:t>
      </w:r>
      <w:r w:rsidRPr="00ED555E">
        <w:rPr>
          <w:rFonts w:ascii="Arial" w:hAnsi="Arial" w:cs="Arial"/>
          <w:sz w:val="24"/>
          <w:szCs w:val="24"/>
        </w:rPr>
        <w:t xml:space="preserve">He votado en forma discorde la Resolución recaída en este expediente, en tanto no estoy de acuerdo con la observación originaria del gasto en cuanto a la vulneración del Artículo 48 del TOCAF y por tanto con su irradiación al nuevo gasto que nos ocupa. </w:t>
      </w:r>
    </w:p>
    <w:p w:rsidR="00500E7F" w:rsidRPr="00ED555E" w:rsidRDefault="00500E7F" w:rsidP="00ED555E">
      <w:pPr>
        <w:spacing w:after="0" w:line="360" w:lineRule="auto"/>
        <w:ind w:right="49"/>
        <w:jc w:val="both"/>
        <w:rPr>
          <w:rFonts w:ascii="Arial" w:eastAsia="Times New Roman" w:hAnsi="Arial" w:cs="Arial"/>
          <w:sz w:val="24"/>
          <w:szCs w:val="24"/>
          <w:lang w:eastAsia="es-ES"/>
        </w:rPr>
      </w:pPr>
      <w:r w:rsidRPr="00ED555E">
        <w:rPr>
          <w:rFonts w:ascii="Arial" w:eastAsia="Times New Roman" w:hAnsi="Arial" w:cs="Arial"/>
          <w:sz w:val="24"/>
          <w:szCs w:val="24"/>
          <w:lang w:eastAsia="es-ES"/>
        </w:rPr>
        <w:t>En efecto, la mayoría del Tribunal entendió que se vulneró la normativa citada, dado que el Pliego establecía que se debía incluir en la oferta la fotocopia del certificado que acredite el cumplimiento de lo preceptuado por el Artículo 61 de la Ley 16.074, siendo que dicha documentación puede ser accedida desde el RUPE.</w:t>
      </w:r>
    </w:p>
    <w:p w:rsidR="00500E7F" w:rsidRPr="00ED555E" w:rsidRDefault="00500E7F" w:rsidP="00ED555E">
      <w:pPr>
        <w:spacing w:after="0" w:line="360" w:lineRule="auto"/>
        <w:ind w:right="49"/>
        <w:jc w:val="both"/>
        <w:rPr>
          <w:rFonts w:ascii="Arial" w:eastAsia="Times New Roman" w:hAnsi="Arial" w:cs="Arial"/>
          <w:sz w:val="24"/>
          <w:szCs w:val="24"/>
          <w:lang w:eastAsia="es-ES"/>
        </w:rPr>
      </w:pPr>
      <w:r w:rsidRPr="00ED555E">
        <w:rPr>
          <w:rFonts w:ascii="Arial" w:eastAsia="Times New Roman" w:hAnsi="Arial" w:cs="Arial"/>
          <w:sz w:val="24"/>
          <w:szCs w:val="24"/>
          <w:lang w:eastAsia="es-ES"/>
        </w:rPr>
        <w:t xml:space="preserve">Hay que recordar que el mismo Artículo 48 del TOCAF, expresa que no se podrá exigir a los oferentes requisitos que no estén directamente vinculados a la consideración del objeto de la contratación o a la evaluación de la oferta.        </w:t>
      </w:r>
    </w:p>
    <w:p w:rsidR="00500E7F" w:rsidRPr="00ED555E" w:rsidRDefault="00500E7F" w:rsidP="00ED555E">
      <w:pPr>
        <w:spacing w:after="0" w:line="360" w:lineRule="auto"/>
        <w:jc w:val="both"/>
        <w:rPr>
          <w:rFonts w:ascii="Arial" w:eastAsia="Times New Roman" w:hAnsi="Arial" w:cs="Arial"/>
          <w:sz w:val="24"/>
          <w:szCs w:val="24"/>
          <w:lang w:eastAsia="es-ES"/>
        </w:rPr>
      </w:pPr>
      <w:r w:rsidRPr="00ED555E">
        <w:rPr>
          <w:rFonts w:ascii="Arial" w:eastAsia="Times New Roman" w:hAnsi="Arial" w:cs="Arial"/>
          <w:sz w:val="24"/>
          <w:szCs w:val="24"/>
          <w:lang w:eastAsia="es-ES"/>
        </w:rPr>
        <w:t xml:space="preserve">Aquí podemos hacer una interpretación estricta y afirmar que “evaluación de la oferta” se refiere únicamente a los factores de ponderación establecidos o a la evaluación de puntajes, o, como creo correcto, hacer una interpretación más laxa que permita a la Administración exigir la presentación de documentación que, por ejemplo, hace a la legitimidad de la oferta como es este caso y, por tanto, a la evaluación de la misma. </w:t>
      </w:r>
    </w:p>
    <w:p w:rsidR="00500E7F" w:rsidRPr="00ED555E" w:rsidRDefault="00500E7F" w:rsidP="00ED555E">
      <w:pPr>
        <w:spacing w:after="0" w:line="360" w:lineRule="auto"/>
        <w:jc w:val="both"/>
        <w:rPr>
          <w:rFonts w:ascii="Arial" w:eastAsia="Times New Roman" w:hAnsi="Arial" w:cs="Arial"/>
          <w:sz w:val="24"/>
          <w:szCs w:val="24"/>
          <w:lang w:eastAsia="es-ES"/>
        </w:rPr>
      </w:pPr>
      <w:r w:rsidRPr="00ED555E">
        <w:rPr>
          <w:rFonts w:ascii="Arial" w:eastAsia="Times New Roman" w:hAnsi="Arial" w:cs="Arial"/>
          <w:sz w:val="24"/>
          <w:szCs w:val="24"/>
          <w:lang w:eastAsia="es-ES"/>
        </w:rPr>
        <w:t xml:space="preserve">Por otro lado, el Artículo 61 de la Ley 16.074 estableció que dicho certificado debe ser exhibido para intervenir en las licitaciones públicas. No comparto el hecho que una norma general como la del Artículo 48, pueda derogar una norma tan específica como la del Artículo 61 de la Ley 16.074. </w:t>
      </w:r>
    </w:p>
    <w:p w:rsidR="00500E7F" w:rsidRPr="00ED555E" w:rsidRDefault="00500E7F" w:rsidP="00ED555E">
      <w:pPr>
        <w:spacing w:after="0" w:line="360" w:lineRule="auto"/>
        <w:jc w:val="both"/>
        <w:rPr>
          <w:rFonts w:ascii="Arial" w:eastAsia="Times New Roman" w:hAnsi="Arial" w:cs="Arial"/>
          <w:sz w:val="24"/>
          <w:szCs w:val="24"/>
          <w:lang w:eastAsia="es-ES"/>
        </w:rPr>
      </w:pPr>
      <w:r w:rsidRPr="00ED555E">
        <w:rPr>
          <w:rFonts w:ascii="Arial" w:eastAsia="Times New Roman" w:hAnsi="Arial" w:cs="Arial"/>
          <w:sz w:val="24"/>
          <w:szCs w:val="24"/>
          <w:lang w:eastAsia="es-ES"/>
        </w:rPr>
        <w:t>Por lo expuesto, he votado en forma discorde la Resolución de este expediente.</w:t>
      </w:r>
      <w:r w:rsidR="00ED555E">
        <w:rPr>
          <w:rFonts w:ascii="Arial" w:eastAsia="Times New Roman" w:hAnsi="Arial" w:cs="Arial"/>
          <w:sz w:val="24"/>
          <w:szCs w:val="24"/>
          <w:lang w:eastAsia="es-ES"/>
        </w:rPr>
        <w:t>”</w:t>
      </w:r>
      <w:r w:rsidRPr="00ED555E">
        <w:rPr>
          <w:rFonts w:ascii="Arial" w:eastAsia="Times New Roman" w:hAnsi="Arial" w:cs="Arial"/>
          <w:sz w:val="24"/>
          <w:szCs w:val="24"/>
          <w:lang w:eastAsia="es-ES"/>
        </w:rPr>
        <w:t xml:space="preserve"> </w:t>
      </w:r>
    </w:p>
    <w:p w:rsidR="00500E7F" w:rsidRPr="00ED555E" w:rsidRDefault="00500E7F" w:rsidP="00ED555E">
      <w:pPr>
        <w:spacing w:after="0" w:line="360" w:lineRule="auto"/>
        <w:jc w:val="both"/>
        <w:rPr>
          <w:rFonts w:ascii="Arial" w:hAnsi="Arial" w:cs="Arial"/>
          <w:sz w:val="24"/>
          <w:szCs w:val="24"/>
          <w:lang w:eastAsia="es-ES"/>
        </w:rPr>
      </w:pPr>
    </w:p>
    <w:p w:rsidR="00500E7F" w:rsidRPr="00ED555E" w:rsidRDefault="00500E7F" w:rsidP="00ED555E">
      <w:pPr>
        <w:tabs>
          <w:tab w:val="left" w:pos="2175"/>
        </w:tabs>
        <w:spacing w:after="0" w:line="360" w:lineRule="auto"/>
        <w:rPr>
          <w:rFonts w:ascii="Arial" w:eastAsia="Times New Roman" w:hAnsi="Arial" w:cs="Arial"/>
          <w:sz w:val="24"/>
          <w:szCs w:val="24"/>
          <w:lang w:eastAsia="es-ES"/>
        </w:rPr>
      </w:pPr>
      <w:r w:rsidRPr="00ED555E">
        <w:rPr>
          <w:rFonts w:ascii="Arial" w:eastAsia="Times New Roman" w:hAnsi="Arial" w:cs="Arial"/>
          <w:sz w:val="24"/>
          <w:szCs w:val="24"/>
          <w:lang w:eastAsia="es-ES"/>
        </w:rPr>
        <w:tab/>
      </w:r>
    </w:p>
    <w:p w:rsidR="00ED555E" w:rsidRPr="00ED555E" w:rsidRDefault="00500E7F" w:rsidP="00ED555E">
      <w:pPr>
        <w:spacing w:after="0" w:line="360" w:lineRule="auto"/>
        <w:jc w:val="both"/>
        <w:rPr>
          <w:rFonts w:ascii="Arial" w:hAnsi="Arial" w:cs="Arial"/>
          <w:sz w:val="24"/>
          <w:szCs w:val="24"/>
        </w:rPr>
      </w:pPr>
      <w:r w:rsidRPr="00ED555E">
        <w:rPr>
          <w:rFonts w:ascii="Arial" w:hAnsi="Arial" w:cs="Arial"/>
          <w:b/>
          <w:sz w:val="24"/>
          <w:szCs w:val="24"/>
        </w:rPr>
        <w:t>CONSTANCIA DE FUNDAMENTO DE VOTO DISCORDE DEL MINISTRO CR. ENRIQUE CABRERA:</w:t>
      </w:r>
      <w:r w:rsidRPr="00ED555E">
        <w:rPr>
          <w:rFonts w:ascii="Arial" w:hAnsi="Arial" w:cs="Arial"/>
          <w:sz w:val="24"/>
          <w:szCs w:val="24"/>
        </w:rPr>
        <w:t xml:space="preserve"> </w:t>
      </w:r>
      <w:r w:rsidR="00ED555E" w:rsidRPr="00ED555E">
        <w:rPr>
          <w:rFonts w:ascii="Arial" w:hAnsi="Arial" w:cs="Arial"/>
          <w:sz w:val="24"/>
          <w:szCs w:val="24"/>
        </w:rPr>
        <w:t>“Hago míos los argumentos de fundamento de voto discorde expresados por el Ministro  Miguel Aumento, sobre el expediente remitido por la Administración Nacional de Telecomunicaciones, relacionado con el uso de la opción 10</w:t>
      </w:r>
      <w:r w:rsidR="008C2364">
        <w:rPr>
          <w:rFonts w:ascii="Arial" w:hAnsi="Arial" w:cs="Arial"/>
          <w:sz w:val="24"/>
          <w:szCs w:val="24"/>
        </w:rPr>
        <w:t>0% derivado de la Licitación Pú</w:t>
      </w:r>
      <w:bookmarkStart w:id="0" w:name="_GoBack"/>
      <w:bookmarkEnd w:id="0"/>
      <w:r w:rsidR="00ED555E" w:rsidRPr="00ED555E">
        <w:rPr>
          <w:rFonts w:ascii="Arial" w:hAnsi="Arial" w:cs="Arial"/>
          <w:sz w:val="24"/>
          <w:szCs w:val="24"/>
        </w:rPr>
        <w:t>blica N° H704070, para la contratación de empresas para la provisión de personal con perfiles técnicos.</w:t>
      </w:r>
      <w:r w:rsidR="00ED555E">
        <w:rPr>
          <w:rFonts w:ascii="Arial" w:hAnsi="Arial" w:cs="Arial"/>
          <w:sz w:val="24"/>
          <w:szCs w:val="24"/>
        </w:rPr>
        <w:t>”</w:t>
      </w:r>
      <w:r w:rsidR="00ED555E" w:rsidRPr="00ED555E">
        <w:rPr>
          <w:rFonts w:ascii="Arial" w:hAnsi="Arial" w:cs="Arial"/>
          <w:sz w:val="24"/>
          <w:szCs w:val="24"/>
        </w:rPr>
        <w:t xml:space="preserve">- </w:t>
      </w:r>
    </w:p>
    <w:p w:rsidR="00ED555E" w:rsidRDefault="00ED555E" w:rsidP="005E59A0"/>
    <w:p w:rsidR="00ED555E" w:rsidRDefault="00ED555E"/>
    <w:sectPr w:rsidR="00ED555E" w:rsidSect="00385C28">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793"/>
    <w:rsid w:val="00070793"/>
    <w:rsid w:val="000873CA"/>
    <w:rsid w:val="000D431E"/>
    <w:rsid w:val="000F18DB"/>
    <w:rsid w:val="00156ABD"/>
    <w:rsid w:val="00187914"/>
    <w:rsid w:val="001D5AE5"/>
    <w:rsid w:val="00385C28"/>
    <w:rsid w:val="003E338D"/>
    <w:rsid w:val="0043334B"/>
    <w:rsid w:val="0047358E"/>
    <w:rsid w:val="004D647A"/>
    <w:rsid w:val="004E25F8"/>
    <w:rsid w:val="004E70D6"/>
    <w:rsid w:val="004F66AA"/>
    <w:rsid w:val="004F6CED"/>
    <w:rsid w:val="00500E7F"/>
    <w:rsid w:val="005932FF"/>
    <w:rsid w:val="005934D1"/>
    <w:rsid w:val="005F5823"/>
    <w:rsid w:val="00685D73"/>
    <w:rsid w:val="006B52D5"/>
    <w:rsid w:val="00773C64"/>
    <w:rsid w:val="007964ED"/>
    <w:rsid w:val="00804BB7"/>
    <w:rsid w:val="00874445"/>
    <w:rsid w:val="0088089F"/>
    <w:rsid w:val="008C1251"/>
    <w:rsid w:val="008C2364"/>
    <w:rsid w:val="00900343"/>
    <w:rsid w:val="00923B38"/>
    <w:rsid w:val="00991F7B"/>
    <w:rsid w:val="009C6011"/>
    <w:rsid w:val="009E09DC"/>
    <w:rsid w:val="00A123F1"/>
    <w:rsid w:val="00AA2058"/>
    <w:rsid w:val="00B17965"/>
    <w:rsid w:val="00B519AC"/>
    <w:rsid w:val="00B56D42"/>
    <w:rsid w:val="00BC67B3"/>
    <w:rsid w:val="00BE3C8E"/>
    <w:rsid w:val="00C068EA"/>
    <w:rsid w:val="00C4695A"/>
    <w:rsid w:val="00C77E8C"/>
    <w:rsid w:val="00C83CDE"/>
    <w:rsid w:val="00DA0E51"/>
    <w:rsid w:val="00DA6A33"/>
    <w:rsid w:val="00DB3F5F"/>
    <w:rsid w:val="00E13849"/>
    <w:rsid w:val="00E42185"/>
    <w:rsid w:val="00ED555E"/>
    <w:rsid w:val="00EF4F23"/>
    <w:rsid w:val="00F376E6"/>
    <w:rsid w:val="00F673DD"/>
    <w:rsid w:val="00F7520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500E7F"/>
    <w:pPr>
      <w:keepNext/>
      <w:spacing w:after="0" w:line="360" w:lineRule="auto"/>
      <w:jc w:val="both"/>
      <w:outlineLvl w:val="0"/>
    </w:pPr>
    <w:rPr>
      <w:rFonts w:ascii="Arial" w:eastAsia="Times New Roman" w:hAnsi="Arial" w:cs="Arial"/>
      <w:b/>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00E7F"/>
    <w:rPr>
      <w:rFonts w:ascii="Arial" w:eastAsia="Times New Roman" w:hAnsi="Arial" w:cs="Arial"/>
      <w:b/>
      <w:sz w:val="24"/>
      <w:szCs w:val="20"/>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500E7F"/>
    <w:pPr>
      <w:keepNext/>
      <w:spacing w:after="0" w:line="360" w:lineRule="auto"/>
      <w:jc w:val="both"/>
      <w:outlineLvl w:val="0"/>
    </w:pPr>
    <w:rPr>
      <w:rFonts w:ascii="Arial" w:eastAsia="Times New Roman" w:hAnsi="Arial" w:cs="Arial"/>
      <w:b/>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00E7F"/>
    <w:rPr>
      <w:rFonts w:ascii="Arial" w:eastAsia="Times New Roman" w:hAnsi="Arial" w:cs="Arial"/>
      <w:b/>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999</Words>
  <Characters>5500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6</cp:revision>
  <cp:lastPrinted>2019-04-08T16:51:00Z</cp:lastPrinted>
  <dcterms:created xsi:type="dcterms:W3CDTF">2019-04-08T16:51:00Z</dcterms:created>
  <dcterms:modified xsi:type="dcterms:W3CDTF">2019-04-08T16:56:00Z</dcterms:modified>
</cp:coreProperties>
</file>