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5C" w:rsidRPr="00786EEB" w:rsidRDefault="0069455C"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685/19</w:t>
      </w:r>
    </w:p>
    <w:p w:rsidR="0069455C" w:rsidRPr="0069455C" w:rsidRDefault="0069455C" w:rsidP="0069455C">
      <w:pPr>
        <w:tabs>
          <w:tab w:val="center" w:pos="4253"/>
        </w:tabs>
        <w:suppressAutoHyphens/>
        <w:spacing w:after="0" w:line="240" w:lineRule="auto"/>
        <w:jc w:val="right"/>
        <w:rPr>
          <w:rFonts w:ascii="Arial" w:hAnsi="Arial" w:cs="Arial"/>
          <w:b/>
          <w:sz w:val="24"/>
          <w:szCs w:val="24"/>
          <w:lang w:val="es-ES_tradnl"/>
        </w:rPr>
      </w:pPr>
    </w:p>
    <w:p w:rsidR="0069455C" w:rsidRPr="0069455C" w:rsidRDefault="0069455C" w:rsidP="0069455C">
      <w:pPr>
        <w:tabs>
          <w:tab w:val="center" w:pos="4253"/>
        </w:tabs>
        <w:suppressAutoHyphens/>
        <w:spacing w:after="0" w:line="240" w:lineRule="auto"/>
        <w:jc w:val="center"/>
        <w:rPr>
          <w:rFonts w:ascii="Arial" w:hAnsi="Arial" w:cs="Arial"/>
          <w:b/>
          <w:sz w:val="24"/>
          <w:szCs w:val="24"/>
          <w:lang w:val="es-ES_tradnl"/>
        </w:rPr>
      </w:pPr>
      <w:r w:rsidRPr="0069455C">
        <w:rPr>
          <w:rFonts w:ascii="Arial" w:hAnsi="Arial" w:cs="Arial"/>
          <w:b/>
          <w:sz w:val="24"/>
          <w:szCs w:val="24"/>
          <w:lang w:val="es-ES_tradnl"/>
        </w:rPr>
        <w:t>RESOLUCION ADOPTADA POR EL</w:t>
      </w:r>
    </w:p>
    <w:p w:rsidR="0069455C" w:rsidRPr="0069455C" w:rsidRDefault="0069455C" w:rsidP="0069455C">
      <w:pPr>
        <w:tabs>
          <w:tab w:val="left" w:pos="-720"/>
        </w:tabs>
        <w:suppressAutoHyphens/>
        <w:spacing w:after="0" w:line="240" w:lineRule="auto"/>
        <w:jc w:val="center"/>
        <w:rPr>
          <w:rFonts w:ascii="Arial" w:hAnsi="Arial" w:cs="Arial"/>
          <w:b/>
          <w:sz w:val="24"/>
          <w:szCs w:val="24"/>
          <w:lang w:val="es-ES_tradnl"/>
        </w:rPr>
      </w:pPr>
    </w:p>
    <w:p w:rsidR="0069455C" w:rsidRPr="0069455C" w:rsidRDefault="0069455C" w:rsidP="0069455C">
      <w:pPr>
        <w:tabs>
          <w:tab w:val="center" w:pos="4253"/>
        </w:tabs>
        <w:suppressAutoHyphens/>
        <w:spacing w:after="0" w:line="240" w:lineRule="auto"/>
        <w:jc w:val="center"/>
        <w:rPr>
          <w:rFonts w:ascii="Arial" w:hAnsi="Arial" w:cs="Arial"/>
          <w:b/>
          <w:sz w:val="24"/>
          <w:szCs w:val="24"/>
          <w:lang w:val="es-ES_tradnl"/>
        </w:rPr>
      </w:pPr>
      <w:r w:rsidRPr="0069455C">
        <w:rPr>
          <w:rFonts w:ascii="Arial" w:hAnsi="Arial" w:cs="Arial"/>
          <w:b/>
          <w:sz w:val="24"/>
          <w:szCs w:val="24"/>
          <w:lang w:val="es-ES_tradnl"/>
        </w:rPr>
        <w:t>TRIBUNAL DE CUENTAS</w:t>
      </w:r>
    </w:p>
    <w:p w:rsidR="0069455C" w:rsidRPr="0069455C" w:rsidRDefault="0069455C" w:rsidP="0069455C">
      <w:pPr>
        <w:tabs>
          <w:tab w:val="left" w:pos="-720"/>
        </w:tabs>
        <w:suppressAutoHyphens/>
        <w:spacing w:after="0" w:line="240" w:lineRule="auto"/>
        <w:jc w:val="center"/>
        <w:rPr>
          <w:rFonts w:ascii="Arial" w:hAnsi="Arial" w:cs="Arial"/>
          <w:b/>
          <w:sz w:val="24"/>
          <w:szCs w:val="24"/>
          <w:lang w:val="es-ES_tradnl"/>
        </w:rPr>
      </w:pPr>
    </w:p>
    <w:p w:rsidR="0069455C" w:rsidRPr="0069455C" w:rsidRDefault="0069455C" w:rsidP="0069455C">
      <w:pPr>
        <w:tabs>
          <w:tab w:val="center" w:pos="4253"/>
        </w:tabs>
        <w:suppressAutoHyphens/>
        <w:spacing w:after="0" w:line="240" w:lineRule="auto"/>
        <w:jc w:val="center"/>
        <w:rPr>
          <w:rFonts w:ascii="Arial" w:hAnsi="Arial" w:cs="Arial"/>
          <w:b/>
          <w:sz w:val="24"/>
          <w:szCs w:val="24"/>
          <w:lang w:val="es-ES_tradnl"/>
        </w:rPr>
      </w:pPr>
      <w:r w:rsidRPr="0069455C">
        <w:rPr>
          <w:rFonts w:ascii="Arial" w:hAnsi="Arial" w:cs="Arial"/>
          <w:b/>
          <w:sz w:val="24"/>
          <w:szCs w:val="24"/>
          <w:lang w:val="es-ES_tradnl"/>
        </w:rPr>
        <w:t>EN SESION DE FECHA 13 DE MARZO DE 2019</w:t>
      </w:r>
    </w:p>
    <w:p w:rsidR="0069455C" w:rsidRPr="0069455C" w:rsidRDefault="0069455C" w:rsidP="0069455C">
      <w:pPr>
        <w:tabs>
          <w:tab w:val="center" w:pos="4253"/>
        </w:tabs>
        <w:suppressAutoHyphens/>
        <w:spacing w:after="0" w:line="240" w:lineRule="auto"/>
        <w:jc w:val="center"/>
        <w:rPr>
          <w:rFonts w:ascii="Arial" w:hAnsi="Arial" w:cs="Arial"/>
          <w:b/>
          <w:sz w:val="24"/>
          <w:szCs w:val="24"/>
          <w:lang w:val="es-ES_tradnl"/>
        </w:rPr>
      </w:pPr>
    </w:p>
    <w:p w:rsidR="0069455C" w:rsidRPr="0069455C" w:rsidRDefault="0069455C" w:rsidP="0069455C">
      <w:pPr>
        <w:tabs>
          <w:tab w:val="center" w:pos="4253"/>
        </w:tabs>
        <w:suppressAutoHyphens/>
        <w:spacing w:after="0" w:line="240" w:lineRule="auto"/>
        <w:jc w:val="center"/>
        <w:rPr>
          <w:rFonts w:ascii="Arial" w:hAnsi="Arial" w:cs="Arial"/>
          <w:b/>
          <w:sz w:val="24"/>
          <w:szCs w:val="24"/>
          <w:lang w:val="en-US"/>
        </w:rPr>
      </w:pPr>
      <w:r w:rsidRPr="0069455C">
        <w:rPr>
          <w:rFonts w:ascii="Arial" w:hAnsi="Arial" w:cs="Arial"/>
          <w:b/>
          <w:sz w:val="24"/>
          <w:szCs w:val="24"/>
          <w:lang w:val="en-US"/>
        </w:rPr>
        <w:t xml:space="preserve">(E. E. Nº </w:t>
      </w:r>
      <w:r w:rsidRPr="0069455C">
        <w:rPr>
          <w:rFonts w:ascii="Arial" w:hAnsi="Arial" w:cs="Arial"/>
          <w:b/>
          <w:sz w:val="24"/>
          <w:szCs w:val="24"/>
        </w:rPr>
        <w:t>2019-17-1-0000943</w:t>
      </w:r>
      <w:r w:rsidRPr="0069455C">
        <w:rPr>
          <w:rFonts w:ascii="Arial" w:hAnsi="Arial" w:cs="Arial"/>
          <w:b/>
          <w:sz w:val="24"/>
          <w:szCs w:val="24"/>
          <w:lang w:val="en-US"/>
        </w:rPr>
        <w:t xml:space="preserve">, </w:t>
      </w:r>
      <w:proofErr w:type="gramStart"/>
      <w:r w:rsidRPr="0069455C">
        <w:rPr>
          <w:rFonts w:ascii="Arial" w:hAnsi="Arial" w:cs="Arial"/>
          <w:b/>
          <w:sz w:val="24"/>
          <w:szCs w:val="24"/>
          <w:lang w:val="en-US"/>
        </w:rPr>
        <w:t>Ent</w:t>
      </w:r>
      <w:proofErr w:type="gramEnd"/>
      <w:r w:rsidRPr="0069455C">
        <w:rPr>
          <w:rFonts w:ascii="Arial" w:hAnsi="Arial" w:cs="Arial"/>
          <w:b/>
          <w:sz w:val="24"/>
          <w:szCs w:val="24"/>
          <w:lang w:val="en-US"/>
        </w:rPr>
        <w:t>. N°</w:t>
      </w:r>
      <w:r w:rsidRPr="0069455C">
        <w:rPr>
          <w:rFonts w:ascii="Arial" w:hAnsi="Arial" w:cs="Arial"/>
          <w:b/>
          <w:sz w:val="24"/>
          <w:szCs w:val="24"/>
        </w:rPr>
        <w:t>760/19</w:t>
      </w:r>
      <w:r w:rsidRPr="0069455C">
        <w:rPr>
          <w:rFonts w:ascii="Arial" w:hAnsi="Arial" w:cs="Arial"/>
          <w:b/>
          <w:sz w:val="24"/>
          <w:szCs w:val="24"/>
          <w:lang w:val="en-US"/>
        </w:rPr>
        <w:t>)</w:t>
      </w:r>
    </w:p>
    <w:p w:rsidR="000C359C" w:rsidRDefault="000C359C" w:rsidP="0069455C">
      <w:pPr>
        <w:spacing w:line="240" w:lineRule="auto"/>
        <w:rPr>
          <w:rFonts w:ascii="Arial" w:hAnsi="Arial" w:cs="Arial"/>
          <w:b/>
          <w:sz w:val="24"/>
          <w:szCs w:val="24"/>
        </w:rPr>
      </w:pPr>
    </w:p>
    <w:p w:rsidR="00DF73C9" w:rsidRDefault="007960D1" w:rsidP="00B04E09">
      <w:pPr>
        <w:spacing w:after="0" w:line="360" w:lineRule="auto"/>
        <w:ind w:firstLine="851"/>
        <w:jc w:val="both"/>
        <w:rPr>
          <w:rFonts w:ascii="Arial" w:hAnsi="Arial" w:cs="Arial"/>
          <w:sz w:val="24"/>
          <w:szCs w:val="24"/>
        </w:rPr>
      </w:pPr>
      <w:r>
        <w:rPr>
          <w:rFonts w:ascii="Arial" w:hAnsi="Arial" w:cs="Arial"/>
          <w:b/>
          <w:sz w:val="24"/>
          <w:szCs w:val="24"/>
        </w:rPr>
        <w:t>VISTO:</w:t>
      </w:r>
      <w:r w:rsidR="008730CE" w:rsidRPr="008730CE">
        <w:rPr>
          <w:rFonts w:ascii="Arial" w:hAnsi="Arial" w:cs="Arial"/>
          <w:sz w:val="24"/>
          <w:szCs w:val="24"/>
        </w:rPr>
        <w:t xml:space="preserve"> las actuaciones remi</w:t>
      </w:r>
      <w:r w:rsidR="008730CE">
        <w:rPr>
          <w:rFonts w:ascii="Arial" w:hAnsi="Arial" w:cs="Arial"/>
          <w:sz w:val="24"/>
          <w:szCs w:val="24"/>
        </w:rPr>
        <w:t>tidas por el Ministerio de Turismo</w:t>
      </w:r>
      <w:r w:rsidR="00774C37">
        <w:rPr>
          <w:rFonts w:ascii="Arial" w:hAnsi="Arial" w:cs="Arial"/>
          <w:sz w:val="24"/>
          <w:szCs w:val="24"/>
        </w:rPr>
        <w:t xml:space="preserve"> (MINTUR)</w:t>
      </w:r>
      <w:r w:rsidR="008730CE">
        <w:rPr>
          <w:rFonts w:ascii="Arial" w:hAnsi="Arial" w:cs="Arial"/>
          <w:sz w:val="24"/>
          <w:szCs w:val="24"/>
        </w:rPr>
        <w:t xml:space="preserve">, relacionadas con el convenio </w:t>
      </w:r>
      <w:r w:rsidR="0037583F">
        <w:rPr>
          <w:rFonts w:ascii="Arial" w:hAnsi="Arial" w:cs="Arial"/>
          <w:sz w:val="24"/>
          <w:szCs w:val="24"/>
        </w:rPr>
        <w:t>a suscribir</w:t>
      </w:r>
      <w:r w:rsidR="00774C37">
        <w:rPr>
          <w:rFonts w:ascii="Arial" w:hAnsi="Arial" w:cs="Arial"/>
          <w:sz w:val="24"/>
          <w:szCs w:val="24"/>
        </w:rPr>
        <w:t xml:space="preserve"> con la </w:t>
      </w:r>
      <w:r w:rsidR="000C2275">
        <w:rPr>
          <w:rFonts w:ascii="Arial" w:hAnsi="Arial" w:cs="Arial"/>
          <w:sz w:val="24"/>
          <w:szCs w:val="24"/>
        </w:rPr>
        <w:t xml:space="preserve">Administración de los Ferrocarriles del Estado </w:t>
      </w:r>
      <w:r>
        <w:rPr>
          <w:rFonts w:ascii="Arial" w:hAnsi="Arial" w:cs="Arial"/>
          <w:sz w:val="24"/>
          <w:szCs w:val="24"/>
        </w:rPr>
        <w:t>(</w:t>
      </w:r>
      <w:r w:rsidR="000C2275">
        <w:rPr>
          <w:rFonts w:ascii="Arial" w:hAnsi="Arial" w:cs="Arial"/>
          <w:sz w:val="24"/>
          <w:szCs w:val="24"/>
        </w:rPr>
        <w:t>AFE</w:t>
      </w:r>
      <w:r>
        <w:rPr>
          <w:rFonts w:ascii="Arial" w:hAnsi="Arial" w:cs="Arial"/>
          <w:sz w:val="24"/>
          <w:szCs w:val="24"/>
        </w:rPr>
        <w:t>)</w:t>
      </w:r>
      <w:r w:rsidR="000C2275">
        <w:rPr>
          <w:rFonts w:ascii="Arial" w:hAnsi="Arial" w:cs="Arial"/>
          <w:sz w:val="24"/>
          <w:szCs w:val="24"/>
        </w:rPr>
        <w:t>;</w:t>
      </w:r>
      <w:r w:rsidR="00DF73C9">
        <w:rPr>
          <w:rFonts w:ascii="Arial" w:hAnsi="Arial" w:cs="Arial"/>
          <w:sz w:val="24"/>
          <w:szCs w:val="24"/>
        </w:rPr>
        <w:t xml:space="preserve"> </w:t>
      </w:r>
    </w:p>
    <w:p w:rsidR="009E16B4" w:rsidRDefault="00DF73C9" w:rsidP="00B04E09">
      <w:pPr>
        <w:spacing w:after="0" w:line="360" w:lineRule="auto"/>
        <w:ind w:firstLine="851"/>
        <w:jc w:val="both"/>
        <w:rPr>
          <w:rFonts w:ascii="Arial" w:hAnsi="Arial" w:cs="Arial"/>
          <w:sz w:val="24"/>
          <w:szCs w:val="24"/>
        </w:rPr>
      </w:pPr>
      <w:r w:rsidRPr="00DF73C9">
        <w:rPr>
          <w:rFonts w:ascii="Arial" w:hAnsi="Arial" w:cs="Arial"/>
          <w:b/>
          <w:sz w:val="24"/>
          <w:szCs w:val="24"/>
        </w:rPr>
        <w:t xml:space="preserve">RESULTANDO: 1) </w:t>
      </w:r>
      <w:r>
        <w:rPr>
          <w:rFonts w:ascii="Arial" w:hAnsi="Arial" w:cs="Arial"/>
          <w:sz w:val="24"/>
          <w:szCs w:val="24"/>
        </w:rPr>
        <w:t xml:space="preserve">que el convenio </w:t>
      </w:r>
      <w:r w:rsidR="000C359C">
        <w:rPr>
          <w:rFonts w:ascii="Arial" w:hAnsi="Arial" w:cs="Arial"/>
          <w:sz w:val="24"/>
          <w:szCs w:val="24"/>
        </w:rPr>
        <w:t xml:space="preserve">marco </w:t>
      </w:r>
      <w:r w:rsidR="00774C37">
        <w:rPr>
          <w:rFonts w:ascii="Arial" w:hAnsi="Arial" w:cs="Arial"/>
          <w:sz w:val="24"/>
          <w:szCs w:val="24"/>
        </w:rPr>
        <w:t xml:space="preserve">de cooperación </w:t>
      </w:r>
      <w:r w:rsidR="000C359C">
        <w:rPr>
          <w:rFonts w:ascii="Arial" w:hAnsi="Arial" w:cs="Arial"/>
          <w:sz w:val="24"/>
          <w:szCs w:val="24"/>
        </w:rPr>
        <w:t xml:space="preserve">remitido </w:t>
      </w:r>
      <w:r>
        <w:rPr>
          <w:rFonts w:ascii="Arial" w:hAnsi="Arial" w:cs="Arial"/>
          <w:sz w:val="24"/>
          <w:szCs w:val="24"/>
        </w:rPr>
        <w:t xml:space="preserve">tiene por objeto </w:t>
      </w:r>
      <w:r w:rsidR="000C2275">
        <w:rPr>
          <w:rFonts w:ascii="Arial" w:hAnsi="Arial" w:cs="Arial"/>
          <w:sz w:val="24"/>
          <w:szCs w:val="24"/>
        </w:rPr>
        <w:t>desarrollar ini</w:t>
      </w:r>
      <w:r w:rsidR="009E16B4">
        <w:rPr>
          <w:rFonts w:ascii="Arial" w:hAnsi="Arial" w:cs="Arial"/>
          <w:sz w:val="24"/>
          <w:szCs w:val="24"/>
        </w:rPr>
        <w:t xml:space="preserve">ciativas de turismo vinculadas a la red de vías, estaciones y demás instalaciones de AFE y de las comunidades y territorios en los que se inserten;   </w:t>
      </w:r>
    </w:p>
    <w:p w:rsidR="00B04E09" w:rsidRDefault="00DF73C9" w:rsidP="00B04E09">
      <w:pPr>
        <w:spacing w:after="0" w:line="360" w:lineRule="auto"/>
        <w:ind w:firstLine="2694"/>
        <w:jc w:val="both"/>
        <w:rPr>
          <w:rFonts w:ascii="Arial" w:hAnsi="Arial" w:cs="Arial"/>
          <w:sz w:val="24"/>
          <w:szCs w:val="24"/>
        </w:rPr>
      </w:pPr>
      <w:r w:rsidRPr="00DF73C9">
        <w:rPr>
          <w:rFonts w:ascii="Arial" w:hAnsi="Arial" w:cs="Arial"/>
          <w:b/>
          <w:sz w:val="24"/>
          <w:szCs w:val="24"/>
        </w:rPr>
        <w:t>2)</w:t>
      </w:r>
      <w:r w:rsidRPr="00DF73C9">
        <w:rPr>
          <w:rFonts w:ascii="Arial" w:hAnsi="Arial" w:cs="Arial"/>
          <w:sz w:val="24"/>
          <w:szCs w:val="24"/>
        </w:rPr>
        <w:t xml:space="preserve"> que </w:t>
      </w:r>
      <w:r w:rsidR="007960D1">
        <w:rPr>
          <w:rFonts w:ascii="Arial" w:hAnsi="Arial" w:cs="Arial"/>
          <w:sz w:val="24"/>
          <w:szCs w:val="24"/>
        </w:rPr>
        <w:t>consta en el proyecto de convenio</w:t>
      </w:r>
      <w:r w:rsidR="000C359C">
        <w:rPr>
          <w:rFonts w:ascii="Arial" w:hAnsi="Arial" w:cs="Arial"/>
          <w:sz w:val="24"/>
          <w:szCs w:val="24"/>
        </w:rPr>
        <w:t xml:space="preserve"> </w:t>
      </w:r>
      <w:r w:rsidR="007960D1">
        <w:rPr>
          <w:rFonts w:ascii="Arial" w:hAnsi="Arial" w:cs="Arial"/>
          <w:sz w:val="24"/>
          <w:szCs w:val="24"/>
        </w:rPr>
        <w:t>que el mismo</w:t>
      </w:r>
      <w:r w:rsidR="009E16B4">
        <w:rPr>
          <w:rFonts w:ascii="Arial" w:hAnsi="Arial" w:cs="Arial"/>
          <w:sz w:val="24"/>
          <w:szCs w:val="24"/>
        </w:rPr>
        <w:t xml:space="preserve"> comenzará a regir a partir de su firma y tendrá un plazo de un año, renovable automáticamente por períodos iguales</w:t>
      </w:r>
      <w:r w:rsidR="00A06F37">
        <w:rPr>
          <w:rFonts w:ascii="Arial" w:hAnsi="Arial" w:cs="Arial"/>
          <w:sz w:val="24"/>
          <w:szCs w:val="24"/>
        </w:rPr>
        <w:t xml:space="preserve">; </w:t>
      </w:r>
    </w:p>
    <w:p w:rsidR="00B04E09" w:rsidRDefault="007960D1" w:rsidP="00B04E09">
      <w:pPr>
        <w:spacing w:after="0" w:line="360" w:lineRule="auto"/>
        <w:ind w:firstLine="2694"/>
        <w:jc w:val="both"/>
        <w:rPr>
          <w:rFonts w:ascii="Arial" w:hAnsi="Arial" w:cs="Arial"/>
          <w:sz w:val="24"/>
          <w:szCs w:val="24"/>
        </w:rPr>
      </w:pPr>
      <w:r>
        <w:rPr>
          <w:rFonts w:ascii="Arial" w:hAnsi="Arial" w:cs="Arial"/>
          <w:b/>
          <w:sz w:val="24"/>
          <w:szCs w:val="24"/>
        </w:rPr>
        <w:t>3)</w:t>
      </w:r>
      <w:r>
        <w:rPr>
          <w:rFonts w:ascii="Arial" w:hAnsi="Arial" w:cs="Arial"/>
          <w:sz w:val="24"/>
          <w:szCs w:val="24"/>
        </w:rPr>
        <w:t xml:space="preserve"> que se deja constancia en el texto del convenio que todas las prestaciones, tareas, actividades derivadas del acuerdo que impliquen plazos, aportes económicos, recursos humanos, etc., se implementarán por acuerdos específicos separados;</w:t>
      </w:r>
    </w:p>
    <w:p w:rsidR="009A7A86" w:rsidRDefault="007960D1" w:rsidP="00B04E09">
      <w:pPr>
        <w:spacing w:after="0" w:line="360" w:lineRule="auto"/>
        <w:ind w:firstLine="2694"/>
        <w:jc w:val="both"/>
        <w:rPr>
          <w:rFonts w:ascii="Arial" w:hAnsi="Arial" w:cs="Arial"/>
          <w:sz w:val="24"/>
          <w:szCs w:val="24"/>
        </w:rPr>
      </w:pPr>
      <w:r>
        <w:rPr>
          <w:rFonts w:ascii="Arial" w:hAnsi="Arial" w:cs="Arial"/>
          <w:b/>
          <w:sz w:val="24"/>
          <w:szCs w:val="24"/>
        </w:rPr>
        <w:t>4</w:t>
      </w:r>
      <w:r w:rsidR="00A06F37" w:rsidRPr="00A06F37">
        <w:rPr>
          <w:rFonts w:ascii="Arial" w:hAnsi="Arial" w:cs="Arial"/>
          <w:b/>
          <w:sz w:val="24"/>
          <w:szCs w:val="24"/>
        </w:rPr>
        <w:t>)</w:t>
      </w:r>
      <w:r w:rsidR="00A06F37">
        <w:rPr>
          <w:rFonts w:ascii="Arial" w:hAnsi="Arial" w:cs="Arial"/>
          <w:b/>
          <w:sz w:val="24"/>
          <w:szCs w:val="24"/>
        </w:rPr>
        <w:t xml:space="preserve"> </w:t>
      </w:r>
      <w:r w:rsidR="00A06F37" w:rsidRPr="00A06F37">
        <w:rPr>
          <w:rFonts w:ascii="Arial" w:hAnsi="Arial" w:cs="Arial"/>
          <w:sz w:val="24"/>
          <w:szCs w:val="24"/>
        </w:rPr>
        <w:t xml:space="preserve">que </w:t>
      </w:r>
      <w:r w:rsidR="005637CF">
        <w:rPr>
          <w:rFonts w:ascii="Arial" w:hAnsi="Arial" w:cs="Arial"/>
          <w:sz w:val="24"/>
          <w:szCs w:val="24"/>
        </w:rPr>
        <w:t xml:space="preserve">se adjuntan </w:t>
      </w:r>
      <w:r w:rsidR="009E16B4">
        <w:rPr>
          <w:rFonts w:ascii="Arial" w:hAnsi="Arial" w:cs="Arial"/>
          <w:sz w:val="24"/>
          <w:szCs w:val="24"/>
        </w:rPr>
        <w:t>reso</w:t>
      </w:r>
      <w:r w:rsidR="005637CF">
        <w:rPr>
          <w:rFonts w:ascii="Arial" w:hAnsi="Arial" w:cs="Arial"/>
          <w:sz w:val="24"/>
          <w:szCs w:val="24"/>
        </w:rPr>
        <w:t>lución del Directorio de AFE Nº</w:t>
      </w:r>
      <w:r w:rsidR="009E16B4">
        <w:rPr>
          <w:rFonts w:ascii="Arial" w:hAnsi="Arial" w:cs="Arial"/>
          <w:sz w:val="24"/>
          <w:szCs w:val="24"/>
        </w:rPr>
        <w:t xml:space="preserve"> 119/17 de fecha 24/5/17 y resolución </w:t>
      </w:r>
      <w:r w:rsidR="009A7A86">
        <w:rPr>
          <w:rFonts w:ascii="Arial" w:hAnsi="Arial" w:cs="Arial"/>
          <w:sz w:val="24"/>
          <w:szCs w:val="24"/>
        </w:rPr>
        <w:t>del M</w:t>
      </w:r>
      <w:r>
        <w:rPr>
          <w:rFonts w:ascii="Arial" w:hAnsi="Arial" w:cs="Arial"/>
          <w:sz w:val="24"/>
          <w:szCs w:val="24"/>
        </w:rPr>
        <w:t>INTUR</w:t>
      </w:r>
      <w:r w:rsidR="009A7A86">
        <w:rPr>
          <w:rFonts w:ascii="Arial" w:hAnsi="Arial" w:cs="Arial"/>
          <w:sz w:val="24"/>
          <w:szCs w:val="24"/>
        </w:rPr>
        <w:t xml:space="preserve"> </w:t>
      </w:r>
      <w:r w:rsidR="005637CF">
        <w:rPr>
          <w:rFonts w:ascii="Arial" w:hAnsi="Arial" w:cs="Arial"/>
          <w:sz w:val="24"/>
          <w:szCs w:val="24"/>
        </w:rPr>
        <w:t xml:space="preserve">Nº 198/19 de 7/2/19 por las que se aprueba  el </w:t>
      </w:r>
      <w:r w:rsidR="009A7A86">
        <w:rPr>
          <w:rFonts w:ascii="Arial" w:hAnsi="Arial" w:cs="Arial"/>
          <w:sz w:val="24"/>
          <w:szCs w:val="24"/>
        </w:rPr>
        <w:t xml:space="preserve"> texto del convenio</w:t>
      </w:r>
      <w:r w:rsidR="0037583F">
        <w:rPr>
          <w:rFonts w:ascii="Arial" w:hAnsi="Arial" w:cs="Arial"/>
          <w:sz w:val="24"/>
          <w:szCs w:val="24"/>
        </w:rPr>
        <w:t xml:space="preserve"> a suscribir</w:t>
      </w:r>
      <w:r w:rsidR="009A7A86">
        <w:rPr>
          <w:rFonts w:ascii="Arial" w:hAnsi="Arial" w:cs="Arial"/>
          <w:sz w:val="24"/>
          <w:szCs w:val="24"/>
        </w:rPr>
        <w:t xml:space="preserve">; </w:t>
      </w:r>
    </w:p>
    <w:p w:rsidR="006500FA" w:rsidRPr="006500FA" w:rsidRDefault="006500FA" w:rsidP="00B04E09">
      <w:pPr>
        <w:spacing w:after="0" w:line="360" w:lineRule="auto"/>
        <w:ind w:firstLine="851"/>
        <w:jc w:val="both"/>
        <w:rPr>
          <w:rFonts w:ascii="Arial" w:hAnsi="Arial" w:cs="Arial"/>
          <w:sz w:val="24"/>
          <w:szCs w:val="24"/>
        </w:rPr>
      </w:pPr>
      <w:r w:rsidRPr="006500FA">
        <w:rPr>
          <w:rFonts w:ascii="Arial" w:hAnsi="Arial" w:cs="Arial"/>
          <w:b/>
          <w:bCs/>
          <w:sz w:val="24"/>
          <w:szCs w:val="24"/>
        </w:rPr>
        <w:t>CONSIDERANDO: 1)</w:t>
      </w:r>
      <w:r w:rsidRPr="006500FA">
        <w:rPr>
          <w:rFonts w:ascii="Arial" w:hAnsi="Arial" w:cs="Arial"/>
          <w:sz w:val="24"/>
          <w:szCs w:val="24"/>
        </w:rPr>
        <w:t xml:space="preserve"> que de acuerdo con lo dispuesto por el artículo 84 de la Ley N° 15.851, del 24/12/86, al Minist</w:t>
      </w:r>
      <w:r w:rsidR="000C427D">
        <w:rPr>
          <w:rFonts w:ascii="Arial" w:hAnsi="Arial" w:cs="Arial"/>
          <w:sz w:val="24"/>
          <w:szCs w:val="24"/>
        </w:rPr>
        <w:t>erio de Turismo le compete</w:t>
      </w:r>
      <w:r w:rsidRPr="006500FA">
        <w:rPr>
          <w:rFonts w:ascii="Arial" w:hAnsi="Arial" w:cs="Arial"/>
          <w:sz w:val="24"/>
          <w:szCs w:val="24"/>
        </w:rPr>
        <w:t xml:space="preserve"> lo concerniente a la política nacional de turismo y su fomento en el país;</w:t>
      </w:r>
    </w:p>
    <w:p w:rsidR="00B04E09" w:rsidRDefault="006500FA" w:rsidP="00B04E09">
      <w:pPr>
        <w:spacing w:after="0" w:line="360" w:lineRule="auto"/>
        <w:ind w:firstLine="2977"/>
        <w:jc w:val="both"/>
        <w:rPr>
          <w:rFonts w:ascii="Arial" w:hAnsi="Arial" w:cs="Arial"/>
          <w:sz w:val="24"/>
          <w:szCs w:val="24"/>
        </w:rPr>
      </w:pPr>
      <w:r w:rsidRPr="006500FA">
        <w:rPr>
          <w:rFonts w:ascii="Arial" w:hAnsi="Arial" w:cs="Arial"/>
          <w:b/>
          <w:bCs/>
          <w:sz w:val="24"/>
          <w:szCs w:val="24"/>
        </w:rPr>
        <w:t>2)</w:t>
      </w:r>
      <w:r w:rsidRPr="006500FA">
        <w:rPr>
          <w:rFonts w:ascii="Arial" w:hAnsi="Arial" w:cs="Arial"/>
          <w:sz w:val="24"/>
          <w:szCs w:val="24"/>
        </w:rPr>
        <w:t xml:space="preserve"> que el Dec</w:t>
      </w:r>
      <w:r w:rsidR="007960D1">
        <w:rPr>
          <w:rFonts w:ascii="Arial" w:hAnsi="Arial" w:cs="Arial"/>
          <w:sz w:val="24"/>
          <w:szCs w:val="24"/>
        </w:rPr>
        <w:t>reto</w:t>
      </w:r>
      <w:r w:rsidRPr="006500FA">
        <w:rPr>
          <w:rFonts w:ascii="Arial" w:hAnsi="Arial" w:cs="Arial"/>
          <w:sz w:val="24"/>
          <w:szCs w:val="24"/>
        </w:rPr>
        <w:t xml:space="preserve"> 385/997 de </w:t>
      </w:r>
      <w:r w:rsidR="000C427D">
        <w:rPr>
          <w:rFonts w:ascii="Arial" w:hAnsi="Arial" w:cs="Arial"/>
          <w:sz w:val="24"/>
          <w:szCs w:val="24"/>
        </w:rPr>
        <w:t>fecha 15/10/997, establece que asimismo le corresponde</w:t>
      </w:r>
      <w:r w:rsidRPr="006500FA">
        <w:rPr>
          <w:rFonts w:ascii="Arial" w:hAnsi="Arial" w:cs="Arial"/>
          <w:sz w:val="24"/>
          <w:szCs w:val="24"/>
        </w:rPr>
        <w:t xml:space="preserve"> </w:t>
      </w:r>
      <w:r w:rsidR="00E751F2">
        <w:rPr>
          <w:rFonts w:ascii="Arial" w:hAnsi="Arial" w:cs="Arial"/>
          <w:sz w:val="24"/>
          <w:szCs w:val="24"/>
        </w:rPr>
        <w:t xml:space="preserve">potenciar los productos turísticos en sus </w:t>
      </w:r>
      <w:r w:rsidR="000C427D">
        <w:rPr>
          <w:rFonts w:ascii="Arial" w:hAnsi="Arial" w:cs="Arial"/>
          <w:sz w:val="24"/>
          <w:szCs w:val="24"/>
        </w:rPr>
        <w:t xml:space="preserve">diferentes modalidades, y </w:t>
      </w:r>
      <w:r w:rsidR="00E751F2">
        <w:rPr>
          <w:rFonts w:ascii="Arial" w:hAnsi="Arial" w:cs="Arial"/>
          <w:sz w:val="24"/>
          <w:szCs w:val="24"/>
        </w:rPr>
        <w:t xml:space="preserve"> controlar la prestación de los servicios turísticos</w:t>
      </w:r>
      <w:r w:rsidRPr="006500FA">
        <w:rPr>
          <w:rFonts w:ascii="Arial" w:hAnsi="Arial" w:cs="Arial"/>
          <w:sz w:val="24"/>
          <w:szCs w:val="24"/>
        </w:rPr>
        <w:t xml:space="preserve">;  </w:t>
      </w:r>
    </w:p>
    <w:p w:rsidR="00B04E09" w:rsidRDefault="006500FA" w:rsidP="00B04E09">
      <w:pPr>
        <w:spacing w:after="0" w:line="360" w:lineRule="auto"/>
        <w:ind w:firstLine="2977"/>
        <w:jc w:val="both"/>
        <w:rPr>
          <w:rFonts w:ascii="Arial" w:hAnsi="Arial" w:cs="Arial"/>
          <w:sz w:val="24"/>
          <w:szCs w:val="24"/>
        </w:rPr>
      </w:pPr>
      <w:r w:rsidRPr="006500FA">
        <w:rPr>
          <w:rFonts w:ascii="Arial" w:hAnsi="Arial" w:cs="Arial"/>
          <w:b/>
          <w:sz w:val="24"/>
          <w:szCs w:val="24"/>
        </w:rPr>
        <w:t xml:space="preserve">3) </w:t>
      </w:r>
      <w:r w:rsidR="000C427D">
        <w:rPr>
          <w:rFonts w:ascii="Arial" w:hAnsi="Arial" w:cs="Arial"/>
          <w:sz w:val="24"/>
          <w:szCs w:val="24"/>
        </w:rPr>
        <w:t xml:space="preserve">que </w:t>
      </w:r>
      <w:r w:rsidR="0037583F">
        <w:rPr>
          <w:rFonts w:ascii="Arial" w:hAnsi="Arial" w:cs="Arial"/>
          <w:sz w:val="24"/>
          <w:szCs w:val="24"/>
        </w:rPr>
        <w:t>la L</w:t>
      </w:r>
      <w:r w:rsidR="000C359C">
        <w:rPr>
          <w:rFonts w:ascii="Arial" w:hAnsi="Arial" w:cs="Arial"/>
          <w:sz w:val="24"/>
          <w:szCs w:val="24"/>
        </w:rPr>
        <w:t xml:space="preserve">ey </w:t>
      </w:r>
      <w:r w:rsidR="0037583F">
        <w:rPr>
          <w:rFonts w:ascii="Arial" w:hAnsi="Arial" w:cs="Arial"/>
          <w:sz w:val="24"/>
          <w:szCs w:val="24"/>
        </w:rPr>
        <w:t xml:space="preserve">Nº </w:t>
      </w:r>
      <w:r w:rsidR="000C359C">
        <w:rPr>
          <w:rFonts w:ascii="Arial" w:hAnsi="Arial" w:cs="Arial"/>
          <w:sz w:val="24"/>
          <w:szCs w:val="24"/>
        </w:rPr>
        <w:t>14396 de 10/</w:t>
      </w:r>
      <w:r w:rsidR="00E82CD9">
        <w:rPr>
          <w:rFonts w:ascii="Arial" w:hAnsi="Arial" w:cs="Arial"/>
          <w:sz w:val="24"/>
          <w:szCs w:val="24"/>
        </w:rPr>
        <w:t>7/75 (Carta Orgánica de AFE), establece que el</w:t>
      </w:r>
      <w:r w:rsidR="000C359C">
        <w:rPr>
          <w:rFonts w:ascii="Arial" w:hAnsi="Arial" w:cs="Arial"/>
          <w:sz w:val="24"/>
          <w:szCs w:val="24"/>
        </w:rPr>
        <w:t xml:space="preserve"> Directorio de dicha</w:t>
      </w:r>
      <w:r w:rsidR="0037583F">
        <w:rPr>
          <w:rFonts w:ascii="Arial" w:hAnsi="Arial" w:cs="Arial"/>
          <w:sz w:val="24"/>
          <w:szCs w:val="24"/>
        </w:rPr>
        <w:t xml:space="preserve"> Administración tiene</w:t>
      </w:r>
      <w:r w:rsidR="000C359C">
        <w:rPr>
          <w:rFonts w:ascii="Arial" w:hAnsi="Arial" w:cs="Arial"/>
          <w:sz w:val="24"/>
          <w:szCs w:val="24"/>
        </w:rPr>
        <w:t xml:space="preserve">, entre otras facultades, </w:t>
      </w:r>
      <w:r w:rsidR="0037583F">
        <w:rPr>
          <w:rFonts w:ascii="Arial" w:hAnsi="Arial" w:cs="Arial"/>
          <w:sz w:val="24"/>
          <w:szCs w:val="24"/>
        </w:rPr>
        <w:t xml:space="preserve">la de </w:t>
      </w:r>
      <w:r w:rsidR="000C359C">
        <w:rPr>
          <w:rFonts w:ascii="Arial" w:hAnsi="Arial" w:cs="Arial"/>
          <w:sz w:val="24"/>
          <w:szCs w:val="24"/>
        </w:rPr>
        <w:t>suscribir convenios y realizar actos de disposición de los bienes del Organismo, conducentes a una buena administración del mismo;</w:t>
      </w:r>
    </w:p>
    <w:p w:rsidR="006500FA" w:rsidRPr="006500FA" w:rsidRDefault="000C359C" w:rsidP="00B04E09">
      <w:pPr>
        <w:spacing w:after="0" w:line="360" w:lineRule="auto"/>
        <w:ind w:firstLine="2977"/>
        <w:jc w:val="both"/>
        <w:rPr>
          <w:rFonts w:ascii="Arial" w:hAnsi="Arial" w:cs="Arial"/>
          <w:sz w:val="24"/>
          <w:szCs w:val="24"/>
        </w:rPr>
      </w:pPr>
      <w:bookmarkStart w:id="0" w:name="_GoBack"/>
      <w:bookmarkEnd w:id="0"/>
      <w:r w:rsidRPr="000C359C">
        <w:rPr>
          <w:rFonts w:ascii="Arial" w:hAnsi="Arial" w:cs="Arial"/>
          <w:b/>
          <w:sz w:val="24"/>
          <w:szCs w:val="24"/>
        </w:rPr>
        <w:t>4)</w:t>
      </w:r>
      <w:r>
        <w:rPr>
          <w:rFonts w:ascii="Arial" w:hAnsi="Arial" w:cs="Arial"/>
          <w:sz w:val="24"/>
          <w:szCs w:val="24"/>
        </w:rPr>
        <w:t xml:space="preserve"> </w:t>
      </w:r>
      <w:r w:rsidR="006500FA">
        <w:rPr>
          <w:rFonts w:ascii="Arial" w:hAnsi="Arial" w:cs="Arial"/>
          <w:sz w:val="24"/>
          <w:szCs w:val="24"/>
        </w:rPr>
        <w:t>que</w:t>
      </w:r>
      <w:r w:rsidR="0037583F">
        <w:rPr>
          <w:rFonts w:ascii="Arial" w:hAnsi="Arial" w:cs="Arial"/>
          <w:sz w:val="24"/>
          <w:szCs w:val="24"/>
        </w:rPr>
        <w:t>, en consecuencia,</w:t>
      </w:r>
      <w:r w:rsidR="006500FA">
        <w:rPr>
          <w:rFonts w:ascii="Arial" w:hAnsi="Arial" w:cs="Arial"/>
          <w:sz w:val="24"/>
          <w:szCs w:val="24"/>
        </w:rPr>
        <w:t xml:space="preserve"> </w:t>
      </w:r>
      <w:r w:rsidR="0037583F">
        <w:rPr>
          <w:rFonts w:ascii="Arial" w:hAnsi="Arial" w:cs="Arial"/>
          <w:sz w:val="24"/>
          <w:szCs w:val="24"/>
        </w:rPr>
        <w:t>el convenio a suscribir</w:t>
      </w:r>
      <w:r w:rsidR="007960D1">
        <w:rPr>
          <w:rFonts w:ascii="Arial" w:hAnsi="Arial" w:cs="Arial"/>
          <w:sz w:val="24"/>
          <w:szCs w:val="24"/>
        </w:rPr>
        <w:t xml:space="preserve"> encuadra en los cometidos de los organismos intervinientes y </w:t>
      </w:r>
      <w:r w:rsidR="0037583F">
        <w:rPr>
          <w:rFonts w:ascii="Arial" w:hAnsi="Arial" w:cs="Arial"/>
          <w:sz w:val="24"/>
          <w:szCs w:val="24"/>
        </w:rPr>
        <w:t xml:space="preserve"> la selección directa de la contraparte se encuentra amparada en la causal de</w:t>
      </w:r>
      <w:r w:rsidR="007960D1">
        <w:rPr>
          <w:rFonts w:ascii="Arial" w:hAnsi="Arial" w:cs="Arial"/>
          <w:sz w:val="24"/>
          <w:szCs w:val="24"/>
        </w:rPr>
        <w:t xml:space="preserve"> excepción prevista en</w:t>
      </w:r>
      <w:r w:rsidR="006500FA">
        <w:rPr>
          <w:rFonts w:ascii="Arial" w:hAnsi="Arial" w:cs="Arial"/>
          <w:sz w:val="24"/>
          <w:szCs w:val="24"/>
        </w:rPr>
        <w:t xml:space="preserve"> el</w:t>
      </w:r>
      <w:r w:rsidR="00E82CD9">
        <w:rPr>
          <w:rFonts w:ascii="Arial" w:hAnsi="Arial" w:cs="Arial"/>
          <w:sz w:val="24"/>
          <w:szCs w:val="24"/>
        </w:rPr>
        <w:t xml:space="preserve"> </w:t>
      </w:r>
      <w:r w:rsidR="007960D1">
        <w:rPr>
          <w:rFonts w:ascii="Arial" w:hAnsi="Arial" w:cs="Arial"/>
          <w:sz w:val="24"/>
          <w:szCs w:val="24"/>
        </w:rPr>
        <w:t>numeral 1º</w:t>
      </w:r>
      <w:r w:rsidR="000A40CE">
        <w:rPr>
          <w:rFonts w:ascii="Arial" w:hAnsi="Arial" w:cs="Arial"/>
          <w:sz w:val="24"/>
          <w:szCs w:val="24"/>
        </w:rPr>
        <w:t xml:space="preserve"> </w:t>
      </w:r>
      <w:r w:rsidR="00E82CD9">
        <w:rPr>
          <w:rFonts w:ascii="Arial" w:hAnsi="Arial" w:cs="Arial"/>
          <w:sz w:val="24"/>
          <w:szCs w:val="24"/>
        </w:rPr>
        <w:t xml:space="preserve">del literal C) del artículo 33 </w:t>
      </w:r>
      <w:r w:rsidR="000A40CE">
        <w:rPr>
          <w:rFonts w:ascii="Arial" w:hAnsi="Arial" w:cs="Arial"/>
          <w:sz w:val="24"/>
          <w:szCs w:val="24"/>
        </w:rPr>
        <w:t xml:space="preserve">del TOCAF, </w:t>
      </w:r>
      <w:r w:rsidR="0037583F">
        <w:rPr>
          <w:rFonts w:ascii="Arial" w:hAnsi="Arial" w:cs="Arial"/>
          <w:sz w:val="24"/>
          <w:szCs w:val="24"/>
        </w:rPr>
        <w:t>en atención a la naturaleza jurídica de las partes</w:t>
      </w:r>
      <w:r w:rsidR="006500FA">
        <w:rPr>
          <w:rFonts w:ascii="Arial" w:hAnsi="Arial" w:cs="Arial"/>
          <w:sz w:val="24"/>
          <w:szCs w:val="24"/>
        </w:rPr>
        <w:t xml:space="preserve">;    </w:t>
      </w:r>
    </w:p>
    <w:p w:rsidR="009A7A86" w:rsidRDefault="006500FA" w:rsidP="00B04E09">
      <w:pPr>
        <w:spacing w:after="0" w:line="360" w:lineRule="auto"/>
        <w:ind w:firstLine="851"/>
        <w:jc w:val="both"/>
        <w:rPr>
          <w:rFonts w:ascii="Arial" w:hAnsi="Arial" w:cs="Arial"/>
          <w:sz w:val="24"/>
          <w:szCs w:val="24"/>
        </w:rPr>
      </w:pPr>
      <w:r w:rsidRPr="006500FA">
        <w:rPr>
          <w:rFonts w:ascii="Arial" w:hAnsi="Arial" w:cs="Arial"/>
          <w:b/>
          <w:sz w:val="24"/>
          <w:szCs w:val="24"/>
        </w:rPr>
        <w:t>ATENTO</w:t>
      </w:r>
      <w:r w:rsidR="007960D1">
        <w:rPr>
          <w:rFonts w:ascii="Arial" w:hAnsi="Arial" w:cs="Arial"/>
          <w:b/>
          <w:sz w:val="24"/>
          <w:szCs w:val="24"/>
        </w:rPr>
        <w:t>:</w:t>
      </w:r>
      <w:r>
        <w:rPr>
          <w:rFonts w:ascii="Arial" w:hAnsi="Arial" w:cs="Arial"/>
          <w:sz w:val="24"/>
          <w:szCs w:val="24"/>
        </w:rPr>
        <w:t xml:space="preserve"> a lo precedentemente expuesto</w:t>
      </w:r>
      <w:r w:rsidR="007960D1">
        <w:rPr>
          <w:rFonts w:ascii="Arial" w:hAnsi="Arial" w:cs="Arial"/>
          <w:sz w:val="24"/>
          <w:szCs w:val="24"/>
        </w:rPr>
        <w:t xml:space="preserve"> y a lo </w:t>
      </w:r>
      <w:r w:rsidR="0037583F">
        <w:rPr>
          <w:rFonts w:ascii="Arial" w:hAnsi="Arial" w:cs="Arial"/>
          <w:sz w:val="24"/>
          <w:szCs w:val="24"/>
        </w:rPr>
        <w:t xml:space="preserve">que dispone el artículo 211 literal e) y 228 </w:t>
      </w:r>
      <w:r w:rsidR="007960D1">
        <w:rPr>
          <w:rFonts w:ascii="Arial" w:hAnsi="Arial" w:cs="Arial"/>
          <w:sz w:val="24"/>
          <w:szCs w:val="24"/>
        </w:rPr>
        <w:t>de la Constitución de la República,</w:t>
      </w:r>
    </w:p>
    <w:p w:rsidR="006500FA" w:rsidRPr="006500FA" w:rsidRDefault="00B04E09" w:rsidP="0069455C">
      <w:pPr>
        <w:spacing w:after="0" w:line="360" w:lineRule="auto"/>
        <w:ind w:firstLine="708"/>
        <w:jc w:val="center"/>
        <w:rPr>
          <w:rFonts w:ascii="Arial" w:hAnsi="Arial" w:cs="Arial"/>
          <w:b/>
          <w:bCs/>
          <w:sz w:val="24"/>
          <w:szCs w:val="24"/>
        </w:rPr>
      </w:pPr>
      <w:r>
        <w:rPr>
          <w:rFonts w:ascii="Arial" w:hAnsi="Arial" w:cs="Arial"/>
          <w:b/>
          <w:bCs/>
          <w:sz w:val="24"/>
          <w:szCs w:val="24"/>
        </w:rPr>
        <w:t>EL TRIBUNAL ACUERDA</w:t>
      </w:r>
    </w:p>
    <w:p w:rsidR="006500FA" w:rsidRPr="006500FA" w:rsidRDefault="006500FA" w:rsidP="0069455C">
      <w:pPr>
        <w:numPr>
          <w:ilvl w:val="0"/>
          <w:numId w:val="1"/>
        </w:numPr>
        <w:spacing w:after="0" w:line="360" w:lineRule="auto"/>
        <w:ind w:left="284" w:hanging="284"/>
        <w:jc w:val="both"/>
        <w:rPr>
          <w:rFonts w:ascii="Arial" w:hAnsi="Arial" w:cs="Arial"/>
          <w:sz w:val="24"/>
          <w:szCs w:val="24"/>
        </w:rPr>
      </w:pPr>
      <w:r w:rsidRPr="006500FA">
        <w:rPr>
          <w:rFonts w:ascii="Arial" w:hAnsi="Arial" w:cs="Arial"/>
          <w:sz w:val="24"/>
          <w:szCs w:val="24"/>
        </w:rPr>
        <w:t>No formular observaciones al convenio a celebra</w:t>
      </w:r>
      <w:r w:rsidR="0037583F">
        <w:rPr>
          <w:rFonts w:ascii="Arial" w:hAnsi="Arial" w:cs="Arial"/>
          <w:sz w:val="24"/>
          <w:szCs w:val="24"/>
        </w:rPr>
        <w:t>r</w:t>
      </w:r>
      <w:r w:rsidR="000A40CE">
        <w:rPr>
          <w:rFonts w:ascii="Arial" w:hAnsi="Arial" w:cs="Arial"/>
          <w:sz w:val="24"/>
          <w:szCs w:val="24"/>
        </w:rPr>
        <w:t xml:space="preserve"> </w:t>
      </w:r>
      <w:r w:rsidR="0037583F">
        <w:rPr>
          <w:rFonts w:ascii="Arial" w:hAnsi="Arial" w:cs="Arial"/>
          <w:sz w:val="24"/>
          <w:szCs w:val="24"/>
        </w:rPr>
        <w:t>por</w:t>
      </w:r>
      <w:r w:rsidRPr="006500FA">
        <w:rPr>
          <w:rFonts w:ascii="Arial" w:hAnsi="Arial" w:cs="Arial"/>
          <w:sz w:val="24"/>
          <w:szCs w:val="24"/>
        </w:rPr>
        <w:t xml:space="preserve"> el</w:t>
      </w:r>
      <w:r w:rsidR="0037583F">
        <w:rPr>
          <w:rFonts w:ascii="Arial" w:hAnsi="Arial" w:cs="Arial"/>
          <w:sz w:val="24"/>
          <w:szCs w:val="24"/>
          <w:lang w:val="es-MX"/>
        </w:rPr>
        <w:t xml:space="preserve"> Ministerio de Turismo con</w:t>
      </w:r>
      <w:r w:rsidRPr="006500FA">
        <w:rPr>
          <w:rFonts w:ascii="Arial" w:hAnsi="Arial" w:cs="Arial"/>
          <w:sz w:val="24"/>
          <w:szCs w:val="24"/>
          <w:lang w:val="es-MX"/>
        </w:rPr>
        <w:t xml:space="preserve"> </w:t>
      </w:r>
      <w:r w:rsidR="000A40CE">
        <w:rPr>
          <w:rFonts w:ascii="Arial" w:hAnsi="Arial" w:cs="Arial"/>
          <w:sz w:val="24"/>
          <w:szCs w:val="24"/>
          <w:lang w:val="es-MX"/>
        </w:rPr>
        <w:t xml:space="preserve">la </w:t>
      </w:r>
      <w:r w:rsidR="009A7A86">
        <w:rPr>
          <w:rFonts w:ascii="Arial" w:hAnsi="Arial" w:cs="Arial"/>
          <w:sz w:val="24"/>
          <w:szCs w:val="24"/>
          <w:lang w:val="es-MX"/>
        </w:rPr>
        <w:t>Administración de los Ferrocarriles del Estado</w:t>
      </w:r>
      <w:r w:rsidRPr="006500FA">
        <w:rPr>
          <w:rFonts w:ascii="Arial" w:hAnsi="Arial" w:cs="Arial"/>
          <w:sz w:val="24"/>
          <w:szCs w:val="24"/>
          <w:lang w:val="es-MX"/>
        </w:rPr>
        <w:t xml:space="preserve">; </w:t>
      </w:r>
    </w:p>
    <w:p w:rsidR="006500FA" w:rsidRPr="006500FA" w:rsidRDefault="0037583F" w:rsidP="0069455C">
      <w:pPr>
        <w:numPr>
          <w:ilvl w:val="0"/>
          <w:numId w:val="1"/>
        </w:numPr>
        <w:spacing w:after="0" w:line="360" w:lineRule="auto"/>
        <w:ind w:left="284" w:hanging="284"/>
        <w:jc w:val="both"/>
        <w:rPr>
          <w:rFonts w:ascii="Arial" w:hAnsi="Arial" w:cs="Arial"/>
          <w:sz w:val="24"/>
          <w:szCs w:val="24"/>
          <w:lang w:val="es-UY"/>
        </w:rPr>
      </w:pPr>
      <w:r>
        <w:rPr>
          <w:rFonts w:ascii="Arial" w:hAnsi="Arial" w:cs="Arial"/>
          <w:sz w:val="24"/>
          <w:szCs w:val="24"/>
          <w:lang w:val="es-MX"/>
        </w:rPr>
        <w:t xml:space="preserve">Los convenios específicos que se suscriban para su ejecución, deberán ser remitidos </w:t>
      </w:r>
      <w:r w:rsidR="009A7A86">
        <w:rPr>
          <w:rFonts w:ascii="Arial" w:hAnsi="Arial" w:cs="Arial"/>
          <w:sz w:val="24"/>
          <w:szCs w:val="24"/>
          <w:lang w:val="es-MX"/>
        </w:rPr>
        <w:t>consideración de este Tribunal o del Conta</w:t>
      </w:r>
      <w:r>
        <w:rPr>
          <w:rFonts w:ascii="Arial" w:hAnsi="Arial" w:cs="Arial"/>
          <w:sz w:val="24"/>
          <w:szCs w:val="24"/>
          <w:lang w:val="es-MX"/>
        </w:rPr>
        <w:t>dor A</w:t>
      </w:r>
      <w:r w:rsidR="00C75AEA">
        <w:rPr>
          <w:rFonts w:ascii="Arial" w:hAnsi="Arial" w:cs="Arial"/>
          <w:sz w:val="24"/>
          <w:szCs w:val="24"/>
          <w:lang w:val="es-MX"/>
        </w:rPr>
        <w:t>uditor,</w:t>
      </w:r>
      <w:r>
        <w:rPr>
          <w:rFonts w:ascii="Arial" w:hAnsi="Arial" w:cs="Arial"/>
          <w:sz w:val="24"/>
          <w:szCs w:val="24"/>
          <w:lang w:val="es-MX"/>
        </w:rPr>
        <w:t xml:space="preserve"> en atención a su naturaleza o monto</w:t>
      </w:r>
      <w:r w:rsidR="00C75AEA">
        <w:rPr>
          <w:rFonts w:ascii="Arial" w:hAnsi="Arial" w:cs="Arial"/>
          <w:sz w:val="24"/>
          <w:szCs w:val="24"/>
          <w:lang w:val="es-MX"/>
        </w:rPr>
        <w:t>,</w:t>
      </w:r>
      <w:r>
        <w:rPr>
          <w:rFonts w:ascii="Arial" w:hAnsi="Arial" w:cs="Arial"/>
          <w:sz w:val="24"/>
          <w:szCs w:val="24"/>
          <w:lang w:val="es-MX"/>
        </w:rPr>
        <w:t xml:space="preserve"> para la intervención que les compete</w:t>
      </w:r>
      <w:r w:rsidR="009A7A86">
        <w:rPr>
          <w:rFonts w:ascii="Arial" w:hAnsi="Arial" w:cs="Arial"/>
          <w:sz w:val="24"/>
          <w:szCs w:val="24"/>
          <w:lang w:val="es-MX"/>
        </w:rPr>
        <w:t>;</w:t>
      </w:r>
      <w:r w:rsidR="006500FA" w:rsidRPr="006500FA">
        <w:rPr>
          <w:rFonts w:ascii="Arial" w:hAnsi="Arial" w:cs="Arial"/>
          <w:sz w:val="24"/>
          <w:szCs w:val="24"/>
          <w:lang w:val="es-MX"/>
        </w:rPr>
        <w:t xml:space="preserve"> </w:t>
      </w:r>
    </w:p>
    <w:p w:rsidR="006500FA" w:rsidRPr="00B04E09" w:rsidRDefault="006500FA" w:rsidP="0069455C">
      <w:pPr>
        <w:numPr>
          <w:ilvl w:val="0"/>
          <w:numId w:val="1"/>
        </w:numPr>
        <w:spacing w:after="0" w:line="360" w:lineRule="auto"/>
        <w:ind w:left="284" w:hanging="284"/>
        <w:jc w:val="both"/>
        <w:rPr>
          <w:rFonts w:ascii="Arial" w:hAnsi="Arial" w:cs="Arial"/>
          <w:b/>
          <w:bCs/>
          <w:sz w:val="24"/>
          <w:szCs w:val="24"/>
        </w:rPr>
      </w:pPr>
      <w:r w:rsidRPr="006500FA">
        <w:rPr>
          <w:rFonts w:ascii="Arial" w:hAnsi="Arial" w:cs="Arial"/>
          <w:sz w:val="24"/>
          <w:szCs w:val="24"/>
        </w:rPr>
        <w:t>Devolver las actuaciones.</w:t>
      </w:r>
    </w:p>
    <w:p w:rsidR="00B04E09" w:rsidRPr="00B04E09" w:rsidRDefault="00B04E09" w:rsidP="00B04E09">
      <w:pPr>
        <w:spacing w:after="0" w:line="360" w:lineRule="auto"/>
        <w:ind w:left="284" w:hanging="284"/>
        <w:jc w:val="both"/>
        <w:rPr>
          <w:rFonts w:ascii="Arial" w:hAnsi="Arial" w:cs="Arial"/>
          <w:b/>
          <w:bCs/>
          <w:sz w:val="20"/>
          <w:szCs w:val="20"/>
        </w:rPr>
      </w:pPr>
      <w:r>
        <w:rPr>
          <w:rFonts w:ascii="Arial" w:hAnsi="Arial" w:cs="Arial"/>
          <w:sz w:val="20"/>
          <w:szCs w:val="20"/>
        </w:rPr>
        <w:t>CLC</w:t>
      </w:r>
    </w:p>
    <w:p w:rsidR="009B3DEB" w:rsidRDefault="009B3DEB" w:rsidP="0069455C">
      <w:pPr>
        <w:spacing w:after="0" w:line="360" w:lineRule="auto"/>
        <w:jc w:val="both"/>
        <w:rPr>
          <w:rFonts w:ascii="Arial" w:hAnsi="Arial" w:cs="Arial"/>
          <w:sz w:val="24"/>
          <w:szCs w:val="24"/>
        </w:rPr>
      </w:pPr>
    </w:p>
    <w:p w:rsidR="009B3DEB" w:rsidRDefault="009B3DEB" w:rsidP="009B3DEB">
      <w:pPr>
        <w:spacing w:after="0" w:line="360" w:lineRule="auto"/>
        <w:jc w:val="both"/>
        <w:rPr>
          <w:rFonts w:ascii="Arial" w:hAnsi="Arial" w:cs="Arial"/>
          <w:sz w:val="24"/>
          <w:szCs w:val="24"/>
        </w:rPr>
      </w:pPr>
    </w:p>
    <w:p w:rsidR="009B3DEB" w:rsidRPr="009B3DEB" w:rsidRDefault="009B3DEB" w:rsidP="009B3DEB">
      <w:pPr>
        <w:spacing w:after="0" w:line="360" w:lineRule="auto"/>
        <w:jc w:val="right"/>
        <w:rPr>
          <w:rFonts w:ascii="Arial" w:hAnsi="Arial" w:cs="Arial"/>
          <w:sz w:val="20"/>
          <w:szCs w:val="20"/>
        </w:rPr>
      </w:pPr>
    </w:p>
    <w:sectPr w:rsidR="009B3DEB" w:rsidRPr="009B3DEB" w:rsidSect="00A81A3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05"/>
    <w:rsid w:val="000A40CE"/>
    <w:rsid w:val="000C2275"/>
    <w:rsid w:val="000C359C"/>
    <w:rsid w:val="000C427D"/>
    <w:rsid w:val="002A6C2D"/>
    <w:rsid w:val="0037583F"/>
    <w:rsid w:val="003D1B67"/>
    <w:rsid w:val="0041197B"/>
    <w:rsid w:val="005637CF"/>
    <w:rsid w:val="00581BC9"/>
    <w:rsid w:val="00615993"/>
    <w:rsid w:val="00626CBA"/>
    <w:rsid w:val="006500FA"/>
    <w:rsid w:val="0069455C"/>
    <w:rsid w:val="00753B98"/>
    <w:rsid w:val="00774C37"/>
    <w:rsid w:val="007960D1"/>
    <w:rsid w:val="00823D39"/>
    <w:rsid w:val="00854CE9"/>
    <w:rsid w:val="008730CE"/>
    <w:rsid w:val="009A7A86"/>
    <w:rsid w:val="009B3DEB"/>
    <w:rsid w:val="009E16B4"/>
    <w:rsid w:val="00A06F37"/>
    <w:rsid w:val="00A44705"/>
    <w:rsid w:val="00A81A3F"/>
    <w:rsid w:val="00B04E09"/>
    <w:rsid w:val="00C75AEA"/>
    <w:rsid w:val="00CC724E"/>
    <w:rsid w:val="00DF73C9"/>
    <w:rsid w:val="00E751F2"/>
    <w:rsid w:val="00E82CD9"/>
    <w:rsid w:val="00FA0819"/>
    <w:rsid w:val="00FD5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5</cp:revision>
  <cp:lastPrinted>2019-03-15T16:15:00Z</cp:lastPrinted>
  <dcterms:created xsi:type="dcterms:W3CDTF">2019-03-15T16:07:00Z</dcterms:created>
  <dcterms:modified xsi:type="dcterms:W3CDTF">2019-03-15T16:16:00Z</dcterms:modified>
</cp:coreProperties>
</file>