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23A" w:rsidRPr="006C423A" w:rsidRDefault="006C423A" w:rsidP="006C423A">
      <w:pPr>
        <w:tabs>
          <w:tab w:val="center" w:pos="4253"/>
        </w:tabs>
        <w:suppressAutoHyphens/>
        <w:jc w:val="right"/>
        <w:rPr>
          <w:rFonts w:ascii="Arial" w:hAnsi="Arial" w:cs="Arial"/>
          <w:b/>
          <w:sz w:val="28"/>
          <w:szCs w:val="28"/>
          <w:lang w:val="es-ES_tradnl"/>
        </w:rPr>
      </w:pPr>
      <w:bookmarkStart w:id="0" w:name="_GoBack"/>
      <w:r w:rsidRPr="006C423A">
        <w:rPr>
          <w:rFonts w:ascii="Arial" w:hAnsi="Arial" w:cs="Arial"/>
          <w:b/>
          <w:sz w:val="28"/>
          <w:szCs w:val="28"/>
          <w:lang w:val="es-ES_tradnl"/>
        </w:rPr>
        <w:t>RES. 25</w:t>
      </w:r>
      <w:r w:rsidRPr="006C423A">
        <w:rPr>
          <w:rFonts w:ascii="Arial" w:hAnsi="Arial" w:cs="Arial"/>
          <w:b/>
          <w:sz w:val="28"/>
          <w:szCs w:val="28"/>
          <w:lang w:val="es-ES_tradnl"/>
        </w:rPr>
        <w:t>5</w:t>
      </w:r>
      <w:r w:rsidRPr="006C423A">
        <w:rPr>
          <w:rFonts w:ascii="Arial" w:hAnsi="Arial" w:cs="Arial"/>
          <w:b/>
          <w:sz w:val="28"/>
          <w:szCs w:val="28"/>
          <w:lang w:val="es-ES_tradnl"/>
        </w:rPr>
        <w:t>/19</w:t>
      </w:r>
    </w:p>
    <w:bookmarkEnd w:id="0"/>
    <w:p w:rsidR="006C423A" w:rsidRDefault="006C423A" w:rsidP="006C423A">
      <w:pPr>
        <w:tabs>
          <w:tab w:val="center" w:pos="4253"/>
        </w:tabs>
        <w:suppressAutoHyphens/>
        <w:jc w:val="right"/>
        <w:rPr>
          <w:b/>
          <w:lang w:val="es-ES_tradnl"/>
        </w:rPr>
      </w:pPr>
    </w:p>
    <w:p w:rsidR="006C423A" w:rsidRPr="006C423A" w:rsidRDefault="006C423A" w:rsidP="006C423A">
      <w:pPr>
        <w:tabs>
          <w:tab w:val="center" w:pos="4253"/>
        </w:tabs>
        <w:suppressAutoHyphens/>
        <w:spacing w:after="0" w:line="240" w:lineRule="auto"/>
        <w:jc w:val="center"/>
        <w:rPr>
          <w:rFonts w:ascii="Arial" w:hAnsi="Arial" w:cs="Arial"/>
          <w:b/>
          <w:sz w:val="24"/>
          <w:szCs w:val="24"/>
          <w:lang w:val="es-ES_tradnl"/>
        </w:rPr>
      </w:pPr>
      <w:r w:rsidRPr="006C423A">
        <w:rPr>
          <w:rFonts w:ascii="Arial" w:hAnsi="Arial" w:cs="Arial"/>
          <w:b/>
          <w:sz w:val="24"/>
          <w:szCs w:val="24"/>
          <w:lang w:val="es-ES_tradnl"/>
        </w:rPr>
        <w:t>RESOLUCION ADOPTADA POR EL</w:t>
      </w:r>
    </w:p>
    <w:p w:rsidR="006C423A" w:rsidRPr="006C423A" w:rsidRDefault="006C423A" w:rsidP="006C423A">
      <w:pPr>
        <w:tabs>
          <w:tab w:val="left" w:pos="-720"/>
        </w:tabs>
        <w:suppressAutoHyphens/>
        <w:spacing w:after="0" w:line="240" w:lineRule="auto"/>
        <w:jc w:val="center"/>
        <w:rPr>
          <w:rFonts w:ascii="Arial" w:hAnsi="Arial" w:cs="Arial"/>
          <w:b/>
          <w:sz w:val="24"/>
          <w:szCs w:val="24"/>
          <w:lang w:val="es-ES_tradnl"/>
        </w:rPr>
      </w:pPr>
    </w:p>
    <w:p w:rsidR="006C423A" w:rsidRPr="006C423A" w:rsidRDefault="006C423A" w:rsidP="006C423A">
      <w:pPr>
        <w:tabs>
          <w:tab w:val="center" w:pos="4253"/>
        </w:tabs>
        <w:suppressAutoHyphens/>
        <w:spacing w:after="0" w:line="240" w:lineRule="auto"/>
        <w:jc w:val="center"/>
        <w:rPr>
          <w:rFonts w:ascii="Arial" w:hAnsi="Arial" w:cs="Arial"/>
          <w:b/>
          <w:sz w:val="24"/>
          <w:szCs w:val="24"/>
          <w:lang w:val="es-ES_tradnl"/>
        </w:rPr>
      </w:pPr>
      <w:r w:rsidRPr="006C423A">
        <w:rPr>
          <w:rFonts w:ascii="Arial" w:hAnsi="Arial" w:cs="Arial"/>
          <w:b/>
          <w:sz w:val="24"/>
          <w:szCs w:val="24"/>
          <w:lang w:val="es-ES_tradnl"/>
        </w:rPr>
        <w:t>TRIBUNAL DE CUENTAS</w:t>
      </w:r>
    </w:p>
    <w:p w:rsidR="006C423A" w:rsidRPr="006C423A" w:rsidRDefault="006C423A" w:rsidP="006C423A">
      <w:pPr>
        <w:tabs>
          <w:tab w:val="left" w:pos="-720"/>
        </w:tabs>
        <w:suppressAutoHyphens/>
        <w:spacing w:after="0" w:line="240" w:lineRule="auto"/>
        <w:jc w:val="center"/>
        <w:rPr>
          <w:rFonts w:ascii="Arial" w:hAnsi="Arial" w:cs="Arial"/>
          <w:b/>
          <w:sz w:val="24"/>
          <w:szCs w:val="24"/>
          <w:lang w:val="es-ES_tradnl"/>
        </w:rPr>
      </w:pPr>
    </w:p>
    <w:p w:rsidR="006C423A" w:rsidRPr="006C423A" w:rsidRDefault="006C423A" w:rsidP="006C423A">
      <w:pPr>
        <w:tabs>
          <w:tab w:val="center" w:pos="4253"/>
        </w:tabs>
        <w:suppressAutoHyphens/>
        <w:spacing w:after="0" w:line="240" w:lineRule="auto"/>
        <w:jc w:val="center"/>
        <w:rPr>
          <w:rFonts w:ascii="Arial" w:hAnsi="Arial" w:cs="Arial"/>
          <w:b/>
          <w:sz w:val="24"/>
          <w:szCs w:val="24"/>
          <w:lang w:val="es-ES_tradnl"/>
        </w:rPr>
      </w:pPr>
      <w:r w:rsidRPr="006C423A">
        <w:rPr>
          <w:rFonts w:ascii="Arial" w:hAnsi="Arial" w:cs="Arial"/>
          <w:b/>
          <w:sz w:val="24"/>
          <w:szCs w:val="24"/>
          <w:lang w:val="es-ES_tradnl"/>
        </w:rPr>
        <w:t>EN SESION DE FECHA 23 DE ENERO DE 2019</w:t>
      </w:r>
    </w:p>
    <w:p w:rsidR="006C423A" w:rsidRPr="006C423A" w:rsidRDefault="006C423A" w:rsidP="006C423A">
      <w:pPr>
        <w:tabs>
          <w:tab w:val="center" w:pos="4253"/>
        </w:tabs>
        <w:suppressAutoHyphens/>
        <w:spacing w:after="0" w:line="240" w:lineRule="auto"/>
        <w:jc w:val="center"/>
        <w:rPr>
          <w:rFonts w:ascii="Arial" w:hAnsi="Arial" w:cs="Arial"/>
          <w:b/>
          <w:sz w:val="24"/>
          <w:szCs w:val="24"/>
          <w:lang w:val="es-ES_tradnl"/>
        </w:rPr>
      </w:pPr>
    </w:p>
    <w:p w:rsidR="006C423A" w:rsidRPr="006C423A" w:rsidRDefault="006C423A" w:rsidP="006C423A">
      <w:pPr>
        <w:tabs>
          <w:tab w:val="center" w:pos="4253"/>
        </w:tabs>
        <w:suppressAutoHyphens/>
        <w:spacing w:after="0" w:line="240" w:lineRule="auto"/>
        <w:jc w:val="center"/>
        <w:rPr>
          <w:rFonts w:ascii="Arial" w:hAnsi="Arial" w:cs="Arial"/>
          <w:b/>
          <w:sz w:val="24"/>
          <w:szCs w:val="24"/>
          <w:lang w:val="en-US"/>
        </w:rPr>
      </w:pPr>
      <w:r w:rsidRPr="006C423A">
        <w:rPr>
          <w:rFonts w:ascii="Arial" w:hAnsi="Arial" w:cs="Arial"/>
          <w:b/>
          <w:sz w:val="24"/>
          <w:szCs w:val="24"/>
          <w:lang w:val="en-US"/>
        </w:rPr>
        <w:t xml:space="preserve">(E. E. Nº </w:t>
      </w:r>
      <w:r w:rsidRPr="006C423A">
        <w:rPr>
          <w:rFonts w:ascii="Arial" w:hAnsi="Arial" w:cs="Arial"/>
          <w:b/>
          <w:bCs/>
          <w:sz w:val="24"/>
          <w:szCs w:val="24"/>
        </w:rPr>
        <w:t>201</w:t>
      </w:r>
      <w:r>
        <w:rPr>
          <w:rFonts w:ascii="Arial" w:hAnsi="Arial" w:cs="Arial"/>
          <w:b/>
          <w:bCs/>
          <w:sz w:val="24"/>
          <w:szCs w:val="24"/>
        </w:rPr>
        <w:t>9</w:t>
      </w:r>
      <w:r w:rsidRPr="006C423A">
        <w:rPr>
          <w:rFonts w:ascii="Arial" w:hAnsi="Arial" w:cs="Arial"/>
          <w:b/>
          <w:bCs/>
          <w:sz w:val="24"/>
          <w:szCs w:val="24"/>
        </w:rPr>
        <w:t>-17-1-000</w:t>
      </w:r>
      <w:r>
        <w:rPr>
          <w:rFonts w:ascii="Arial" w:hAnsi="Arial" w:cs="Arial"/>
          <w:b/>
          <w:bCs/>
          <w:sz w:val="24"/>
          <w:szCs w:val="24"/>
        </w:rPr>
        <w:t>0015</w:t>
      </w:r>
      <w:r w:rsidRPr="006C423A">
        <w:rPr>
          <w:rFonts w:ascii="Arial" w:hAnsi="Arial" w:cs="Arial"/>
          <w:b/>
          <w:sz w:val="24"/>
          <w:szCs w:val="24"/>
          <w:lang w:val="en-US"/>
        </w:rPr>
        <w:t xml:space="preserve">, </w:t>
      </w:r>
      <w:proofErr w:type="gramStart"/>
      <w:r w:rsidRPr="006C423A">
        <w:rPr>
          <w:rFonts w:ascii="Arial" w:hAnsi="Arial" w:cs="Arial"/>
          <w:b/>
          <w:sz w:val="24"/>
          <w:szCs w:val="24"/>
          <w:lang w:val="en-US"/>
        </w:rPr>
        <w:t>Ent</w:t>
      </w:r>
      <w:proofErr w:type="gramEnd"/>
      <w:r w:rsidRPr="006C423A">
        <w:rPr>
          <w:rFonts w:ascii="Arial" w:hAnsi="Arial" w:cs="Arial"/>
          <w:b/>
          <w:sz w:val="24"/>
          <w:szCs w:val="24"/>
          <w:lang w:val="en-US"/>
        </w:rPr>
        <w:t xml:space="preserve">. N° </w:t>
      </w:r>
      <w:r w:rsidRPr="006C423A">
        <w:rPr>
          <w:rFonts w:ascii="Arial" w:hAnsi="Arial" w:cs="Arial"/>
          <w:b/>
          <w:sz w:val="24"/>
          <w:szCs w:val="24"/>
        </w:rPr>
        <w:t>597</w:t>
      </w:r>
      <w:r>
        <w:rPr>
          <w:rFonts w:ascii="Arial" w:hAnsi="Arial" w:cs="Arial"/>
          <w:b/>
          <w:sz w:val="24"/>
          <w:szCs w:val="24"/>
        </w:rPr>
        <w:t>4</w:t>
      </w:r>
      <w:r w:rsidRPr="006C423A">
        <w:rPr>
          <w:rFonts w:ascii="Arial" w:hAnsi="Arial" w:cs="Arial"/>
          <w:b/>
          <w:sz w:val="24"/>
          <w:szCs w:val="24"/>
        </w:rPr>
        <w:t>/18</w:t>
      </w:r>
      <w:r w:rsidRPr="006C423A">
        <w:rPr>
          <w:rFonts w:ascii="Arial" w:hAnsi="Arial" w:cs="Arial"/>
          <w:b/>
          <w:sz w:val="24"/>
          <w:szCs w:val="24"/>
          <w:lang w:val="en-US"/>
        </w:rPr>
        <w:t>)</w:t>
      </w:r>
    </w:p>
    <w:p w:rsidR="006C423A" w:rsidRPr="006C423A" w:rsidRDefault="006C423A" w:rsidP="006C423A">
      <w:pPr>
        <w:spacing w:after="0" w:line="240" w:lineRule="auto"/>
        <w:rPr>
          <w:rFonts w:ascii="Arial" w:hAnsi="Arial" w:cs="Arial"/>
          <w:sz w:val="24"/>
          <w:szCs w:val="24"/>
          <w:lang w:val="en-US"/>
        </w:rPr>
      </w:pPr>
    </w:p>
    <w:p w:rsidR="00EE2D1B" w:rsidRDefault="00EE2D1B" w:rsidP="006C423A">
      <w:pPr>
        <w:spacing w:after="0" w:line="360" w:lineRule="auto"/>
        <w:rPr>
          <w:rFonts w:ascii="Arial" w:hAnsi="Arial" w:cs="Arial"/>
          <w:sz w:val="24"/>
          <w:szCs w:val="24"/>
        </w:rPr>
      </w:pPr>
    </w:p>
    <w:p w:rsidR="00EE2D1B" w:rsidRDefault="00EE2D1B" w:rsidP="006C423A">
      <w:pPr>
        <w:spacing w:after="0" w:line="360" w:lineRule="auto"/>
        <w:ind w:firstLine="851"/>
        <w:jc w:val="both"/>
        <w:rPr>
          <w:rFonts w:ascii="Arial" w:hAnsi="Arial" w:cs="Arial"/>
          <w:sz w:val="24"/>
          <w:szCs w:val="24"/>
        </w:rPr>
      </w:pPr>
      <w:r w:rsidRPr="00D649F4">
        <w:rPr>
          <w:rFonts w:ascii="Arial" w:hAnsi="Arial" w:cs="Arial"/>
          <w:b/>
          <w:sz w:val="24"/>
          <w:szCs w:val="24"/>
        </w:rPr>
        <w:t>VISTO:</w:t>
      </w:r>
      <w:r>
        <w:rPr>
          <w:rFonts w:ascii="Arial" w:hAnsi="Arial" w:cs="Arial"/>
          <w:sz w:val="24"/>
          <w:szCs w:val="24"/>
        </w:rPr>
        <w:t xml:space="preserve"> las actuaciones remitidas por el Consejo de Educación Inicial y Primaria relacionadas con la </w:t>
      </w:r>
      <w:r w:rsidR="00D649F4">
        <w:rPr>
          <w:rFonts w:ascii="Arial" w:hAnsi="Arial" w:cs="Arial"/>
          <w:sz w:val="24"/>
          <w:szCs w:val="24"/>
        </w:rPr>
        <w:t>licitación</w:t>
      </w:r>
      <w:r>
        <w:rPr>
          <w:rFonts w:ascii="Arial" w:hAnsi="Arial" w:cs="Arial"/>
          <w:sz w:val="24"/>
          <w:szCs w:val="24"/>
        </w:rPr>
        <w:t xml:space="preserve"> publica N° 9/2018  para la “Contratación de servicio de transporte para escuelas del área de EDUCACION ESPECIAL del Montevideo”.</w:t>
      </w:r>
    </w:p>
    <w:p w:rsidR="00D649F4" w:rsidRPr="00E924D0" w:rsidRDefault="00EE2D1B" w:rsidP="006C423A">
      <w:pPr>
        <w:spacing w:line="360" w:lineRule="auto"/>
        <w:ind w:firstLine="851"/>
        <w:jc w:val="both"/>
        <w:rPr>
          <w:rFonts w:ascii="Arial" w:hAnsi="Arial" w:cs="Arial"/>
          <w:bCs/>
          <w:sz w:val="24"/>
          <w:szCs w:val="24"/>
        </w:rPr>
      </w:pPr>
      <w:r w:rsidRPr="00D649F4">
        <w:rPr>
          <w:rFonts w:ascii="Arial" w:hAnsi="Arial" w:cs="Arial"/>
          <w:b/>
          <w:sz w:val="24"/>
          <w:szCs w:val="24"/>
        </w:rPr>
        <w:t>RESULTANDO: 1)</w:t>
      </w:r>
      <w:r>
        <w:rPr>
          <w:rFonts w:ascii="Arial" w:hAnsi="Arial" w:cs="Arial"/>
          <w:sz w:val="24"/>
          <w:szCs w:val="24"/>
        </w:rPr>
        <w:t xml:space="preserve"> </w:t>
      </w:r>
      <w:r>
        <w:rPr>
          <w:bCs/>
        </w:rPr>
        <w:t xml:space="preserve"> </w:t>
      </w:r>
      <w:r w:rsidRPr="00E924D0">
        <w:rPr>
          <w:rFonts w:ascii="Arial" w:hAnsi="Arial" w:cs="Arial"/>
          <w:bCs/>
          <w:sz w:val="24"/>
          <w:szCs w:val="24"/>
        </w:rPr>
        <w:t>que por Resolución Nº 5, dictada por el Consejo Educación Inicial y Primaria el 10.10.18, se dispuso el llamado y se aprobaron  las bases del mismo;</w:t>
      </w:r>
    </w:p>
    <w:p w:rsidR="006C423A" w:rsidRDefault="00EE2D1B" w:rsidP="006C423A">
      <w:pPr>
        <w:spacing w:line="360" w:lineRule="auto"/>
        <w:ind w:firstLine="2694"/>
        <w:jc w:val="both"/>
        <w:rPr>
          <w:rFonts w:ascii="Arial" w:hAnsi="Arial" w:cs="Arial"/>
          <w:sz w:val="24"/>
          <w:szCs w:val="24"/>
        </w:rPr>
      </w:pPr>
      <w:r w:rsidRPr="00D649F4">
        <w:rPr>
          <w:rFonts w:ascii="Arial" w:hAnsi="Arial" w:cs="Arial"/>
          <w:b/>
          <w:sz w:val="24"/>
          <w:szCs w:val="24"/>
        </w:rPr>
        <w:t>2)</w:t>
      </w:r>
      <w:r>
        <w:rPr>
          <w:rFonts w:ascii="Arial" w:hAnsi="Arial" w:cs="Arial"/>
          <w:sz w:val="24"/>
          <w:szCs w:val="24"/>
        </w:rPr>
        <w:t xml:space="preserve"> que realizada la publicidad legalmente estipulada, se realizó el acto de apertura </w:t>
      </w:r>
      <w:r w:rsidR="00D649F4">
        <w:rPr>
          <w:rFonts w:ascii="Arial" w:hAnsi="Arial" w:cs="Arial"/>
          <w:sz w:val="24"/>
          <w:szCs w:val="24"/>
        </w:rPr>
        <w:t>electrónica</w:t>
      </w:r>
      <w:r>
        <w:rPr>
          <w:rFonts w:ascii="Arial" w:hAnsi="Arial" w:cs="Arial"/>
          <w:sz w:val="24"/>
          <w:szCs w:val="24"/>
        </w:rPr>
        <w:t xml:space="preserve"> con fecha </w:t>
      </w:r>
      <w:r w:rsidR="008A0237">
        <w:rPr>
          <w:rFonts w:ascii="Arial" w:hAnsi="Arial" w:cs="Arial"/>
          <w:sz w:val="24"/>
          <w:szCs w:val="24"/>
        </w:rPr>
        <w:t>30.11.18,</w:t>
      </w:r>
      <w:r>
        <w:rPr>
          <w:rFonts w:ascii="Arial" w:hAnsi="Arial" w:cs="Arial"/>
          <w:sz w:val="24"/>
          <w:szCs w:val="24"/>
        </w:rPr>
        <w:t xml:space="preserve">  al cual se presentaron los siguientes oferentes: </w:t>
      </w:r>
      <w:r w:rsidR="008A0237">
        <w:rPr>
          <w:rFonts w:ascii="Arial" w:hAnsi="Arial" w:cs="Arial"/>
          <w:sz w:val="24"/>
          <w:szCs w:val="24"/>
        </w:rPr>
        <w:t>ALMA SRL, ANDES LTDA, ANDREA BERGDAHL, CARLOS BALDISSERI, HUGO BIDEGAIN, MARCELA BOJARUNS, MARIA CAMMAROTE, GABRIEL CAMPO, NESTOR DANZI, FERNANDO DURE, EDUARDO GOLDSZER, DANILO HUERTA, MARISOL JUL, ADRIANA KLISICHI, MARIO LESTIDO, Eduardo MARRERO-MARRERO, Washington, PAMAFE SRL,  Claudia PIÑEYRO, RAUL ROSILLO, SOFEDAL LTDA, CARLOS ZERPA, CASIMIRO CORREA, RUBEN HAURET - CLAUDIA REYES;</w:t>
      </w:r>
    </w:p>
    <w:p w:rsidR="006C423A" w:rsidRDefault="008A0237" w:rsidP="006C423A">
      <w:pPr>
        <w:spacing w:line="360" w:lineRule="auto"/>
        <w:ind w:firstLine="2694"/>
        <w:jc w:val="both"/>
        <w:rPr>
          <w:rFonts w:ascii="Arial" w:hAnsi="Arial" w:cs="Arial"/>
          <w:sz w:val="24"/>
          <w:szCs w:val="24"/>
        </w:rPr>
      </w:pPr>
      <w:r w:rsidRPr="00D649F4">
        <w:rPr>
          <w:rFonts w:ascii="Arial" w:hAnsi="Arial" w:cs="Arial"/>
          <w:b/>
          <w:sz w:val="24"/>
          <w:szCs w:val="24"/>
        </w:rPr>
        <w:t>3)</w:t>
      </w:r>
      <w:r>
        <w:rPr>
          <w:rFonts w:ascii="Arial" w:hAnsi="Arial" w:cs="Arial"/>
          <w:sz w:val="24"/>
          <w:szCs w:val="24"/>
        </w:rPr>
        <w:t xml:space="preserve"> que realizado el estudio de admisibilidad de las propuestas presentadas, la Comisión Asesora con fecha 3.12.18,</w:t>
      </w:r>
      <w:r w:rsidRPr="008A0237">
        <w:rPr>
          <w:rFonts w:ascii="Arial" w:hAnsi="Arial" w:cs="Arial"/>
          <w:sz w:val="24"/>
          <w:szCs w:val="24"/>
        </w:rPr>
        <w:t xml:space="preserve"> </w:t>
      </w:r>
      <w:r>
        <w:rPr>
          <w:rFonts w:ascii="Arial" w:hAnsi="Arial" w:cs="Arial"/>
          <w:sz w:val="24"/>
          <w:szCs w:val="24"/>
        </w:rPr>
        <w:t xml:space="preserve">recomienda otorgar un plazo de 2 días para solucionar lo detallado: </w:t>
      </w:r>
      <w:r w:rsidRPr="00D649F4">
        <w:rPr>
          <w:rFonts w:ascii="Arial" w:hAnsi="Arial" w:cs="Arial"/>
          <w:b/>
          <w:sz w:val="24"/>
          <w:szCs w:val="24"/>
        </w:rPr>
        <w:t>3.1):</w:t>
      </w:r>
      <w:r>
        <w:rPr>
          <w:rFonts w:ascii="Arial" w:hAnsi="Arial" w:cs="Arial"/>
          <w:sz w:val="24"/>
          <w:szCs w:val="24"/>
        </w:rPr>
        <w:t xml:space="preserve"> ANDES LTDA, ANDREA BERGDAHL, MARCELA BOJARUNS, EDUARDO GOLDSZER, DANILO HUERTA y Eduardo MARRERO-MARRERO, Washington, presentación del</w:t>
      </w:r>
      <w:r w:rsidRPr="008A0237">
        <w:rPr>
          <w:rFonts w:ascii="Arial" w:hAnsi="Arial" w:cs="Arial"/>
          <w:sz w:val="24"/>
          <w:szCs w:val="24"/>
        </w:rPr>
        <w:t xml:space="preserve"> anexo III y oferta firmada </w:t>
      </w:r>
      <w:r>
        <w:rPr>
          <w:rFonts w:ascii="Arial" w:hAnsi="Arial" w:cs="Arial"/>
          <w:sz w:val="24"/>
          <w:szCs w:val="24"/>
        </w:rPr>
        <w:t xml:space="preserve">por el representante de la misma. </w:t>
      </w:r>
      <w:r w:rsidRPr="00D649F4">
        <w:rPr>
          <w:rFonts w:ascii="Arial" w:hAnsi="Arial" w:cs="Arial"/>
          <w:b/>
          <w:sz w:val="24"/>
          <w:szCs w:val="24"/>
        </w:rPr>
        <w:t xml:space="preserve">3.2): </w:t>
      </w:r>
      <w:r>
        <w:rPr>
          <w:rFonts w:ascii="Arial" w:hAnsi="Arial" w:cs="Arial"/>
          <w:sz w:val="24"/>
          <w:szCs w:val="24"/>
        </w:rPr>
        <w:t xml:space="preserve">YACQUELINE PIÑEYRO, RAUL ROSILLO, SOFEDAL LTDA, CARLOS ZERPA, </w:t>
      </w:r>
      <w:r>
        <w:rPr>
          <w:rFonts w:ascii="Arial" w:hAnsi="Arial" w:cs="Arial"/>
          <w:b/>
          <w:sz w:val="24"/>
          <w:szCs w:val="24"/>
        </w:rPr>
        <w:t xml:space="preserve"> </w:t>
      </w:r>
      <w:r w:rsidRPr="008A0237">
        <w:rPr>
          <w:rFonts w:ascii="Arial" w:hAnsi="Arial" w:cs="Arial"/>
          <w:sz w:val="24"/>
          <w:szCs w:val="24"/>
        </w:rPr>
        <w:t>presentación del anexo III</w:t>
      </w:r>
      <w:r>
        <w:rPr>
          <w:rFonts w:ascii="Arial" w:hAnsi="Arial" w:cs="Arial"/>
          <w:b/>
          <w:sz w:val="24"/>
          <w:szCs w:val="24"/>
        </w:rPr>
        <w:t xml:space="preserve">. </w:t>
      </w:r>
      <w:r>
        <w:rPr>
          <w:rFonts w:ascii="Arial" w:hAnsi="Arial" w:cs="Arial"/>
          <w:sz w:val="24"/>
          <w:szCs w:val="24"/>
        </w:rPr>
        <w:t xml:space="preserve"> </w:t>
      </w:r>
      <w:r w:rsidRPr="00D649F4">
        <w:rPr>
          <w:rFonts w:ascii="Arial" w:hAnsi="Arial" w:cs="Arial"/>
          <w:b/>
          <w:sz w:val="24"/>
          <w:szCs w:val="24"/>
        </w:rPr>
        <w:t>3.3)</w:t>
      </w:r>
      <w:r w:rsidRPr="00087E17">
        <w:rPr>
          <w:rFonts w:ascii="Arial" w:hAnsi="Arial" w:cs="Arial"/>
          <w:sz w:val="24"/>
          <w:szCs w:val="24"/>
        </w:rPr>
        <w:t xml:space="preserve"> </w:t>
      </w:r>
      <w:r>
        <w:rPr>
          <w:rFonts w:ascii="Arial" w:hAnsi="Arial" w:cs="Arial"/>
          <w:sz w:val="24"/>
          <w:szCs w:val="24"/>
        </w:rPr>
        <w:t>ALMA SRL: la presentación  la oferta como  documento con</w:t>
      </w:r>
      <w:r w:rsidR="00E924D0">
        <w:rPr>
          <w:rFonts w:ascii="Arial" w:hAnsi="Arial" w:cs="Arial"/>
          <w:sz w:val="24"/>
          <w:szCs w:val="24"/>
        </w:rPr>
        <w:t xml:space="preserve">fidencial y adjuntar anexo III. </w:t>
      </w:r>
      <w:r w:rsidR="00D649F4">
        <w:rPr>
          <w:rFonts w:ascii="Arial" w:hAnsi="Arial" w:cs="Arial"/>
          <w:sz w:val="24"/>
          <w:szCs w:val="24"/>
        </w:rPr>
        <w:t xml:space="preserve"> </w:t>
      </w:r>
      <w:r w:rsidR="00E924D0">
        <w:rPr>
          <w:rFonts w:ascii="Arial" w:hAnsi="Arial" w:cs="Arial"/>
          <w:sz w:val="24"/>
          <w:szCs w:val="24"/>
        </w:rPr>
        <w:t xml:space="preserve">Por </w:t>
      </w:r>
      <w:r>
        <w:rPr>
          <w:rFonts w:ascii="Arial" w:hAnsi="Arial" w:cs="Arial"/>
          <w:sz w:val="24"/>
          <w:szCs w:val="24"/>
        </w:rPr>
        <w:t>otra parte, las propuestas de las firmas  CASIMIRO CORREA, RUBEN HAURET y CLAUDIA REYES, las considera no admisibles por lo siguiente: 1) CASIMIRO CORREA: cotiza en forma incorrecta (oferto 180 días). Apartándose del pto 7) “es obligatorio y excluyente que la cotización sea por la cantidad de días correspondientes para cada ítem”. 2) RUBEN HAURET y CLAUDIA REYES: declaran que su oferta es sin acompañante, lo que contradice el p</w:t>
      </w:r>
      <w:r w:rsidR="0026727A">
        <w:rPr>
          <w:rFonts w:ascii="Arial" w:hAnsi="Arial" w:cs="Arial"/>
          <w:sz w:val="24"/>
          <w:szCs w:val="24"/>
        </w:rPr>
        <w:t>unto 2.2.g.iii del PCP;</w:t>
      </w:r>
      <w:r w:rsidR="00D649F4">
        <w:rPr>
          <w:rFonts w:ascii="Arial" w:hAnsi="Arial" w:cs="Arial"/>
          <w:sz w:val="24"/>
          <w:szCs w:val="24"/>
        </w:rPr>
        <w:t xml:space="preserve"> </w:t>
      </w:r>
    </w:p>
    <w:p w:rsidR="006C423A" w:rsidRDefault="0026727A" w:rsidP="006C423A">
      <w:pPr>
        <w:spacing w:line="360" w:lineRule="auto"/>
        <w:ind w:firstLine="2694"/>
        <w:jc w:val="both"/>
        <w:rPr>
          <w:rFonts w:ascii="Arial" w:hAnsi="Arial" w:cs="Arial"/>
          <w:sz w:val="24"/>
          <w:szCs w:val="24"/>
        </w:rPr>
      </w:pPr>
      <w:r w:rsidRPr="00D649F4">
        <w:rPr>
          <w:rFonts w:ascii="Arial" w:hAnsi="Arial" w:cs="Arial"/>
          <w:b/>
          <w:sz w:val="24"/>
          <w:szCs w:val="24"/>
        </w:rPr>
        <w:t>4)</w:t>
      </w:r>
      <w:r>
        <w:rPr>
          <w:rFonts w:ascii="Arial" w:hAnsi="Arial" w:cs="Arial"/>
          <w:sz w:val="24"/>
          <w:szCs w:val="24"/>
        </w:rPr>
        <w:t xml:space="preserve"> que </w:t>
      </w:r>
      <w:r w:rsidR="008A0237">
        <w:rPr>
          <w:rFonts w:ascii="Arial" w:hAnsi="Arial" w:cs="Arial"/>
          <w:sz w:val="24"/>
          <w:szCs w:val="24"/>
        </w:rPr>
        <w:t>la Comisión Asesora</w:t>
      </w:r>
      <w:r>
        <w:rPr>
          <w:rFonts w:ascii="Arial" w:hAnsi="Arial" w:cs="Arial"/>
          <w:sz w:val="24"/>
          <w:szCs w:val="24"/>
        </w:rPr>
        <w:t xml:space="preserve"> con</w:t>
      </w:r>
      <w:r w:rsidR="008A0237">
        <w:rPr>
          <w:rFonts w:ascii="Arial" w:hAnsi="Arial" w:cs="Arial"/>
          <w:sz w:val="24"/>
          <w:szCs w:val="24"/>
        </w:rPr>
        <w:t xml:space="preserve"> </w:t>
      </w:r>
      <w:r>
        <w:rPr>
          <w:rFonts w:ascii="Arial" w:hAnsi="Arial" w:cs="Arial"/>
          <w:sz w:val="24"/>
          <w:szCs w:val="24"/>
        </w:rPr>
        <w:t xml:space="preserve">fecha 6.12.18 se reunió </w:t>
      </w:r>
      <w:r w:rsidR="008A0237">
        <w:rPr>
          <w:rFonts w:ascii="Arial" w:hAnsi="Arial" w:cs="Arial"/>
          <w:sz w:val="24"/>
          <w:szCs w:val="24"/>
        </w:rPr>
        <w:t>a efectos de evaluar la documentación solicitada</w:t>
      </w:r>
      <w:r>
        <w:rPr>
          <w:rFonts w:ascii="Arial" w:hAnsi="Arial" w:cs="Arial"/>
          <w:sz w:val="24"/>
          <w:szCs w:val="24"/>
        </w:rPr>
        <w:t xml:space="preserve"> informando</w:t>
      </w:r>
      <w:r w:rsidR="008A0237">
        <w:rPr>
          <w:rFonts w:ascii="Arial" w:hAnsi="Arial" w:cs="Arial"/>
          <w:sz w:val="24"/>
          <w:szCs w:val="24"/>
        </w:rPr>
        <w:t xml:space="preserve">: </w:t>
      </w:r>
      <w:r w:rsidRPr="00D649F4">
        <w:rPr>
          <w:rFonts w:ascii="Arial" w:hAnsi="Arial" w:cs="Arial"/>
          <w:b/>
          <w:sz w:val="24"/>
          <w:szCs w:val="24"/>
        </w:rPr>
        <w:t>4.1</w:t>
      </w:r>
      <w:r w:rsidR="008A0237" w:rsidRPr="00D649F4">
        <w:rPr>
          <w:rFonts w:ascii="Arial" w:hAnsi="Arial" w:cs="Arial"/>
          <w:b/>
          <w:sz w:val="24"/>
          <w:szCs w:val="24"/>
        </w:rPr>
        <w:t>)</w:t>
      </w:r>
      <w:r w:rsidR="008A0237" w:rsidRPr="00E109A6">
        <w:rPr>
          <w:rFonts w:ascii="Arial" w:hAnsi="Arial" w:cs="Arial"/>
          <w:sz w:val="24"/>
          <w:szCs w:val="24"/>
        </w:rPr>
        <w:t xml:space="preserve"> </w:t>
      </w:r>
      <w:r w:rsidR="008A0237">
        <w:rPr>
          <w:rFonts w:ascii="Arial" w:hAnsi="Arial" w:cs="Arial"/>
          <w:sz w:val="24"/>
          <w:szCs w:val="24"/>
        </w:rPr>
        <w:t>ANDES LTDA, ANDREA BERGDAHL, MARCELA BOJARUNS, EDUARDO GOLD</w:t>
      </w:r>
      <w:r w:rsidR="00E924D0">
        <w:rPr>
          <w:rFonts w:ascii="Arial" w:hAnsi="Arial" w:cs="Arial"/>
          <w:sz w:val="24"/>
          <w:szCs w:val="24"/>
        </w:rPr>
        <w:t>SZER, SOFEDAL LTDA y ALMA SRL., n</w:t>
      </w:r>
      <w:r w:rsidR="008A0237">
        <w:rPr>
          <w:rFonts w:ascii="Arial" w:hAnsi="Arial" w:cs="Arial"/>
          <w:sz w:val="24"/>
          <w:szCs w:val="24"/>
        </w:rPr>
        <w:t xml:space="preserve">o se consideraron admisibles por no adjuntar la documentación solicitada oportunamente. </w:t>
      </w:r>
      <w:r w:rsidRPr="00D649F4">
        <w:rPr>
          <w:rFonts w:ascii="Arial" w:hAnsi="Arial" w:cs="Arial"/>
          <w:b/>
          <w:sz w:val="24"/>
          <w:szCs w:val="24"/>
        </w:rPr>
        <w:t>4.2</w:t>
      </w:r>
      <w:r w:rsidR="008A0237" w:rsidRPr="00D649F4">
        <w:rPr>
          <w:rFonts w:ascii="Arial" w:hAnsi="Arial" w:cs="Arial"/>
          <w:b/>
          <w:sz w:val="24"/>
          <w:szCs w:val="24"/>
        </w:rPr>
        <w:t>)</w:t>
      </w:r>
      <w:r w:rsidR="008A0237">
        <w:rPr>
          <w:rFonts w:ascii="Arial" w:hAnsi="Arial" w:cs="Arial"/>
          <w:sz w:val="24"/>
          <w:szCs w:val="24"/>
        </w:rPr>
        <w:t xml:space="preserve"> Eduardo MARRERO-MARRERO, Washington, si bien presento la documentación, constataron </w:t>
      </w:r>
      <w:r w:rsidR="00D649F4">
        <w:rPr>
          <w:rFonts w:ascii="Arial" w:hAnsi="Arial" w:cs="Arial"/>
          <w:sz w:val="24"/>
          <w:szCs w:val="24"/>
        </w:rPr>
        <w:t>que cotizan en forma incorrecta;</w:t>
      </w:r>
      <w:r w:rsidR="008A0237">
        <w:rPr>
          <w:rFonts w:ascii="Arial" w:hAnsi="Arial" w:cs="Arial"/>
          <w:sz w:val="24"/>
          <w:szCs w:val="24"/>
        </w:rPr>
        <w:t xml:space="preserve"> </w:t>
      </w:r>
      <w:r w:rsidR="00D649F4">
        <w:rPr>
          <w:rFonts w:ascii="Arial" w:hAnsi="Arial" w:cs="Arial"/>
          <w:sz w:val="24"/>
          <w:szCs w:val="24"/>
        </w:rPr>
        <w:t>p</w:t>
      </w:r>
      <w:r w:rsidR="008A0237">
        <w:rPr>
          <w:rFonts w:ascii="Arial" w:hAnsi="Arial" w:cs="Arial"/>
          <w:sz w:val="24"/>
          <w:szCs w:val="24"/>
        </w:rPr>
        <w:t>or lo c</w:t>
      </w:r>
      <w:r>
        <w:rPr>
          <w:rFonts w:ascii="Arial" w:hAnsi="Arial" w:cs="Arial"/>
          <w:sz w:val="24"/>
          <w:szCs w:val="24"/>
        </w:rPr>
        <w:t>ual no se considera admisible</w:t>
      </w:r>
      <w:r w:rsidRPr="00D649F4">
        <w:rPr>
          <w:rFonts w:ascii="Arial" w:hAnsi="Arial" w:cs="Arial"/>
          <w:b/>
          <w:sz w:val="24"/>
          <w:szCs w:val="24"/>
        </w:rPr>
        <w:t>. 4.3</w:t>
      </w:r>
      <w:r w:rsidR="008A0237" w:rsidRPr="00D649F4">
        <w:rPr>
          <w:rFonts w:ascii="Arial" w:hAnsi="Arial" w:cs="Arial"/>
          <w:b/>
          <w:sz w:val="24"/>
          <w:szCs w:val="24"/>
        </w:rPr>
        <w:t>)</w:t>
      </w:r>
      <w:r w:rsidR="008A0237">
        <w:rPr>
          <w:rFonts w:ascii="Arial" w:hAnsi="Arial" w:cs="Arial"/>
          <w:sz w:val="24"/>
          <w:szCs w:val="24"/>
        </w:rPr>
        <w:t xml:space="preserve"> </w:t>
      </w:r>
      <w:r w:rsidR="00E924D0">
        <w:rPr>
          <w:rFonts w:ascii="Arial" w:hAnsi="Arial" w:cs="Arial"/>
          <w:sz w:val="24"/>
          <w:szCs w:val="24"/>
        </w:rPr>
        <w:t>c</w:t>
      </w:r>
      <w:r w:rsidR="008A0237">
        <w:rPr>
          <w:rFonts w:ascii="Arial" w:hAnsi="Arial" w:cs="Arial"/>
          <w:sz w:val="24"/>
          <w:szCs w:val="24"/>
        </w:rPr>
        <w:t xml:space="preserve">onsideran admisibles las propuestas de: </w:t>
      </w:r>
      <w:r w:rsidR="008A0237" w:rsidRPr="00835C8C">
        <w:rPr>
          <w:rFonts w:ascii="Arial" w:hAnsi="Arial" w:cs="Arial"/>
          <w:sz w:val="24"/>
          <w:szCs w:val="24"/>
        </w:rPr>
        <w:t>DANILO HUERTA, MARISOL JUL,  CLAUDIA YACQUELINE PIÑEY</w:t>
      </w:r>
      <w:r w:rsidR="00D649F4">
        <w:rPr>
          <w:rFonts w:ascii="Arial" w:hAnsi="Arial" w:cs="Arial"/>
          <w:sz w:val="24"/>
          <w:szCs w:val="24"/>
        </w:rPr>
        <w:t>RO, CARLOS ZERPA y RAUL ROSILLO</w:t>
      </w:r>
      <w:r w:rsidR="00E924D0">
        <w:rPr>
          <w:rFonts w:ascii="Arial" w:hAnsi="Arial" w:cs="Arial"/>
          <w:sz w:val="24"/>
          <w:szCs w:val="24"/>
        </w:rPr>
        <w:t xml:space="preserve"> por presentar lo requerido</w:t>
      </w:r>
      <w:r w:rsidR="00D649F4">
        <w:rPr>
          <w:rFonts w:ascii="Arial" w:hAnsi="Arial" w:cs="Arial"/>
          <w:sz w:val="24"/>
          <w:szCs w:val="24"/>
        </w:rPr>
        <w:t>;</w:t>
      </w:r>
    </w:p>
    <w:p w:rsidR="006C423A" w:rsidRDefault="0026727A" w:rsidP="006C423A">
      <w:pPr>
        <w:spacing w:line="360" w:lineRule="auto"/>
        <w:ind w:firstLine="2694"/>
        <w:jc w:val="both"/>
        <w:rPr>
          <w:rFonts w:ascii="Arial" w:hAnsi="Arial" w:cs="Arial"/>
          <w:sz w:val="24"/>
          <w:szCs w:val="24"/>
        </w:rPr>
      </w:pPr>
      <w:r w:rsidRPr="00D649F4">
        <w:rPr>
          <w:rFonts w:ascii="Arial" w:hAnsi="Arial" w:cs="Arial"/>
          <w:b/>
          <w:sz w:val="24"/>
          <w:szCs w:val="24"/>
        </w:rPr>
        <w:t>5)</w:t>
      </w:r>
      <w:r>
        <w:rPr>
          <w:rFonts w:ascii="Arial" w:hAnsi="Arial" w:cs="Arial"/>
          <w:sz w:val="24"/>
          <w:szCs w:val="24"/>
        </w:rPr>
        <w:t xml:space="preserve"> que </w:t>
      </w:r>
      <w:r w:rsidR="008A0237" w:rsidRPr="00835C8C">
        <w:rPr>
          <w:rFonts w:ascii="Arial" w:hAnsi="Arial" w:cs="Arial"/>
          <w:sz w:val="24"/>
          <w:szCs w:val="24"/>
        </w:rPr>
        <w:t>se procedió a la confección de un cuadro comparativo</w:t>
      </w:r>
      <w:r w:rsidRPr="0026727A">
        <w:rPr>
          <w:rFonts w:ascii="Arial" w:hAnsi="Arial" w:cs="Arial"/>
          <w:sz w:val="24"/>
          <w:szCs w:val="24"/>
        </w:rPr>
        <w:t xml:space="preserve"> </w:t>
      </w:r>
      <w:r>
        <w:rPr>
          <w:rFonts w:ascii="Arial" w:hAnsi="Arial" w:cs="Arial"/>
          <w:sz w:val="24"/>
          <w:szCs w:val="24"/>
        </w:rPr>
        <w:t>c</w:t>
      </w:r>
      <w:r w:rsidRPr="00835C8C">
        <w:rPr>
          <w:rFonts w:ascii="Arial" w:hAnsi="Arial" w:cs="Arial"/>
          <w:sz w:val="24"/>
          <w:szCs w:val="24"/>
        </w:rPr>
        <w:t xml:space="preserve">on las “ofertas admisibles” </w:t>
      </w:r>
      <w:r w:rsidR="008A0237" w:rsidRPr="00835C8C">
        <w:rPr>
          <w:rFonts w:ascii="Arial" w:hAnsi="Arial" w:cs="Arial"/>
          <w:sz w:val="24"/>
          <w:szCs w:val="24"/>
        </w:rPr>
        <w:t xml:space="preserve"> donde surge la evaluación y ponderación de las mismas de acuerdo a  los criterios dispuestos en el pliego que rigió el </w:t>
      </w:r>
      <w:r>
        <w:rPr>
          <w:rFonts w:ascii="Arial" w:hAnsi="Arial" w:cs="Arial"/>
          <w:sz w:val="24"/>
          <w:szCs w:val="24"/>
        </w:rPr>
        <w:t>llamado (precio y antecedentes);</w:t>
      </w:r>
    </w:p>
    <w:p w:rsidR="00CC7B03" w:rsidRDefault="00CC7B03" w:rsidP="006C423A">
      <w:pPr>
        <w:spacing w:line="360" w:lineRule="auto"/>
        <w:ind w:firstLine="2694"/>
        <w:jc w:val="both"/>
        <w:rPr>
          <w:rFonts w:ascii="Arial" w:hAnsi="Arial" w:cs="Arial"/>
          <w:sz w:val="24"/>
          <w:szCs w:val="24"/>
        </w:rPr>
      </w:pPr>
      <w:r w:rsidRPr="00D649F4">
        <w:rPr>
          <w:rFonts w:ascii="Arial" w:hAnsi="Arial" w:cs="Arial"/>
          <w:b/>
          <w:sz w:val="24"/>
          <w:szCs w:val="24"/>
        </w:rPr>
        <w:t>6)</w:t>
      </w:r>
      <w:r w:rsidRPr="00CC7B03">
        <w:rPr>
          <w:rFonts w:ascii="Arial" w:hAnsi="Arial" w:cs="Arial"/>
          <w:sz w:val="24"/>
          <w:szCs w:val="24"/>
        </w:rPr>
        <w:t xml:space="preserve"> </w:t>
      </w:r>
      <w:r>
        <w:rPr>
          <w:rFonts w:ascii="Arial" w:hAnsi="Arial" w:cs="Arial"/>
          <w:sz w:val="24"/>
          <w:szCs w:val="24"/>
        </w:rPr>
        <w:t>que la Comisión Asesora de la valoración del referenciado comparativo, propone la siguiente adju</w:t>
      </w:r>
      <w:r w:rsidR="00E4461E">
        <w:rPr>
          <w:rFonts w:ascii="Arial" w:hAnsi="Arial" w:cs="Arial"/>
          <w:sz w:val="24"/>
          <w:szCs w:val="24"/>
        </w:rPr>
        <w:t xml:space="preserve">dicación: </w:t>
      </w:r>
      <w:r w:rsidR="00E4461E" w:rsidRPr="00D649F4">
        <w:rPr>
          <w:rFonts w:ascii="Arial" w:hAnsi="Arial" w:cs="Arial"/>
          <w:b/>
          <w:sz w:val="24"/>
          <w:szCs w:val="24"/>
        </w:rPr>
        <w:t>6.1)</w:t>
      </w:r>
    </w:p>
    <w:tbl>
      <w:tblPr>
        <w:tblStyle w:val="Tablaconcuadrcula"/>
        <w:tblW w:w="0" w:type="auto"/>
        <w:tblLayout w:type="fixed"/>
        <w:tblLook w:val="04A0" w:firstRow="1" w:lastRow="0" w:firstColumn="1" w:lastColumn="0" w:noHBand="0" w:noVBand="1"/>
      </w:tblPr>
      <w:tblGrid>
        <w:gridCol w:w="817"/>
        <w:gridCol w:w="2268"/>
        <w:gridCol w:w="1418"/>
        <w:gridCol w:w="1417"/>
        <w:gridCol w:w="851"/>
        <w:gridCol w:w="1873"/>
      </w:tblGrid>
      <w:tr w:rsidR="00CC7B03" w:rsidRPr="008D1782"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ITEM</w:t>
            </w:r>
          </w:p>
        </w:tc>
        <w:tc>
          <w:tcPr>
            <w:tcW w:w="2268" w:type="dxa"/>
          </w:tcPr>
          <w:p w:rsidR="00CC7B03" w:rsidRPr="008D1782" w:rsidRDefault="00CC7B03" w:rsidP="00CC7B03">
            <w:pPr>
              <w:rPr>
                <w:rFonts w:ascii="Arial" w:hAnsi="Arial" w:cs="Arial"/>
                <w:b/>
                <w:sz w:val="24"/>
                <w:szCs w:val="24"/>
              </w:rPr>
            </w:pPr>
            <w:r w:rsidRPr="008D1782">
              <w:rPr>
                <w:rFonts w:ascii="Arial" w:hAnsi="Arial" w:cs="Arial"/>
                <w:b/>
                <w:sz w:val="24"/>
                <w:szCs w:val="24"/>
              </w:rPr>
              <w:t>EMPRESA</w:t>
            </w:r>
          </w:p>
        </w:tc>
        <w:tc>
          <w:tcPr>
            <w:tcW w:w="1418" w:type="dxa"/>
          </w:tcPr>
          <w:p w:rsidR="00CC7B03" w:rsidRPr="008D1782" w:rsidRDefault="00CC7B03" w:rsidP="00CC7B03">
            <w:pPr>
              <w:rPr>
                <w:rFonts w:ascii="Arial" w:hAnsi="Arial" w:cs="Arial"/>
                <w:b/>
                <w:sz w:val="24"/>
                <w:szCs w:val="24"/>
              </w:rPr>
            </w:pPr>
            <w:r w:rsidRPr="008D1782">
              <w:rPr>
                <w:rFonts w:ascii="Arial" w:hAnsi="Arial" w:cs="Arial"/>
                <w:b/>
                <w:sz w:val="24"/>
                <w:szCs w:val="24"/>
              </w:rPr>
              <w:t>Precio c/iva</w:t>
            </w:r>
          </w:p>
        </w:tc>
        <w:tc>
          <w:tcPr>
            <w:tcW w:w="1417" w:type="dxa"/>
          </w:tcPr>
          <w:p w:rsidR="00CC7B03" w:rsidRPr="008D1782" w:rsidRDefault="00CC7B03" w:rsidP="00CC7B03">
            <w:pPr>
              <w:rPr>
                <w:rFonts w:ascii="Arial" w:hAnsi="Arial" w:cs="Arial"/>
                <w:b/>
                <w:sz w:val="24"/>
                <w:szCs w:val="24"/>
              </w:rPr>
            </w:pPr>
            <w:r w:rsidRPr="008D1782">
              <w:rPr>
                <w:rFonts w:ascii="Arial" w:hAnsi="Arial" w:cs="Arial"/>
                <w:b/>
                <w:sz w:val="24"/>
                <w:szCs w:val="24"/>
              </w:rPr>
              <w:t>Cantidad</w:t>
            </w:r>
            <w:r>
              <w:rPr>
                <w:rFonts w:ascii="Arial" w:hAnsi="Arial" w:cs="Arial"/>
                <w:b/>
                <w:sz w:val="24"/>
                <w:szCs w:val="24"/>
              </w:rPr>
              <w:t xml:space="preserve"> alumnos</w:t>
            </w:r>
          </w:p>
        </w:tc>
        <w:tc>
          <w:tcPr>
            <w:tcW w:w="851" w:type="dxa"/>
          </w:tcPr>
          <w:p w:rsidR="00CC7B03" w:rsidRPr="008D1782" w:rsidRDefault="00CC7B03" w:rsidP="00CC7B03">
            <w:pPr>
              <w:rPr>
                <w:rFonts w:ascii="Arial" w:hAnsi="Arial" w:cs="Arial"/>
                <w:b/>
                <w:sz w:val="24"/>
                <w:szCs w:val="24"/>
              </w:rPr>
            </w:pPr>
            <w:r w:rsidRPr="008D1782">
              <w:rPr>
                <w:rFonts w:ascii="Arial" w:hAnsi="Arial" w:cs="Arial"/>
                <w:b/>
                <w:sz w:val="24"/>
                <w:szCs w:val="24"/>
              </w:rPr>
              <w:t>DIAS</w:t>
            </w:r>
          </w:p>
        </w:tc>
        <w:tc>
          <w:tcPr>
            <w:tcW w:w="1873" w:type="dxa"/>
          </w:tcPr>
          <w:p w:rsidR="00CC7B03" w:rsidRPr="008D1782" w:rsidRDefault="00CC7B03" w:rsidP="00CC7B03">
            <w:pPr>
              <w:rPr>
                <w:rFonts w:ascii="Arial" w:hAnsi="Arial" w:cs="Arial"/>
                <w:b/>
                <w:sz w:val="24"/>
                <w:szCs w:val="24"/>
              </w:rPr>
            </w:pPr>
            <w:r w:rsidRPr="008D1782">
              <w:rPr>
                <w:rFonts w:ascii="Arial" w:hAnsi="Arial" w:cs="Arial"/>
                <w:b/>
                <w:sz w:val="24"/>
                <w:szCs w:val="24"/>
              </w:rPr>
              <w:t>TOTAL c/iva $</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w:t>
            </w:r>
          </w:p>
        </w:tc>
        <w:tc>
          <w:tcPr>
            <w:tcW w:w="2268" w:type="dxa"/>
          </w:tcPr>
          <w:p w:rsidR="00CC7B03" w:rsidRDefault="00CC7B03" w:rsidP="00CC7B03">
            <w:pPr>
              <w:rPr>
                <w:rFonts w:ascii="Arial" w:hAnsi="Arial" w:cs="Arial"/>
                <w:sz w:val="24"/>
                <w:szCs w:val="24"/>
              </w:rPr>
            </w:pPr>
            <w:r>
              <w:rPr>
                <w:rFonts w:ascii="Arial" w:hAnsi="Arial" w:cs="Arial"/>
                <w:sz w:val="24"/>
                <w:szCs w:val="24"/>
              </w:rPr>
              <w:t>G. CAMPO</w:t>
            </w:r>
          </w:p>
        </w:tc>
        <w:tc>
          <w:tcPr>
            <w:tcW w:w="1418" w:type="dxa"/>
          </w:tcPr>
          <w:p w:rsidR="00CC7B03" w:rsidRDefault="00CC7B03" w:rsidP="00CC7B03">
            <w:pPr>
              <w:rPr>
                <w:rFonts w:ascii="Arial" w:hAnsi="Arial" w:cs="Arial"/>
                <w:sz w:val="24"/>
                <w:szCs w:val="24"/>
              </w:rPr>
            </w:pPr>
            <w:r>
              <w:rPr>
                <w:rFonts w:ascii="Arial" w:hAnsi="Arial" w:cs="Arial"/>
                <w:sz w:val="24"/>
                <w:szCs w:val="24"/>
              </w:rPr>
              <w:t>$ 649</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43</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10.381.404</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w:t>
            </w:r>
          </w:p>
        </w:tc>
        <w:tc>
          <w:tcPr>
            <w:tcW w:w="2268" w:type="dxa"/>
          </w:tcPr>
          <w:p w:rsidR="00CC7B03" w:rsidRPr="00974420" w:rsidRDefault="00CC7B03" w:rsidP="00CC7B03">
            <w:pPr>
              <w:rPr>
                <w:rFonts w:ascii="Arial" w:hAnsi="Arial" w:cs="Arial"/>
                <w:sz w:val="24"/>
                <w:szCs w:val="24"/>
              </w:rPr>
            </w:pPr>
            <w:r w:rsidRPr="00974420">
              <w:rPr>
                <w:rFonts w:ascii="Arial" w:hAnsi="Arial" w:cs="Arial"/>
                <w:sz w:val="24"/>
                <w:szCs w:val="24"/>
              </w:rPr>
              <w:t>A.</w:t>
            </w:r>
            <w:r>
              <w:rPr>
                <w:rFonts w:ascii="Arial" w:hAnsi="Arial" w:cs="Arial"/>
                <w:sz w:val="24"/>
                <w:szCs w:val="24"/>
              </w:rPr>
              <w:t xml:space="preserve"> </w:t>
            </w:r>
            <w:r w:rsidRPr="00974420">
              <w:rPr>
                <w:rFonts w:ascii="Arial" w:hAnsi="Arial" w:cs="Arial"/>
                <w:sz w:val="24"/>
                <w:szCs w:val="24"/>
              </w:rPr>
              <w:t>KLISICH</w:t>
            </w:r>
          </w:p>
        </w:tc>
        <w:tc>
          <w:tcPr>
            <w:tcW w:w="1418" w:type="dxa"/>
          </w:tcPr>
          <w:p w:rsidR="00CC7B03" w:rsidRDefault="00CC7B03" w:rsidP="00CC7B03">
            <w:pPr>
              <w:rPr>
                <w:rFonts w:ascii="Arial" w:hAnsi="Arial" w:cs="Arial"/>
                <w:sz w:val="24"/>
                <w:szCs w:val="24"/>
              </w:rPr>
            </w:pPr>
            <w:r>
              <w:rPr>
                <w:rFonts w:ascii="Arial" w:hAnsi="Arial" w:cs="Arial"/>
                <w:sz w:val="24"/>
                <w:szCs w:val="24"/>
              </w:rPr>
              <w:t>$ 462</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70</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12.030.480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3</w:t>
            </w:r>
          </w:p>
        </w:tc>
        <w:tc>
          <w:tcPr>
            <w:tcW w:w="2268" w:type="dxa"/>
          </w:tcPr>
          <w:p w:rsidR="00CC7B03" w:rsidRDefault="00CC7B03" w:rsidP="00CC7B03">
            <w:pPr>
              <w:rPr>
                <w:rFonts w:ascii="Arial" w:hAnsi="Arial" w:cs="Arial"/>
                <w:sz w:val="24"/>
                <w:szCs w:val="24"/>
              </w:rPr>
            </w:pPr>
            <w:r>
              <w:rPr>
                <w:rFonts w:ascii="Arial" w:hAnsi="Arial" w:cs="Arial"/>
                <w:sz w:val="24"/>
                <w:szCs w:val="24"/>
              </w:rPr>
              <w:t>R. ROSILLO</w:t>
            </w:r>
          </w:p>
        </w:tc>
        <w:tc>
          <w:tcPr>
            <w:tcW w:w="1418" w:type="dxa"/>
          </w:tcPr>
          <w:p w:rsidR="00CC7B03" w:rsidRDefault="00CC7B03" w:rsidP="00CC7B03">
            <w:pPr>
              <w:rPr>
                <w:rFonts w:ascii="Arial" w:hAnsi="Arial" w:cs="Arial"/>
                <w:sz w:val="24"/>
                <w:szCs w:val="24"/>
              </w:rPr>
            </w:pPr>
            <w:r>
              <w:rPr>
                <w:rFonts w:ascii="Arial" w:hAnsi="Arial" w:cs="Arial"/>
                <w:sz w:val="24"/>
                <w:szCs w:val="24"/>
              </w:rPr>
              <w:t>$ 572</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68</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14.469.312</w:t>
            </w:r>
          </w:p>
        </w:tc>
      </w:tr>
      <w:tr w:rsidR="00CC7B03" w:rsidTr="00CC7B03">
        <w:tc>
          <w:tcPr>
            <w:tcW w:w="817" w:type="dxa"/>
          </w:tcPr>
          <w:p w:rsidR="00CC7B03" w:rsidRPr="008D1782" w:rsidRDefault="00CC7B03" w:rsidP="00CC7B03">
            <w:pPr>
              <w:rPr>
                <w:rFonts w:ascii="Arial" w:hAnsi="Arial" w:cs="Arial"/>
                <w:b/>
                <w:sz w:val="24"/>
                <w:szCs w:val="24"/>
              </w:rPr>
            </w:pPr>
          </w:p>
        </w:tc>
        <w:tc>
          <w:tcPr>
            <w:tcW w:w="2268" w:type="dxa"/>
          </w:tcPr>
          <w:p w:rsidR="00CC7B03" w:rsidRDefault="00CC7B03" w:rsidP="00CC7B03">
            <w:pPr>
              <w:rPr>
                <w:rFonts w:ascii="Arial" w:hAnsi="Arial" w:cs="Arial"/>
                <w:sz w:val="24"/>
                <w:szCs w:val="24"/>
              </w:rPr>
            </w:pPr>
            <w:r>
              <w:rPr>
                <w:rFonts w:ascii="Arial" w:hAnsi="Arial" w:cs="Arial"/>
                <w:sz w:val="24"/>
                <w:szCs w:val="24"/>
              </w:rPr>
              <w:t>D. HUERTA</w:t>
            </w:r>
          </w:p>
        </w:tc>
        <w:tc>
          <w:tcPr>
            <w:tcW w:w="1418" w:type="dxa"/>
          </w:tcPr>
          <w:p w:rsidR="00CC7B03" w:rsidRDefault="00CC7B03" w:rsidP="00CC7B03">
            <w:pPr>
              <w:rPr>
                <w:rFonts w:ascii="Arial" w:hAnsi="Arial" w:cs="Arial"/>
                <w:sz w:val="24"/>
                <w:szCs w:val="24"/>
              </w:rPr>
            </w:pPr>
            <w:r>
              <w:rPr>
                <w:rFonts w:ascii="Arial" w:hAnsi="Arial" w:cs="Arial"/>
                <w:sz w:val="24"/>
                <w:szCs w:val="24"/>
              </w:rPr>
              <w:t>$ 572</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42</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8.936.928</w:t>
            </w:r>
          </w:p>
        </w:tc>
      </w:tr>
      <w:tr w:rsidR="00CC7B03" w:rsidRPr="00807B6F"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4</w:t>
            </w:r>
          </w:p>
        </w:tc>
        <w:tc>
          <w:tcPr>
            <w:tcW w:w="226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SIN</w:t>
            </w:r>
          </w:p>
        </w:tc>
        <w:tc>
          <w:tcPr>
            <w:tcW w:w="141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EFECTO</w:t>
            </w:r>
          </w:p>
        </w:tc>
        <w:tc>
          <w:tcPr>
            <w:tcW w:w="1417" w:type="dxa"/>
          </w:tcPr>
          <w:p w:rsidR="00CC7B03" w:rsidRPr="00807B6F" w:rsidRDefault="00CC7B03" w:rsidP="00CC7B03">
            <w:pPr>
              <w:jc w:val="center"/>
              <w:rPr>
                <w:rFonts w:ascii="Arial" w:hAnsi="Arial" w:cs="Arial"/>
                <w:sz w:val="24"/>
                <w:szCs w:val="24"/>
                <w:highlight w:val="lightGray"/>
              </w:rPr>
            </w:pPr>
          </w:p>
        </w:tc>
        <w:tc>
          <w:tcPr>
            <w:tcW w:w="851" w:type="dxa"/>
          </w:tcPr>
          <w:p w:rsidR="00CC7B03" w:rsidRPr="00807B6F" w:rsidRDefault="00CC7B03" w:rsidP="00CC7B03">
            <w:pPr>
              <w:rPr>
                <w:rFonts w:ascii="Arial" w:hAnsi="Arial" w:cs="Arial"/>
                <w:sz w:val="24"/>
                <w:szCs w:val="24"/>
                <w:highlight w:val="lightGray"/>
              </w:rPr>
            </w:pPr>
          </w:p>
        </w:tc>
        <w:tc>
          <w:tcPr>
            <w:tcW w:w="1873" w:type="dxa"/>
          </w:tcPr>
          <w:p w:rsidR="00CC7B03" w:rsidRPr="00807B6F" w:rsidRDefault="00CC7B03" w:rsidP="00CC7B03">
            <w:pPr>
              <w:jc w:val="center"/>
              <w:rPr>
                <w:rFonts w:ascii="Arial" w:hAnsi="Arial" w:cs="Arial"/>
                <w:sz w:val="24"/>
                <w:szCs w:val="24"/>
                <w:highlight w:val="lightGray"/>
              </w:rPr>
            </w:pPr>
          </w:p>
        </w:tc>
      </w:tr>
      <w:tr w:rsidR="00CC7B03" w:rsidRPr="00807B6F"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5</w:t>
            </w:r>
          </w:p>
        </w:tc>
        <w:tc>
          <w:tcPr>
            <w:tcW w:w="226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SIN</w:t>
            </w:r>
          </w:p>
        </w:tc>
        <w:tc>
          <w:tcPr>
            <w:tcW w:w="141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EFECTO</w:t>
            </w:r>
          </w:p>
        </w:tc>
        <w:tc>
          <w:tcPr>
            <w:tcW w:w="1417" w:type="dxa"/>
          </w:tcPr>
          <w:p w:rsidR="00CC7B03" w:rsidRPr="00807B6F" w:rsidRDefault="00CC7B03" w:rsidP="00CC7B03">
            <w:pPr>
              <w:jc w:val="center"/>
              <w:rPr>
                <w:rFonts w:ascii="Arial" w:hAnsi="Arial" w:cs="Arial"/>
                <w:sz w:val="24"/>
                <w:szCs w:val="24"/>
                <w:highlight w:val="lightGray"/>
              </w:rPr>
            </w:pPr>
          </w:p>
        </w:tc>
        <w:tc>
          <w:tcPr>
            <w:tcW w:w="851" w:type="dxa"/>
          </w:tcPr>
          <w:p w:rsidR="00CC7B03" w:rsidRPr="00807B6F" w:rsidRDefault="00CC7B03" w:rsidP="00CC7B03">
            <w:pPr>
              <w:rPr>
                <w:rFonts w:ascii="Arial" w:hAnsi="Arial" w:cs="Arial"/>
                <w:sz w:val="24"/>
                <w:szCs w:val="24"/>
                <w:highlight w:val="lightGray"/>
              </w:rPr>
            </w:pPr>
          </w:p>
        </w:tc>
        <w:tc>
          <w:tcPr>
            <w:tcW w:w="1873" w:type="dxa"/>
          </w:tcPr>
          <w:p w:rsidR="00CC7B03" w:rsidRPr="00807B6F" w:rsidRDefault="00CC7B03" w:rsidP="00CC7B03">
            <w:pPr>
              <w:jc w:val="center"/>
              <w:rPr>
                <w:rFonts w:ascii="Arial" w:hAnsi="Arial" w:cs="Arial"/>
                <w:sz w:val="24"/>
                <w:szCs w:val="24"/>
                <w:highlight w:val="lightGray"/>
              </w:rPr>
            </w:pP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 xml:space="preserve">6 </w:t>
            </w:r>
          </w:p>
        </w:tc>
        <w:tc>
          <w:tcPr>
            <w:tcW w:w="2268" w:type="dxa"/>
          </w:tcPr>
          <w:p w:rsidR="00CC7B03" w:rsidRDefault="00CC7B03" w:rsidP="00CC7B03">
            <w:pPr>
              <w:rPr>
                <w:rFonts w:ascii="Arial" w:hAnsi="Arial" w:cs="Arial"/>
                <w:sz w:val="24"/>
                <w:szCs w:val="24"/>
              </w:rPr>
            </w:pPr>
            <w:r>
              <w:rPr>
                <w:rFonts w:ascii="Arial" w:hAnsi="Arial" w:cs="Arial"/>
                <w:sz w:val="24"/>
                <w:szCs w:val="24"/>
              </w:rPr>
              <w:t>PAMAFE SRL</w:t>
            </w:r>
          </w:p>
        </w:tc>
        <w:tc>
          <w:tcPr>
            <w:tcW w:w="1418" w:type="dxa"/>
          </w:tcPr>
          <w:p w:rsidR="00CC7B03" w:rsidRDefault="00CC7B03" w:rsidP="00CC7B03">
            <w:pPr>
              <w:rPr>
                <w:rFonts w:ascii="Arial" w:hAnsi="Arial" w:cs="Arial"/>
                <w:sz w:val="24"/>
                <w:szCs w:val="24"/>
              </w:rPr>
            </w:pPr>
            <w:r>
              <w:rPr>
                <w:rFonts w:ascii="Arial" w:hAnsi="Arial" w:cs="Arial"/>
                <w:sz w:val="24"/>
                <w:szCs w:val="24"/>
              </w:rPr>
              <w:t>$ 335,50</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26</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3.244.956</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7</w:t>
            </w:r>
          </w:p>
        </w:tc>
        <w:tc>
          <w:tcPr>
            <w:tcW w:w="2268" w:type="dxa"/>
          </w:tcPr>
          <w:p w:rsidR="00CC7B03" w:rsidRDefault="00CC7B03" w:rsidP="00CC7B03">
            <w:pPr>
              <w:rPr>
                <w:rFonts w:ascii="Arial" w:hAnsi="Arial" w:cs="Arial"/>
                <w:sz w:val="24"/>
                <w:szCs w:val="24"/>
              </w:rPr>
            </w:pPr>
            <w:r>
              <w:rPr>
                <w:rFonts w:ascii="Arial" w:hAnsi="Arial" w:cs="Arial"/>
                <w:sz w:val="24"/>
                <w:szCs w:val="24"/>
              </w:rPr>
              <w:t>H. BIDEGAIN</w:t>
            </w:r>
          </w:p>
        </w:tc>
        <w:tc>
          <w:tcPr>
            <w:tcW w:w="1418" w:type="dxa"/>
          </w:tcPr>
          <w:p w:rsidR="00CC7B03" w:rsidRDefault="00CC7B03" w:rsidP="00CC7B03">
            <w:pPr>
              <w:rPr>
                <w:rFonts w:ascii="Arial" w:hAnsi="Arial" w:cs="Arial"/>
                <w:sz w:val="24"/>
                <w:szCs w:val="24"/>
              </w:rPr>
            </w:pPr>
            <w:r>
              <w:rPr>
                <w:rFonts w:ascii="Arial" w:hAnsi="Arial" w:cs="Arial"/>
                <w:sz w:val="24"/>
                <w:szCs w:val="24"/>
              </w:rPr>
              <w:t>$ 345</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120</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15.400.802</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8</w:t>
            </w:r>
          </w:p>
        </w:tc>
        <w:tc>
          <w:tcPr>
            <w:tcW w:w="2268" w:type="dxa"/>
          </w:tcPr>
          <w:p w:rsidR="00CC7B03" w:rsidRDefault="00CC7B03" w:rsidP="00CC7B03">
            <w:pPr>
              <w:jc w:val="center"/>
              <w:rPr>
                <w:rFonts w:ascii="Arial" w:hAnsi="Arial" w:cs="Arial"/>
                <w:sz w:val="24"/>
                <w:szCs w:val="24"/>
              </w:rPr>
            </w:pPr>
            <w:r>
              <w:rPr>
                <w:rFonts w:ascii="Arial" w:hAnsi="Arial" w:cs="Arial"/>
                <w:sz w:val="24"/>
                <w:szCs w:val="24"/>
              </w:rPr>
              <w:t>SIN</w:t>
            </w:r>
          </w:p>
        </w:tc>
        <w:tc>
          <w:tcPr>
            <w:tcW w:w="1418" w:type="dxa"/>
          </w:tcPr>
          <w:p w:rsidR="00CC7B03" w:rsidRDefault="00CC7B03" w:rsidP="00CC7B03">
            <w:pPr>
              <w:jc w:val="center"/>
              <w:rPr>
                <w:rFonts w:ascii="Arial" w:hAnsi="Arial" w:cs="Arial"/>
                <w:sz w:val="24"/>
                <w:szCs w:val="24"/>
              </w:rPr>
            </w:pPr>
            <w:r>
              <w:rPr>
                <w:rFonts w:ascii="Arial" w:hAnsi="Arial" w:cs="Arial"/>
                <w:sz w:val="24"/>
                <w:szCs w:val="24"/>
              </w:rPr>
              <w:t>EFECTO</w:t>
            </w:r>
          </w:p>
        </w:tc>
        <w:tc>
          <w:tcPr>
            <w:tcW w:w="1417" w:type="dxa"/>
          </w:tcPr>
          <w:p w:rsidR="00CC7B03" w:rsidRDefault="00CC7B03" w:rsidP="00CC7B03">
            <w:pPr>
              <w:jc w:val="center"/>
              <w:rPr>
                <w:rFonts w:ascii="Arial" w:hAnsi="Arial" w:cs="Arial"/>
                <w:sz w:val="24"/>
                <w:szCs w:val="24"/>
              </w:rPr>
            </w:pPr>
          </w:p>
        </w:tc>
        <w:tc>
          <w:tcPr>
            <w:tcW w:w="851" w:type="dxa"/>
          </w:tcPr>
          <w:p w:rsidR="00CC7B03" w:rsidRDefault="00CC7B03" w:rsidP="00CC7B03">
            <w:pPr>
              <w:rPr>
                <w:rFonts w:ascii="Arial" w:hAnsi="Arial" w:cs="Arial"/>
                <w:sz w:val="24"/>
                <w:szCs w:val="24"/>
              </w:rPr>
            </w:pPr>
          </w:p>
        </w:tc>
        <w:tc>
          <w:tcPr>
            <w:tcW w:w="1873" w:type="dxa"/>
          </w:tcPr>
          <w:p w:rsidR="00CC7B03" w:rsidRDefault="00CC7B03" w:rsidP="00CC7B03">
            <w:pPr>
              <w:jc w:val="center"/>
              <w:rPr>
                <w:rFonts w:ascii="Arial" w:hAnsi="Arial" w:cs="Arial"/>
                <w:sz w:val="24"/>
                <w:szCs w:val="24"/>
              </w:rPr>
            </w:pPr>
          </w:p>
        </w:tc>
      </w:tr>
      <w:tr w:rsidR="00CC7B03" w:rsidRPr="00807B6F"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9</w:t>
            </w:r>
          </w:p>
        </w:tc>
        <w:tc>
          <w:tcPr>
            <w:tcW w:w="2268" w:type="dxa"/>
          </w:tcPr>
          <w:p w:rsidR="00CC7B03" w:rsidRDefault="00CC7B03" w:rsidP="00CC7B03">
            <w:pPr>
              <w:rPr>
                <w:rFonts w:ascii="Arial" w:hAnsi="Arial" w:cs="Arial"/>
                <w:sz w:val="24"/>
                <w:szCs w:val="24"/>
              </w:rPr>
            </w:pPr>
            <w:r>
              <w:rPr>
                <w:rFonts w:ascii="Arial" w:hAnsi="Arial" w:cs="Arial"/>
                <w:sz w:val="24"/>
                <w:szCs w:val="24"/>
              </w:rPr>
              <w:t>C. BALDISSERI</w:t>
            </w:r>
          </w:p>
        </w:tc>
        <w:tc>
          <w:tcPr>
            <w:tcW w:w="1418" w:type="dxa"/>
          </w:tcPr>
          <w:p w:rsidR="00CC7B03" w:rsidRDefault="00CC7B03" w:rsidP="00CC7B03">
            <w:pPr>
              <w:rPr>
                <w:rFonts w:ascii="Arial" w:hAnsi="Arial" w:cs="Arial"/>
                <w:sz w:val="24"/>
                <w:szCs w:val="24"/>
              </w:rPr>
            </w:pPr>
            <w:r>
              <w:rPr>
                <w:rFonts w:ascii="Arial" w:hAnsi="Arial" w:cs="Arial"/>
                <w:sz w:val="24"/>
                <w:szCs w:val="24"/>
              </w:rPr>
              <w:t>$ 330</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18</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Pr="00807B6F" w:rsidRDefault="00CC7B03" w:rsidP="00CC7B03">
            <w:pPr>
              <w:jc w:val="center"/>
              <w:rPr>
                <w:rFonts w:ascii="Arial" w:hAnsi="Arial" w:cs="Arial"/>
                <w:sz w:val="24"/>
                <w:szCs w:val="24"/>
              </w:rPr>
            </w:pPr>
            <w:r>
              <w:rPr>
                <w:rFonts w:ascii="Arial" w:hAnsi="Arial" w:cs="Arial"/>
                <w:sz w:val="24"/>
                <w:szCs w:val="24"/>
              </w:rPr>
              <w:t xml:space="preserve">  </w:t>
            </w:r>
            <w:r w:rsidRPr="00807B6F">
              <w:rPr>
                <w:rFonts w:ascii="Arial" w:hAnsi="Arial" w:cs="Arial"/>
                <w:sz w:val="24"/>
                <w:szCs w:val="24"/>
              </w:rPr>
              <w:t>2.209.680</w:t>
            </w:r>
          </w:p>
        </w:tc>
      </w:tr>
      <w:tr w:rsidR="00CC7B03" w:rsidRPr="00807B6F"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10</w:t>
            </w:r>
          </w:p>
        </w:tc>
        <w:tc>
          <w:tcPr>
            <w:tcW w:w="2268" w:type="dxa"/>
          </w:tcPr>
          <w:p w:rsidR="00CC7B03" w:rsidRDefault="00CC7B03" w:rsidP="00CC7B03">
            <w:pPr>
              <w:rPr>
                <w:rFonts w:ascii="Arial" w:hAnsi="Arial" w:cs="Arial"/>
                <w:sz w:val="24"/>
                <w:szCs w:val="24"/>
              </w:rPr>
            </w:pPr>
            <w:r>
              <w:rPr>
                <w:rFonts w:ascii="Arial" w:hAnsi="Arial" w:cs="Arial"/>
                <w:sz w:val="24"/>
                <w:szCs w:val="24"/>
              </w:rPr>
              <w:t>M. JUL</w:t>
            </w:r>
          </w:p>
        </w:tc>
        <w:tc>
          <w:tcPr>
            <w:tcW w:w="1418" w:type="dxa"/>
          </w:tcPr>
          <w:p w:rsidR="00CC7B03" w:rsidRDefault="00CC7B03" w:rsidP="00CC7B03">
            <w:pPr>
              <w:rPr>
                <w:rFonts w:ascii="Arial" w:hAnsi="Arial" w:cs="Arial"/>
                <w:sz w:val="24"/>
                <w:szCs w:val="24"/>
              </w:rPr>
            </w:pPr>
            <w:r>
              <w:rPr>
                <w:rFonts w:ascii="Arial" w:hAnsi="Arial" w:cs="Arial"/>
                <w:sz w:val="24"/>
                <w:szCs w:val="24"/>
              </w:rPr>
              <w:t>$ 308</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28</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Pr="00807B6F" w:rsidRDefault="00CC7B03" w:rsidP="00CC7B03">
            <w:pPr>
              <w:jc w:val="center"/>
              <w:rPr>
                <w:rFonts w:ascii="Arial" w:hAnsi="Arial" w:cs="Arial"/>
                <w:sz w:val="24"/>
                <w:szCs w:val="24"/>
              </w:rPr>
            </w:pPr>
            <w:r>
              <w:rPr>
                <w:rFonts w:ascii="Arial" w:hAnsi="Arial" w:cs="Arial"/>
                <w:sz w:val="24"/>
                <w:szCs w:val="24"/>
              </w:rPr>
              <w:t xml:space="preserve">  </w:t>
            </w:r>
            <w:r w:rsidRPr="00807B6F">
              <w:rPr>
                <w:rFonts w:ascii="Arial" w:hAnsi="Arial" w:cs="Arial"/>
                <w:sz w:val="24"/>
                <w:szCs w:val="24"/>
              </w:rPr>
              <w:t>3.208.128</w:t>
            </w:r>
          </w:p>
        </w:tc>
      </w:tr>
      <w:tr w:rsidR="00CC7B03" w:rsidRPr="00807B6F"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11</w:t>
            </w:r>
          </w:p>
        </w:tc>
        <w:tc>
          <w:tcPr>
            <w:tcW w:w="2268" w:type="dxa"/>
          </w:tcPr>
          <w:p w:rsidR="00CC7B03" w:rsidRDefault="00CC7B03" w:rsidP="00CC7B03">
            <w:pPr>
              <w:rPr>
                <w:rFonts w:ascii="Arial" w:hAnsi="Arial" w:cs="Arial"/>
                <w:sz w:val="24"/>
                <w:szCs w:val="24"/>
              </w:rPr>
            </w:pPr>
            <w:r>
              <w:rPr>
                <w:rFonts w:ascii="Arial" w:hAnsi="Arial" w:cs="Arial"/>
                <w:sz w:val="24"/>
                <w:szCs w:val="24"/>
              </w:rPr>
              <w:t>G. CAMPO</w:t>
            </w:r>
          </w:p>
        </w:tc>
        <w:tc>
          <w:tcPr>
            <w:tcW w:w="1418" w:type="dxa"/>
          </w:tcPr>
          <w:p w:rsidR="00CC7B03" w:rsidRDefault="00CC7B03" w:rsidP="00CC7B03">
            <w:pPr>
              <w:rPr>
                <w:rFonts w:ascii="Arial" w:hAnsi="Arial" w:cs="Arial"/>
                <w:sz w:val="24"/>
                <w:szCs w:val="24"/>
              </w:rPr>
            </w:pPr>
            <w:r>
              <w:rPr>
                <w:rFonts w:ascii="Arial" w:hAnsi="Arial" w:cs="Arial"/>
                <w:sz w:val="24"/>
                <w:szCs w:val="24"/>
              </w:rPr>
              <w:t>$ 308</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13</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Pr="00807B6F" w:rsidRDefault="00CC7B03" w:rsidP="00CC7B03">
            <w:pPr>
              <w:jc w:val="center"/>
              <w:rPr>
                <w:rFonts w:ascii="Arial" w:hAnsi="Arial" w:cs="Arial"/>
                <w:sz w:val="24"/>
                <w:szCs w:val="24"/>
              </w:rPr>
            </w:pPr>
            <w:r>
              <w:rPr>
                <w:rFonts w:ascii="Arial" w:hAnsi="Arial" w:cs="Arial"/>
                <w:sz w:val="24"/>
                <w:szCs w:val="24"/>
              </w:rPr>
              <w:t xml:space="preserve">  </w:t>
            </w:r>
            <w:r w:rsidRPr="00807B6F">
              <w:rPr>
                <w:rFonts w:ascii="Arial" w:hAnsi="Arial" w:cs="Arial"/>
                <w:sz w:val="24"/>
                <w:szCs w:val="24"/>
              </w:rPr>
              <w:t>1.489.488</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12</w:t>
            </w:r>
          </w:p>
        </w:tc>
        <w:tc>
          <w:tcPr>
            <w:tcW w:w="226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SIN</w:t>
            </w:r>
          </w:p>
        </w:tc>
        <w:tc>
          <w:tcPr>
            <w:tcW w:w="141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EFECTO</w:t>
            </w:r>
          </w:p>
        </w:tc>
        <w:tc>
          <w:tcPr>
            <w:tcW w:w="1417" w:type="dxa"/>
          </w:tcPr>
          <w:p w:rsidR="00CC7B03" w:rsidRDefault="00CC7B03" w:rsidP="00CC7B03">
            <w:pPr>
              <w:jc w:val="center"/>
              <w:rPr>
                <w:rFonts w:ascii="Arial" w:hAnsi="Arial" w:cs="Arial"/>
                <w:sz w:val="24"/>
                <w:szCs w:val="24"/>
              </w:rPr>
            </w:pPr>
          </w:p>
        </w:tc>
        <w:tc>
          <w:tcPr>
            <w:tcW w:w="851" w:type="dxa"/>
          </w:tcPr>
          <w:p w:rsidR="00CC7B03" w:rsidRDefault="00CC7B03" w:rsidP="00CC7B03">
            <w:pPr>
              <w:rPr>
                <w:rFonts w:ascii="Arial" w:hAnsi="Arial" w:cs="Arial"/>
                <w:sz w:val="24"/>
                <w:szCs w:val="24"/>
              </w:rPr>
            </w:pPr>
          </w:p>
        </w:tc>
        <w:tc>
          <w:tcPr>
            <w:tcW w:w="1873" w:type="dxa"/>
          </w:tcPr>
          <w:p w:rsidR="00CC7B03" w:rsidRDefault="00CC7B03" w:rsidP="00CC7B03">
            <w:pPr>
              <w:jc w:val="center"/>
              <w:rPr>
                <w:rFonts w:ascii="Arial" w:hAnsi="Arial" w:cs="Arial"/>
                <w:sz w:val="24"/>
                <w:szCs w:val="24"/>
              </w:rPr>
            </w:pP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13</w:t>
            </w:r>
          </w:p>
        </w:tc>
        <w:tc>
          <w:tcPr>
            <w:tcW w:w="226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SIN</w:t>
            </w:r>
          </w:p>
        </w:tc>
        <w:tc>
          <w:tcPr>
            <w:tcW w:w="1418"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EFECTO</w:t>
            </w:r>
          </w:p>
        </w:tc>
        <w:tc>
          <w:tcPr>
            <w:tcW w:w="1417" w:type="dxa"/>
          </w:tcPr>
          <w:p w:rsidR="00CC7B03" w:rsidRDefault="00CC7B03" w:rsidP="00CC7B03">
            <w:pPr>
              <w:jc w:val="center"/>
              <w:rPr>
                <w:rFonts w:ascii="Arial" w:hAnsi="Arial" w:cs="Arial"/>
                <w:sz w:val="24"/>
                <w:szCs w:val="24"/>
              </w:rPr>
            </w:pPr>
          </w:p>
        </w:tc>
        <w:tc>
          <w:tcPr>
            <w:tcW w:w="851" w:type="dxa"/>
          </w:tcPr>
          <w:p w:rsidR="00CC7B03" w:rsidRDefault="00CC7B03" w:rsidP="00CC7B03">
            <w:pPr>
              <w:rPr>
                <w:rFonts w:ascii="Arial" w:hAnsi="Arial" w:cs="Arial"/>
                <w:sz w:val="24"/>
                <w:szCs w:val="24"/>
              </w:rPr>
            </w:pPr>
          </w:p>
        </w:tc>
        <w:tc>
          <w:tcPr>
            <w:tcW w:w="1873" w:type="dxa"/>
          </w:tcPr>
          <w:p w:rsidR="00CC7B03" w:rsidRDefault="00CC7B03" w:rsidP="00CC7B03">
            <w:pPr>
              <w:jc w:val="center"/>
              <w:rPr>
                <w:rFonts w:ascii="Arial" w:hAnsi="Arial" w:cs="Arial"/>
                <w:sz w:val="24"/>
                <w:szCs w:val="24"/>
              </w:rPr>
            </w:pP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14</w:t>
            </w:r>
          </w:p>
        </w:tc>
        <w:tc>
          <w:tcPr>
            <w:tcW w:w="2268" w:type="dxa"/>
          </w:tcPr>
          <w:p w:rsidR="00CC7B03" w:rsidRDefault="00CC7B03" w:rsidP="00CC7B03">
            <w:pPr>
              <w:rPr>
                <w:rFonts w:ascii="Arial" w:hAnsi="Arial" w:cs="Arial"/>
                <w:sz w:val="24"/>
                <w:szCs w:val="24"/>
              </w:rPr>
            </w:pPr>
            <w:r>
              <w:rPr>
                <w:rFonts w:ascii="Arial" w:hAnsi="Arial" w:cs="Arial"/>
                <w:sz w:val="24"/>
                <w:szCs w:val="24"/>
              </w:rPr>
              <w:t>N. DANZI</w:t>
            </w:r>
          </w:p>
        </w:tc>
        <w:tc>
          <w:tcPr>
            <w:tcW w:w="1418" w:type="dxa"/>
          </w:tcPr>
          <w:p w:rsidR="00CC7B03" w:rsidRDefault="00CC7B03" w:rsidP="00CC7B03">
            <w:pPr>
              <w:rPr>
                <w:rFonts w:ascii="Arial" w:hAnsi="Arial" w:cs="Arial"/>
                <w:sz w:val="24"/>
                <w:szCs w:val="24"/>
              </w:rPr>
            </w:pPr>
            <w:r>
              <w:rPr>
                <w:rFonts w:ascii="Arial" w:hAnsi="Arial" w:cs="Arial"/>
                <w:sz w:val="24"/>
                <w:szCs w:val="24"/>
              </w:rPr>
              <w:t>$ 297</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13</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1.436.292</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15</w:t>
            </w:r>
          </w:p>
        </w:tc>
        <w:tc>
          <w:tcPr>
            <w:tcW w:w="2268" w:type="dxa"/>
          </w:tcPr>
          <w:p w:rsidR="00CC7B03" w:rsidRDefault="00CC7B03" w:rsidP="00CC7B03">
            <w:pPr>
              <w:rPr>
                <w:rFonts w:ascii="Arial" w:hAnsi="Arial" w:cs="Arial"/>
                <w:sz w:val="24"/>
                <w:szCs w:val="24"/>
              </w:rPr>
            </w:pPr>
            <w:r>
              <w:rPr>
                <w:rFonts w:ascii="Arial" w:hAnsi="Arial" w:cs="Arial"/>
                <w:sz w:val="24"/>
                <w:szCs w:val="24"/>
              </w:rPr>
              <w:t>N. DANZI</w:t>
            </w:r>
          </w:p>
        </w:tc>
        <w:tc>
          <w:tcPr>
            <w:tcW w:w="1418" w:type="dxa"/>
          </w:tcPr>
          <w:p w:rsidR="00CC7B03" w:rsidRDefault="00CC7B03" w:rsidP="00CC7B03">
            <w:pPr>
              <w:rPr>
                <w:rFonts w:ascii="Arial" w:hAnsi="Arial" w:cs="Arial"/>
                <w:sz w:val="24"/>
                <w:szCs w:val="24"/>
              </w:rPr>
            </w:pPr>
            <w:r>
              <w:rPr>
                <w:rFonts w:ascii="Arial" w:hAnsi="Arial" w:cs="Arial"/>
                <w:sz w:val="24"/>
                <w:szCs w:val="24"/>
              </w:rPr>
              <w:t>$ 230</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27</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2.541.132</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16</w:t>
            </w:r>
          </w:p>
        </w:tc>
        <w:tc>
          <w:tcPr>
            <w:tcW w:w="2268" w:type="dxa"/>
          </w:tcPr>
          <w:p w:rsidR="00CC7B03" w:rsidRDefault="00CC7B03" w:rsidP="00CC7B03">
            <w:pPr>
              <w:rPr>
                <w:rFonts w:ascii="Arial" w:hAnsi="Arial" w:cs="Arial"/>
                <w:sz w:val="24"/>
                <w:szCs w:val="24"/>
              </w:rPr>
            </w:pPr>
            <w:r>
              <w:rPr>
                <w:rFonts w:ascii="Arial" w:hAnsi="Arial" w:cs="Arial"/>
                <w:sz w:val="24"/>
                <w:szCs w:val="24"/>
              </w:rPr>
              <w:t>C. ZERPA</w:t>
            </w:r>
          </w:p>
        </w:tc>
        <w:tc>
          <w:tcPr>
            <w:tcW w:w="1418" w:type="dxa"/>
          </w:tcPr>
          <w:p w:rsidR="00CC7B03" w:rsidRDefault="00CC7B03" w:rsidP="00CC7B03">
            <w:pPr>
              <w:rPr>
                <w:rFonts w:ascii="Arial" w:hAnsi="Arial" w:cs="Arial"/>
                <w:sz w:val="24"/>
                <w:szCs w:val="24"/>
              </w:rPr>
            </w:pPr>
            <w:r>
              <w:rPr>
                <w:rFonts w:ascii="Arial" w:hAnsi="Arial" w:cs="Arial"/>
                <w:sz w:val="24"/>
                <w:szCs w:val="24"/>
              </w:rPr>
              <w:t>$ 225</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14</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1.171.800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17</w:t>
            </w:r>
          </w:p>
        </w:tc>
        <w:tc>
          <w:tcPr>
            <w:tcW w:w="2268" w:type="dxa"/>
          </w:tcPr>
          <w:p w:rsidR="00CC7B03" w:rsidRDefault="00CC7B03" w:rsidP="00CC7B03">
            <w:pPr>
              <w:rPr>
                <w:rFonts w:ascii="Arial" w:hAnsi="Arial" w:cs="Arial"/>
                <w:sz w:val="24"/>
                <w:szCs w:val="24"/>
              </w:rPr>
            </w:pPr>
            <w:r>
              <w:rPr>
                <w:rFonts w:ascii="Arial" w:hAnsi="Arial" w:cs="Arial"/>
                <w:sz w:val="24"/>
                <w:szCs w:val="24"/>
              </w:rPr>
              <w:t>M. LESTIDO</w:t>
            </w:r>
          </w:p>
        </w:tc>
        <w:tc>
          <w:tcPr>
            <w:tcW w:w="1418" w:type="dxa"/>
          </w:tcPr>
          <w:p w:rsidR="00CC7B03" w:rsidRDefault="00CC7B03" w:rsidP="00CC7B03">
            <w:pPr>
              <w:rPr>
                <w:rFonts w:ascii="Arial" w:hAnsi="Arial" w:cs="Arial"/>
                <w:sz w:val="24"/>
                <w:szCs w:val="24"/>
              </w:rPr>
            </w:pPr>
            <w:r>
              <w:rPr>
                <w:rFonts w:ascii="Arial" w:hAnsi="Arial" w:cs="Arial"/>
                <w:sz w:val="24"/>
                <w:szCs w:val="24"/>
              </w:rPr>
              <w:t>$ 209</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20</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1.554.960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18</w:t>
            </w:r>
          </w:p>
        </w:tc>
        <w:tc>
          <w:tcPr>
            <w:tcW w:w="2268" w:type="dxa"/>
          </w:tcPr>
          <w:p w:rsidR="00CC7B03" w:rsidRDefault="00CC7B03" w:rsidP="00CC7B03">
            <w:pPr>
              <w:rPr>
                <w:rFonts w:ascii="Arial" w:hAnsi="Arial" w:cs="Arial"/>
                <w:sz w:val="24"/>
                <w:szCs w:val="24"/>
              </w:rPr>
            </w:pPr>
            <w:r>
              <w:rPr>
                <w:rFonts w:ascii="Arial" w:hAnsi="Arial" w:cs="Arial"/>
                <w:sz w:val="24"/>
                <w:szCs w:val="24"/>
              </w:rPr>
              <w:t>M. JUL</w:t>
            </w:r>
          </w:p>
        </w:tc>
        <w:tc>
          <w:tcPr>
            <w:tcW w:w="1418" w:type="dxa"/>
          </w:tcPr>
          <w:p w:rsidR="00CC7B03" w:rsidRDefault="00CC7B03" w:rsidP="00CC7B03">
            <w:pPr>
              <w:rPr>
                <w:rFonts w:ascii="Arial" w:hAnsi="Arial" w:cs="Arial"/>
                <w:sz w:val="24"/>
                <w:szCs w:val="24"/>
              </w:rPr>
            </w:pPr>
            <w:r>
              <w:rPr>
                <w:rFonts w:ascii="Arial" w:hAnsi="Arial" w:cs="Arial"/>
                <w:sz w:val="24"/>
                <w:szCs w:val="24"/>
              </w:rPr>
              <w:t>$ 302,50</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36</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4.051.080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19</w:t>
            </w:r>
          </w:p>
        </w:tc>
        <w:tc>
          <w:tcPr>
            <w:tcW w:w="2268" w:type="dxa"/>
          </w:tcPr>
          <w:p w:rsidR="00CC7B03" w:rsidRDefault="00CC7B03" w:rsidP="00CC7B03">
            <w:pPr>
              <w:rPr>
                <w:rFonts w:ascii="Arial" w:hAnsi="Arial" w:cs="Arial"/>
                <w:sz w:val="24"/>
                <w:szCs w:val="24"/>
              </w:rPr>
            </w:pPr>
            <w:r>
              <w:rPr>
                <w:rFonts w:ascii="Arial" w:hAnsi="Arial" w:cs="Arial"/>
                <w:sz w:val="24"/>
                <w:szCs w:val="24"/>
              </w:rPr>
              <w:t>M. CAMMAROTE</w:t>
            </w:r>
          </w:p>
        </w:tc>
        <w:tc>
          <w:tcPr>
            <w:tcW w:w="1418" w:type="dxa"/>
          </w:tcPr>
          <w:p w:rsidR="00CC7B03" w:rsidRDefault="00CC7B03" w:rsidP="00CC7B03">
            <w:pPr>
              <w:rPr>
                <w:rFonts w:ascii="Arial" w:hAnsi="Arial" w:cs="Arial"/>
                <w:sz w:val="24"/>
                <w:szCs w:val="24"/>
              </w:rPr>
            </w:pPr>
            <w:r>
              <w:rPr>
                <w:rFonts w:ascii="Arial" w:hAnsi="Arial" w:cs="Arial"/>
                <w:sz w:val="24"/>
                <w:szCs w:val="24"/>
              </w:rPr>
              <w:t>$187</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105</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7.304.220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20</w:t>
            </w:r>
          </w:p>
        </w:tc>
        <w:tc>
          <w:tcPr>
            <w:tcW w:w="2268" w:type="dxa"/>
          </w:tcPr>
          <w:p w:rsidR="00CC7B03" w:rsidRDefault="00CC7B03" w:rsidP="00CC7B03">
            <w:pPr>
              <w:rPr>
                <w:rFonts w:ascii="Arial" w:hAnsi="Arial" w:cs="Arial"/>
                <w:sz w:val="24"/>
                <w:szCs w:val="24"/>
              </w:rPr>
            </w:pPr>
            <w:r>
              <w:rPr>
                <w:rFonts w:ascii="Arial" w:hAnsi="Arial" w:cs="Arial"/>
                <w:sz w:val="24"/>
                <w:szCs w:val="24"/>
              </w:rPr>
              <w:t>PAMAFE SRL</w:t>
            </w:r>
          </w:p>
        </w:tc>
        <w:tc>
          <w:tcPr>
            <w:tcW w:w="1418" w:type="dxa"/>
          </w:tcPr>
          <w:p w:rsidR="00CC7B03" w:rsidRDefault="00CC7B03" w:rsidP="00CC7B03">
            <w:pPr>
              <w:rPr>
                <w:rFonts w:ascii="Arial" w:hAnsi="Arial" w:cs="Arial"/>
                <w:sz w:val="24"/>
                <w:szCs w:val="24"/>
              </w:rPr>
            </w:pPr>
            <w:r>
              <w:rPr>
                <w:rFonts w:ascii="Arial" w:hAnsi="Arial" w:cs="Arial"/>
                <w:sz w:val="24"/>
                <w:szCs w:val="24"/>
              </w:rPr>
              <w:t>$ 231</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52</w:t>
            </w:r>
          </w:p>
        </w:tc>
        <w:tc>
          <w:tcPr>
            <w:tcW w:w="851" w:type="dxa"/>
          </w:tcPr>
          <w:p w:rsidR="00CC7B03" w:rsidRDefault="00CC7B03" w:rsidP="00CC7B03">
            <w:pPr>
              <w:rPr>
                <w:rFonts w:ascii="Arial" w:hAnsi="Arial" w:cs="Arial"/>
                <w:sz w:val="24"/>
                <w:szCs w:val="24"/>
              </w:rPr>
            </w:pPr>
            <w:r>
              <w:rPr>
                <w:rFonts w:ascii="Arial" w:hAnsi="Arial" w:cs="Arial"/>
                <w:sz w:val="24"/>
                <w:szCs w:val="24"/>
              </w:rPr>
              <w:t>186</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2.234.232</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21</w:t>
            </w:r>
          </w:p>
        </w:tc>
        <w:tc>
          <w:tcPr>
            <w:tcW w:w="2268" w:type="dxa"/>
          </w:tcPr>
          <w:p w:rsidR="00CC7B03" w:rsidRDefault="00CC7B03" w:rsidP="00CC7B03">
            <w:pPr>
              <w:rPr>
                <w:rFonts w:ascii="Arial" w:hAnsi="Arial" w:cs="Arial"/>
                <w:sz w:val="24"/>
                <w:szCs w:val="24"/>
              </w:rPr>
            </w:pPr>
            <w:r>
              <w:rPr>
                <w:rFonts w:ascii="Arial" w:hAnsi="Arial" w:cs="Arial"/>
                <w:sz w:val="24"/>
                <w:szCs w:val="24"/>
              </w:rPr>
              <w:t>C. LESTIDO</w:t>
            </w:r>
          </w:p>
        </w:tc>
        <w:tc>
          <w:tcPr>
            <w:tcW w:w="1418" w:type="dxa"/>
          </w:tcPr>
          <w:p w:rsidR="00CC7B03" w:rsidRDefault="00CC7B03" w:rsidP="00CC7B03">
            <w:pPr>
              <w:rPr>
                <w:rFonts w:ascii="Arial" w:hAnsi="Arial" w:cs="Arial"/>
                <w:sz w:val="24"/>
                <w:szCs w:val="24"/>
              </w:rPr>
            </w:pPr>
            <w:r>
              <w:rPr>
                <w:rFonts w:ascii="Arial" w:hAnsi="Arial" w:cs="Arial"/>
                <w:sz w:val="24"/>
                <w:szCs w:val="24"/>
              </w:rPr>
              <w:t>$ 193,60</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38</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2.736.730</w:t>
            </w:r>
          </w:p>
        </w:tc>
      </w:tr>
      <w:tr w:rsidR="00CC7B03" w:rsidTr="00CC7B03">
        <w:tc>
          <w:tcPr>
            <w:tcW w:w="817" w:type="dxa"/>
          </w:tcPr>
          <w:p w:rsidR="00CC7B03" w:rsidRPr="008D1782" w:rsidRDefault="00CC7B03" w:rsidP="00CC7B03">
            <w:pPr>
              <w:rPr>
                <w:rFonts w:ascii="Arial" w:hAnsi="Arial" w:cs="Arial"/>
                <w:b/>
                <w:sz w:val="24"/>
                <w:szCs w:val="24"/>
              </w:rPr>
            </w:pPr>
          </w:p>
        </w:tc>
        <w:tc>
          <w:tcPr>
            <w:tcW w:w="2268" w:type="dxa"/>
          </w:tcPr>
          <w:p w:rsidR="00CC7B03" w:rsidRDefault="00CC7B03" w:rsidP="00CC7B03">
            <w:pPr>
              <w:rPr>
                <w:rFonts w:ascii="Arial" w:hAnsi="Arial" w:cs="Arial"/>
                <w:sz w:val="24"/>
                <w:szCs w:val="24"/>
              </w:rPr>
            </w:pPr>
            <w:r>
              <w:rPr>
                <w:rFonts w:ascii="Arial" w:hAnsi="Arial" w:cs="Arial"/>
                <w:sz w:val="24"/>
                <w:szCs w:val="24"/>
              </w:rPr>
              <w:t>C. LESTIDO</w:t>
            </w:r>
          </w:p>
        </w:tc>
        <w:tc>
          <w:tcPr>
            <w:tcW w:w="1418" w:type="dxa"/>
          </w:tcPr>
          <w:p w:rsidR="00CC7B03" w:rsidRDefault="00CC7B03" w:rsidP="00CC7B03">
            <w:pPr>
              <w:rPr>
                <w:rFonts w:ascii="Arial" w:hAnsi="Arial" w:cs="Arial"/>
                <w:sz w:val="24"/>
                <w:szCs w:val="24"/>
              </w:rPr>
            </w:pPr>
            <w:r>
              <w:rPr>
                <w:rFonts w:ascii="Arial" w:hAnsi="Arial" w:cs="Arial"/>
                <w:sz w:val="24"/>
                <w:szCs w:val="24"/>
              </w:rPr>
              <w:t>$ 209</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12</w:t>
            </w:r>
          </w:p>
        </w:tc>
        <w:tc>
          <w:tcPr>
            <w:tcW w:w="851" w:type="dxa"/>
          </w:tcPr>
          <w:p w:rsidR="00CC7B03" w:rsidRDefault="00CC7B03" w:rsidP="00CC7B03">
            <w:pPr>
              <w:rPr>
                <w:rFonts w:ascii="Arial" w:hAnsi="Arial" w:cs="Arial"/>
                <w:sz w:val="24"/>
                <w:szCs w:val="24"/>
              </w:rPr>
            </w:pPr>
            <w:r>
              <w:rPr>
                <w:rFonts w:ascii="Arial" w:hAnsi="Arial" w:cs="Arial"/>
                <w:sz w:val="24"/>
                <w:szCs w:val="24"/>
              </w:rPr>
              <w:t>186</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466.488</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22</w:t>
            </w:r>
          </w:p>
        </w:tc>
        <w:tc>
          <w:tcPr>
            <w:tcW w:w="2268" w:type="dxa"/>
          </w:tcPr>
          <w:p w:rsidR="00CC7B03" w:rsidRDefault="00CC7B03" w:rsidP="00CC7B03">
            <w:pPr>
              <w:rPr>
                <w:rFonts w:ascii="Arial" w:hAnsi="Arial" w:cs="Arial"/>
                <w:sz w:val="24"/>
                <w:szCs w:val="24"/>
              </w:rPr>
            </w:pPr>
            <w:r>
              <w:rPr>
                <w:rFonts w:ascii="Arial" w:hAnsi="Arial" w:cs="Arial"/>
                <w:sz w:val="24"/>
                <w:szCs w:val="24"/>
              </w:rPr>
              <w:t>N. DANZI</w:t>
            </w:r>
          </w:p>
        </w:tc>
        <w:tc>
          <w:tcPr>
            <w:tcW w:w="1418" w:type="dxa"/>
          </w:tcPr>
          <w:p w:rsidR="00CC7B03" w:rsidRDefault="00CC7B03" w:rsidP="00CC7B03">
            <w:pPr>
              <w:rPr>
                <w:rFonts w:ascii="Arial" w:hAnsi="Arial" w:cs="Arial"/>
                <w:sz w:val="24"/>
                <w:szCs w:val="24"/>
              </w:rPr>
            </w:pPr>
            <w:r>
              <w:rPr>
                <w:rFonts w:ascii="Arial" w:hAnsi="Arial" w:cs="Arial"/>
                <w:sz w:val="24"/>
                <w:szCs w:val="24"/>
              </w:rPr>
              <w:t>$ 363</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18</w:t>
            </w:r>
          </w:p>
        </w:tc>
        <w:tc>
          <w:tcPr>
            <w:tcW w:w="851" w:type="dxa"/>
          </w:tcPr>
          <w:p w:rsidR="00CC7B03" w:rsidRDefault="00CC7B03" w:rsidP="00CC7B03">
            <w:pPr>
              <w:rPr>
                <w:rFonts w:ascii="Arial" w:hAnsi="Arial" w:cs="Arial"/>
                <w:sz w:val="24"/>
                <w:szCs w:val="24"/>
              </w:rPr>
            </w:pPr>
            <w:r>
              <w:rPr>
                <w:rFonts w:ascii="Arial" w:hAnsi="Arial" w:cs="Arial"/>
                <w:sz w:val="24"/>
                <w:szCs w:val="24"/>
              </w:rPr>
              <w:t>186</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1.215.324</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23</w:t>
            </w:r>
          </w:p>
        </w:tc>
        <w:tc>
          <w:tcPr>
            <w:tcW w:w="2268" w:type="dxa"/>
          </w:tcPr>
          <w:p w:rsidR="00CC7B03" w:rsidRDefault="00CC7B03" w:rsidP="00CC7B03">
            <w:pPr>
              <w:rPr>
                <w:rFonts w:ascii="Arial" w:hAnsi="Arial" w:cs="Arial"/>
                <w:sz w:val="24"/>
                <w:szCs w:val="24"/>
              </w:rPr>
            </w:pPr>
            <w:r>
              <w:rPr>
                <w:rFonts w:ascii="Arial" w:hAnsi="Arial" w:cs="Arial"/>
                <w:sz w:val="24"/>
                <w:szCs w:val="24"/>
              </w:rPr>
              <w:t>C. LESTIDO</w:t>
            </w:r>
          </w:p>
        </w:tc>
        <w:tc>
          <w:tcPr>
            <w:tcW w:w="1418" w:type="dxa"/>
          </w:tcPr>
          <w:p w:rsidR="00CC7B03" w:rsidRDefault="00CC7B03" w:rsidP="00CC7B03">
            <w:pPr>
              <w:rPr>
                <w:rFonts w:ascii="Arial" w:hAnsi="Arial" w:cs="Arial"/>
                <w:sz w:val="24"/>
                <w:szCs w:val="24"/>
              </w:rPr>
            </w:pPr>
            <w:r>
              <w:rPr>
                <w:rFonts w:ascii="Arial" w:hAnsi="Arial" w:cs="Arial"/>
                <w:sz w:val="24"/>
                <w:szCs w:val="24"/>
              </w:rPr>
              <w:t>$ 209</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20</w:t>
            </w:r>
          </w:p>
        </w:tc>
        <w:tc>
          <w:tcPr>
            <w:tcW w:w="851" w:type="dxa"/>
          </w:tcPr>
          <w:p w:rsidR="00CC7B03" w:rsidRDefault="00CC7B03" w:rsidP="00CC7B03">
            <w:pPr>
              <w:rPr>
                <w:rFonts w:ascii="Arial" w:hAnsi="Arial" w:cs="Arial"/>
                <w:sz w:val="24"/>
                <w:szCs w:val="24"/>
              </w:rPr>
            </w:pPr>
            <w:r>
              <w:rPr>
                <w:rFonts w:ascii="Arial" w:hAnsi="Arial" w:cs="Arial"/>
                <w:sz w:val="24"/>
                <w:szCs w:val="24"/>
              </w:rPr>
              <w:t>186</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777.480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24</w:t>
            </w:r>
          </w:p>
        </w:tc>
        <w:tc>
          <w:tcPr>
            <w:tcW w:w="2268" w:type="dxa"/>
          </w:tcPr>
          <w:p w:rsidR="00CC7B03" w:rsidRDefault="00CC7B03" w:rsidP="00CC7B03">
            <w:pPr>
              <w:rPr>
                <w:rFonts w:ascii="Arial" w:hAnsi="Arial" w:cs="Arial"/>
                <w:sz w:val="24"/>
                <w:szCs w:val="24"/>
              </w:rPr>
            </w:pPr>
            <w:r>
              <w:rPr>
                <w:rFonts w:ascii="Arial" w:hAnsi="Arial" w:cs="Arial"/>
                <w:sz w:val="24"/>
                <w:szCs w:val="24"/>
              </w:rPr>
              <w:t>C. LESTIDO</w:t>
            </w:r>
          </w:p>
        </w:tc>
        <w:tc>
          <w:tcPr>
            <w:tcW w:w="1418" w:type="dxa"/>
          </w:tcPr>
          <w:p w:rsidR="00CC7B03" w:rsidRDefault="00CC7B03" w:rsidP="00CC7B03">
            <w:pPr>
              <w:rPr>
                <w:rFonts w:ascii="Arial" w:hAnsi="Arial" w:cs="Arial"/>
                <w:sz w:val="24"/>
                <w:szCs w:val="24"/>
              </w:rPr>
            </w:pPr>
            <w:r>
              <w:rPr>
                <w:rFonts w:ascii="Arial" w:hAnsi="Arial" w:cs="Arial"/>
                <w:sz w:val="24"/>
                <w:szCs w:val="24"/>
              </w:rPr>
              <w:t>$ 275</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11</w:t>
            </w:r>
          </w:p>
        </w:tc>
        <w:tc>
          <w:tcPr>
            <w:tcW w:w="851" w:type="dxa"/>
          </w:tcPr>
          <w:p w:rsidR="00CC7B03" w:rsidRDefault="00CC7B03" w:rsidP="00CC7B03">
            <w:pPr>
              <w:rPr>
                <w:rFonts w:ascii="Arial" w:hAnsi="Arial" w:cs="Arial"/>
                <w:sz w:val="24"/>
                <w:szCs w:val="24"/>
              </w:rPr>
            </w:pPr>
            <w:r>
              <w:rPr>
                <w:rFonts w:ascii="Arial" w:hAnsi="Arial" w:cs="Arial"/>
                <w:sz w:val="24"/>
                <w:szCs w:val="24"/>
              </w:rPr>
              <w:t>186</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562.650</w:t>
            </w:r>
          </w:p>
        </w:tc>
      </w:tr>
      <w:tr w:rsidR="00CC7B03"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25</w:t>
            </w:r>
          </w:p>
        </w:tc>
        <w:tc>
          <w:tcPr>
            <w:tcW w:w="2268" w:type="dxa"/>
          </w:tcPr>
          <w:p w:rsidR="00CC7B03" w:rsidRDefault="00CC7B03" w:rsidP="00CC7B03">
            <w:pPr>
              <w:rPr>
                <w:rFonts w:ascii="Arial" w:hAnsi="Arial" w:cs="Arial"/>
                <w:sz w:val="24"/>
                <w:szCs w:val="24"/>
              </w:rPr>
            </w:pPr>
            <w:r>
              <w:rPr>
                <w:rFonts w:ascii="Arial" w:hAnsi="Arial" w:cs="Arial"/>
                <w:sz w:val="24"/>
                <w:szCs w:val="24"/>
              </w:rPr>
              <w:t>N. DANZI</w:t>
            </w:r>
          </w:p>
        </w:tc>
        <w:tc>
          <w:tcPr>
            <w:tcW w:w="1418" w:type="dxa"/>
          </w:tcPr>
          <w:p w:rsidR="00CC7B03" w:rsidRDefault="00CC7B03" w:rsidP="00CC7B03">
            <w:pPr>
              <w:rPr>
                <w:rFonts w:ascii="Arial" w:hAnsi="Arial" w:cs="Arial"/>
                <w:sz w:val="24"/>
                <w:szCs w:val="24"/>
              </w:rPr>
            </w:pPr>
            <w:r>
              <w:rPr>
                <w:rFonts w:ascii="Arial" w:hAnsi="Arial" w:cs="Arial"/>
                <w:sz w:val="24"/>
                <w:szCs w:val="24"/>
              </w:rPr>
              <w:t>$ 462</w:t>
            </w:r>
          </w:p>
        </w:tc>
        <w:tc>
          <w:tcPr>
            <w:tcW w:w="1417" w:type="dxa"/>
          </w:tcPr>
          <w:p w:rsidR="00CC7B03" w:rsidRDefault="00CC7B03" w:rsidP="00CC7B03">
            <w:pPr>
              <w:jc w:val="center"/>
              <w:rPr>
                <w:rFonts w:ascii="Arial" w:hAnsi="Arial" w:cs="Arial"/>
                <w:sz w:val="24"/>
                <w:szCs w:val="24"/>
              </w:rPr>
            </w:pPr>
            <w:r>
              <w:rPr>
                <w:rFonts w:ascii="Arial" w:hAnsi="Arial" w:cs="Arial"/>
                <w:sz w:val="24"/>
                <w:szCs w:val="24"/>
              </w:rPr>
              <w:t>4</w:t>
            </w:r>
          </w:p>
        </w:tc>
        <w:tc>
          <w:tcPr>
            <w:tcW w:w="851" w:type="dxa"/>
          </w:tcPr>
          <w:p w:rsidR="00CC7B03" w:rsidRDefault="00CC7B03" w:rsidP="00CC7B03">
            <w:pPr>
              <w:rPr>
                <w:rFonts w:ascii="Arial" w:hAnsi="Arial" w:cs="Arial"/>
                <w:sz w:val="24"/>
                <w:szCs w:val="24"/>
              </w:rPr>
            </w:pPr>
            <w:r>
              <w:rPr>
                <w:rFonts w:ascii="Arial" w:hAnsi="Arial" w:cs="Arial"/>
                <w:sz w:val="24"/>
                <w:szCs w:val="24"/>
              </w:rPr>
              <w:t>372</w:t>
            </w:r>
          </w:p>
        </w:tc>
        <w:tc>
          <w:tcPr>
            <w:tcW w:w="1873" w:type="dxa"/>
          </w:tcPr>
          <w:p w:rsidR="00CC7B03" w:rsidRDefault="00CC7B03" w:rsidP="00CC7B03">
            <w:pPr>
              <w:jc w:val="center"/>
              <w:rPr>
                <w:rFonts w:ascii="Arial" w:hAnsi="Arial" w:cs="Arial"/>
                <w:sz w:val="24"/>
                <w:szCs w:val="24"/>
              </w:rPr>
            </w:pPr>
            <w:r>
              <w:rPr>
                <w:rFonts w:ascii="Arial" w:hAnsi="Arial" w:cs="Arial"/>
                <w:sz w:val="24"/>
                <w:szCs w:val="24"/>
              </w:rPr>
              <w:t xml:space="preserve">     687.456</w:t>
            </w:r>
          </w:p>
        </w:tc>
      </w:tr>
      <w:tr w:rsidR="00CC7B03" w:rsidRPr="00807B6F" w:rsidTr="00CC7B03">
        <w:tc>
          <w:tcPr>
            <w:tcW w:w="817" w:type="dxa"/>
          </w:tcPr>
          <w:p w:rsidR="00CC7B03" w:rsidRPr="008D1782" w:rsidRDefault="00CC7B03" w:rsidP="00CC7B03">
            <w:pPr>
              <w:rPr>
                <w:rFonts w:ascii="Arial" w:hAnsi="Arial" w:cs="Arial"/>
                <w:b/>
                <w:sz w:val="24"/>
                <w:szCs w:val="24"/>
              </w:rPr>
            </w:pPr>
            <w:r w:rsidRPr="008D1782">
              <w:rPr>
                <w:rFonts w:ascii="Arial" w:hAnsi="Arial" w:cs="Arial"/>
                <w:b/>
                <w:sz w:val="24"/>
                <w:szCs w:val="24"/>
              </w:rPr>
              <w:t>26</w:t>
            </w:r>
          </w:p>
        </w:tc>
        <w:tc>
          <w:tcPr>
            <w:tcW w:w="2268" w:type="dxa"/>
          </w:tcPr>
          <w:p w:rsidR="00CC7B03" w:rsidRPr="008D1782" w:rsidRDefault="00CC7B03" w:rsidP="00CC7B03">
            <w:pPr>
              <w:rPr>
                <w:rFonts w:ascii="Arial" w:hAnsi="Arial" w:cs="Arial"/>
                <w:b/>
                <w:sz w:val="24"/>
                <w:szCs w:val="24"/>
                <w:highlight w:val="lightGray"/>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8D1782">
              <w:rPr>
                <w:rFonts w:ascii="Arial" w:hAnsi="Arial" w:cs="Arial"/>
                <w:b/>
                <w:sz w:val="24"/>
                <w:szCs w:val="24"/>
                <w:highlight w:val="lightGray"/>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DESIERTO</w:t>
            </w:r>
            <w:r w:rsidRPr="008D1782">
              <w:rPr>
                <w:rFonts w:ascii="Arial" w:hAnsi="Arial" w:cs="Arial"/>
                <w:b/>
                <w:sz w:val="24"/>
                <w:szCs w:val="24"/>
                <w:highlight w:val="lightGray"/>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w:t>
            </w:r>
          </w:p>
        </w:tc>
        <w:tc>
          <w:tcPr>
            <w:tcW w:w="1418" w:type="dxa"/>
          </w:tcPr>
          <w:p w:rsidR="00CC7B03" w:rsidRPr="00807B6F" w:rsidRDefault="00CC7B03" w:rsidP="00CC7B03">
            <w:pPr>
              <w:rPr>
                <w:rFonts w:ascii="Arial" w:hAnsi="Arial" w:cs="Arial"/>
                <w:b/>
                <w:sz w:val="24"/>
                <w:szCs w:val="24"/>
                <w:highlight w:val="lightGray"/>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c>
        <w:tc>
          <w:tcPr>
            <w:tcW w:w="1417" w:type="dxa"/>
          </w:tcPr>
          <w:p w:rsidR="00CC7B03" w:rsidRPr="00807B6F" w:rsidRDefault="00CC7B03" w:rsidP="00CC7B03">
            <w:pPr>
              <w:jc w:val="center"/>
              <w:rPr>
                <w:rFonts w:ascii="Arial" w:hAnsi="Arial" w:cs="Arial"/>
                <w:b/>
                <w:sz w:val="24"/>
                <w:szCs w:val="24"/>
                <w:highlight w:val="lightGray"/>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c>
        <w:tc>
          <w:tcPr>
            <w:tcW w:w="851" w:type="dxa"/>
          </w:tcPr>
          <w:p w:rsidR="00CC7B03" w:rsidRPr="00807B6F" w:rsidRDefault="00CC7B03" w:rsidP="00CC7B03">
            <w:pPr>
              <w:rPr>
                <w:rFonts w:ascii="Arial" w:hAnsi="Arial" w:cs="Arial"/>
                <w:b/>
                <w:sz w:val="24"/>
                <w:szCs w:val="24"/>
                <w:highlight w:val="lightGray"/>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c>
        <w:tc>
          <w:tcPr>
            <w:tcW w:w="1873" w:type="dxa"/>
          </w:tcPr>
          <w:p w:rsidR="00CC7B03" w:rsidRPr="00807B6F" w:rsidRDefault="00CC7B03" w:rsidP="00CC7B03">
            <w:pPr>
              <w:jc w:val="center"/>
              <w:rPr>
                <w:rFonts w:ascii="Arial" w:hAnsi="Arial" w:cs="Arial"/>
                <w:b/>
                <w:sz w:val="24"/>
                <w:szCs w:val="24"/>
                <w:highlight w:val="lightGray"/>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tc>
      </w:tr>
      <w:tr w:rsidR="00CC7B03" w:rsidRPr="00807B6F" w:rsidTr="00CC7B03">
        <w:tc>
          <w:tcPr>
            <w:tcW w:w="817" w:type="dxa"/>
          </w:tcPr>
          <w:p w:rsidR="00CC7B03" w:rsidRDefault="00CC7B03" w:rsidP="00CC7B03">
            <w:pPr>
              <w:rPr>
                <w:rFonts w:ascii="Arial" w:hAnsi="Arial" w:cs="Arial"/>
                <w:sz w:val="24"/>
                <w:szCs w:val="24"/>
              </w:rPr>
            </w:pPr>
          </w:p>
        </w:tc>
        <w:tc>
          <w:tcPr>
            <w:tcW w:w="2268" w:type="dxa"/>
          </w:tcPr>
          <w:p w:rsidR="00CC7B03" w:rsidRDefault="00CC7B03" w:rsidP="00CC7B03">
            <w:pPr>
              <w:rPr>
                <w:rFonts w:ascii="Arial" w:hAnsi="Arial" w:cs="Arial"/>
                <w:sz w:val="24"/>
                <w:szCs w:val="24"/>
              </w:rPr>
            </w:pPr>
          </w:p>
        </w:tc>
        <w:tc>
          <w:tcPr>
            <w:tcW w:w="1418" w:type="dxa"/>
          </w:tcPr>
          <w:p w:rsidR="00CC7B03" w:rsidRDefault="00CC7B03" w:rsidP="00CC7B03">
            <w:pPr>
              <w:rPr>
                <w:rFonts w:ascii="Arial" w:hAnsi="Arial" w:cs="Arial"/>
                <w:sz w:val="24"/>
                <w:szCs w:val="24"/>
              </w:rPr>
            </w:pPr>
          </w:p>
        </w:tc>
        <w:tc>
          <w:tcPr>
            <w:tcW w:w="1417" w:type="dxa"/>
          </w:tcPr>
          <w:p w:rsidR="00CC7B03" w:rsidRPr="00807B6F" w:rsidRDefault="00CC7B03" w:rsidP="00CC7B03">
            <w:pPr>
              <w:jc w:val="center"/>
              <w:rPr>
                <w:rFonts w:ascii="Arial" w:hAnsi="Arial" w:cs="Arial"/>
                <w:sz w:val="24"/>
                <w:szCs w:val="24"/>
                <w:highlight w:val="lightGray"/>
              </w:rPr>
            </w:pPr>
            <w:r w:rsidRPr="00807B6F">
              <w:rPr>
                <w:rFonts w:ascii="Arial" w:hAnsi="Arial" w:cs="Arial"/>
                <w:sz w:val="24"/>
                <w:szCs w:val="24"/>
                <w:highlight w:val="lightGray"/>
              </w:rPr>
              <w:t>TOTAL</w:t>
            </w:r>
          </w:p>
        </w:tc>
        <w:tc>
          <w:tcPr>
            <w:tcW w:w="851" w:type="dxa"/>
          </w:tcPr>
          <w:p w:rsidR="00CC7B03" w:rsidRPr="00807B6F" w:rsidRDefault="00CC7B03" w:rsidP="00CC7B03">
            <w:pPr>
              <w:rPr>
                <w:rFonts w:ascii="Arial" w:hAnsi="Arial" w:cs="Arial"/>
                <w:sz w:val="24"/>
                <w:szCs w:val="24"/>
                <w:highlight w:val="lightGray"/>
              </w:rPr>
            </w:pPr>
          </w:p>
        </w:tc>
        <w:tc>
          <w:tcPr>
            <w:tcW w:w="1873" w:type="dxa"/>
          </w:tcPr>
          <w:p w:rsidR="00CC7B03" w:rsidRPr="00807B6F" w:rsidRDefault="00CC7B03" w:rsidP="00CC7B03">
            <w:pPr>
              <w:jc w:val="center"/>
              <w:rPr>
                <w:rFonts w:ascii="Arial" w:hAnsi="Arial" w:cs="Arial"/>
                <w:sz w:val="24"/>
                <w:szCs w:val="24"/>
              </w:rPr>
            </w:pPr>
            <w:r w:rsidRPr="00807B6F">
              <w:rPr>
                <w:rFonts w:ascii="Arial" w:hAnsi="Arial" w:cs="Arial"/>
                <w:sz w:val="24"/>
                <w:szCs w:val="24"/>
                <w:highlight w:val="lightGray"/>
              </w:rPr>
              <w:t>98.111.022</w:t>
            </w:r>
          </w:p>
        </w:tc>
      </w:tr>
    </w:tbl>
    <w:p w:rsidR="00CC7B03" w:rsidRDefault="00CC7B03" w:rsidP="00CC7B03">
      <w:pPr>
        <w:spacing w:after="0" w:line="360" w:lineRule="auto"/>
        <w:jc w:val="both"/>
        <w:rPr>
          <w:rFonts w:ascii="Arial" w:hAnsi="Arial" w:cs="Arial"/>
          <w:sz w:val="24"/>
          <w:szCs w:val="24"/>
        </w:rPr>
      </w:pPr>
    </w:p>
    <w:p w:rsidR="00E4461E" w:rsidRDefault="00E4461E" w:rsidP="00E4461E">
      <w:pPr>
        <w:spacing w:after="0" w:line="360" w:lineRule="auto"/>
        <w:jc w:val="both"/>
        <w:rPr>
          <w:rFonts w:ascii="Arial" w:hAnsi="Arial" w:cs="Arial"/>
          <w:sz w:val="24"/>
          <w:szCs w:val="24"/>
        </w:rPr>
      </w:pPr>
      <w:r w:rsidRPr="00D649F4">
        <w:rPr>
          <w:rFonts w:ascii="Arial" w:hAnsi="Arial" w:cs="Arial"/>
          <w:b/>
          <w:sz w:val="24"/>
          <w:szCs w:val="24"/>
        </w:rPr>
        <w:t>6.2)</w:t>
      </w:r>
      <w:r w:rsidRPr="00E4461E">
        <w:rPr>
          <w:rFonts w:ascii="Arial" w:hAnsi="Arial" w:cs="Arial"/>
          <w:sz w:val="24"/>
          <w:szCs w:val="24"/>
        </w:rPr>
        <w:t xml:space="preserve"> </w:t>
      </w:r>
      <w:r>
        <w:rPr>
          <w:rFonts w:ascii="Arial" w:hAnsi="Arial" w:cs="Arial"/>
          <w:sz w:val="24"/>
          <w:szCs w:val="24"/>
        </w:rPr>
        <w:t>Realiza las siguientes precisiones: 1)</w:t>
      </w:r>
      <w:r w:rsidRPr="00E4461E">
        <w:rPr>
          <w:rFonts w:ascii="Arial" w:hAnsi="Arial" w:cs="Arial"/>
          <w:sz w:val="24"/>
          <w:szCs w:val="24"/>
        </w:rPr>
        <w:t xml:space="preserve"> </w:t>
      </w:r>
      <w:r>
        <w:rPr>
          <w:rFonts w:ascii="Arial" w:hAnsi="Arial" w:cs="Arial"/>
          <w:sz w:val="24"/>
          <w:szCs w:val="24"/>
        </w:rPr>
        <w:t xml:space="preserve">Los ítems 5 y 12 se sugiere dejarlos sin efecto debido a que sus ofertas se consideraron manifiestamente inconvenientes. 2) Los ítems 4,8 y 13 se declararon sin efecto por carecer de ofertas admisibles. 3) El </w:t>
      </w:r>
      <w:r w:rsidR="00D649F4">
        <w:rPr>
          <w:rFonts w:ascii="Arial" w:hAnsi="Arial" w:cs="Arial"/>
          <w:sz w:val="24"/>
          <w:szCs w:val="24"/>
        </w:rPr>
        <w:t>ítem</w:t>
      </w:r>
      <w:r>
        <w:rPr>
          <w:rFonts w:ascii="Arial" w:hAnsi="Arial" w:cs="Arial"/>
          <w:sz w:val="24"/>
          <w:szCs w:val="24"/>
        </w:rPr>
        <w:t xml:space="preserve"> 26 se declara desierto por carecer de propuestas. </w:t>
      </w:r>
    </w:p>
    <w:p w:rsidR="006C423A" w:rsidRDefault="00E4461E" w:rsidP="00CC7B03">
      <w:pPr>
        <w:spacing w:after="0" w:line="360" w:lineRule="auto"/>
        <w:jc w:val="both"/>
        <w:rPr>
          <w:rFonts w:ascii="Arial" w:hAnsi="Arial" w:cs="Arial"/>
          <w:sz w:val="24"/>
          <w:szCs w:val="24"/>
        </w:rPr>
      </w:pPr>
      <w:r>
        <w:rPr>
          <w:rFonts w:ascii="Arial" w:hAnsi="Arial" w:cs="Arial"/>
          <w:sz w:val="24"/>
          <w:szCs w:val="24"/>
        </w:rPr>
        <w:t>Sugiere realizar  una compra directa por excepción para los ítems que quedaron desiertos y/o  sin efecto;</w:t>
      </w:r>
    </w:p>
    <w:p w:rsidR="006C423A" w:rsidRDefault="00E4461E" w:rsidP="006C423A">
      <w:pPr>
        <w:spacing w:after="0" w:line="360" w:lineRule="auto"/>
        <w:ind w:firstLine="2694"/>
        <w:jc w:val="both"/>
        <w:rPr>
          <w:rFonts w:ascii="Arial" w:hAnsi="Arial" w:cs="Arial"/>
          <w:sz w:val="24"/>
          <w:szCs w:val="24"/>
        </w:rPr>
      </w:pPr>
      <w:r w:rsidRPr="00D649F4">
        <w:rPr>
          <w:rFonts w:ascii="Arial" w:hAnsi="Arial" w:cs="Arial"/>
          <w:b/>
          <w:sz w:val="24"/>
          <w:szCs w:val="24"/>
        </w:rPr>
        <w:t>7)</w:t>
      </w:r>
      <w:r>
        <w:rPr>
          <w:rFonts w:ascii="Arial" w:hAnsi="Arial" w:cs="Arial"/>
          <w:sz w:val="24"/>
          <w:szCs w:val="24"/>
        </w:rPr>
        <w:t xml:space="preserve"> que p</w:t>
      </w:r>
      <w:r w:rsidR="00CC7B03" w:rsidRPr="00835C8C">
        <w:rPr>
          <w:rFonts w:ascii="Arial" w:hAnsi="Arial" w:cs="Arial"/>
          <w:sz w:val="24"/>
          <w:szCs w:val="24"/>
        </w:rPr>
        <w:t xml:space="preserve">uesto de manifiesto se presentaron a evacuar la vista: </w:t>
      </w:r>
      <w:r w:rsidRPr="00D649F4">
        <w:rPr>
          <w:rFonts w:ascii="Arial" w:hAnsi="Arial" w:cs="Arial"/>
          <w:b/>
          <w:sz w:val="24"/>
          <w:szCs w:val="24"/>
        </w:rPr>
        <w:t>7.1</w:t>
      </w:r>
      <w:r w:rsidR="00CC7B03" w:rsidRPr="00835C8C">
        <w:rPr>
          <w:rFonts w:ascii="Arial" w:hAnsi="Arial" w:cs="Arial"/>
          <w:sz w:val="24"/>
          <w:szCs w:val="24"/>
        </w:rPr>
        <w:t>) ANDREA BERGDAHL, expresado que si bien, la oferta no presenta la firma del representante la misma se encuentra inscripta en RUPE</w:t>
      </w:r>
      <w:r w:rsidR="00CC7B03" w:rsidRPr="00D649F4">
        <w:rPr>
          <w:rFonts w:ascii="Arial" w:hAnsi="Arial" w:cs="Arial"/>
          <w:b/>
          <w:sz w:val="24"/>
          <w:szCs w:val="24"/>
        </w:rPr>
        <w:t>.</w:t>
      </w:r>
      <w:r w:rsidR="00641AB1" w:rsidRPr="00D649F4">
        <w:rPr>
          <w:rFonts w:ascii="Arial" w:hAnsi="Arial" w:cs="Arial"/>
          <w:b/>
          <w:sz w:val="24"/>
          <w:szCs w:val="24"/>
        </w:rPr>
        <w:t xml:space="preserve"> 7.2</w:t>
      </w:r>
      <w:r w:rsidR="00CC7B03" w:rsidRPr="00D649F4">
        <w:rPr>
          <w:rFonts w:ascii="Arial" w:hAnsi="Arial" w:cs="Arial"/>
          <w:b/>
          <w:sz w:val="24"/>
          <w:szCs w:val="24"/>
        </w:rPr>
        <w:t>)</w:t>
      </w:r>
      <w:r w:rsidR="00CC7B03" w:rsidRPr="00835C8C">
        <w:rPr>
          <w:rFonts w:ascii="Arial" w:hAnsi="Arial" w:cs="Arial"/>
          <w:sz w:val="24"/>
          <w:szCs w:val="24"/>
        </w:rPr>
        <w:t xml:space="preserve"> ANDES LTDA: </w:t>
      </w:r>
      <w:r w:rsidR="00E924D0">
        <w:rPr>
          <w:rFonts w:ascii="Arial" w:hAnsi="Arial" w:cs="Arial"/>
          <w:sz w:val="24"/>
          <w:szCs w:val="24"/>
        </w:rPr>
        <w:t>m</w:t>
      </w:r>
      <w:r w:rsidR="00CC7B03" w:rsidRPr="00835C8C">
        <w:rPr>
          <w:rFonts w:ascii="Arial" w:hAnsi="Arial" w:cs="Arial"/>
          <w:sz w:val="24"/>
          <w:szCs w:val="24"/>
        </w:rPr>
        <w:t xml:space="preserve">anifiesta que viene desempeñando su labor en forma ininterrumpida desde 1996 en la escuela N° 240 y en el Centro Nuestro Camino y les interesa seguir presentando su servicio. Si bien, en el 2014 se presentaron otras empresas, y una de ella fue adjudicataria y recusada por </w:t>
      </w:r>
      <w:r w:rsidR="00E924D0">
        <w:rPr>
          <w:rFonts w:ascii="Arial" w:hAnsi="Arial" w:cs="Arial"/>
          <w:sz w:val="24"/>
          <w:szCs w:val="24"/>
        </w:rPr>
        <w:t>él</w:t>
      </w:r>
      <w:r w:rsidR="00CC7B03" w:rsidRPr="00835C8C">
        <w:rPr>
          <w:rFonts w:ascii="Arial" w:hAnsi="Arial" w:cs="Arial"/>
          <w:sz w:val="24"/>
          <w:szCs w:val="24"/>
        </w:rPr>
        <w:t xml:space="preserve"> no tener acompañante para el servicio, nos dieron la razón y se corrigió la adjudicación. Agrega que dicha empresa en el llamado actual oferta la misma cifra de $ 330 en los ítems (15 y 22) correspondientes a la Escuela 240 por chicos de discapacidad intelectual y en realidad el ítem 15 enumera a 13 discapacitados intelectuales y motrices, y cuenta con 3 camionetas chicas, por lo que dudan que la referenciada empresa esté consciente de la tarea que debe realizar para subir a los chicos que están en silla de ruedas.</w:t>
      </w:r>
      <w:r w:rsidR="00641AB1">
        <w:rPr>
          <w:rFonts w:ascii="Arial" w:hAnsi="Arial" w:cs="Arial"/>
          <w:sz w:val="24"/>
          <w:szCs w:val="24"/>
        </w:rPr>
        <w:t xml:space="preserve"> </w:t>
      </w:r>
      <w:r w:rsidR="00641AB1" w:rsidRPr="00D649F4">
        <w:rPr>
          <w:rFonts w:ascii="Arial" w:hAnsi="Arial" w:cs="Arial"/>
          <w:b/>
          <w:sz w:val="24"/>
          <w:szCs w:val="24"/>
        </w:rPr>
        <w:t>7.3</w:t>
      </w:r>
      <w:r w:rsidR="00CC7B03" w:rsidRPr="00D649F4">
        <w:rPr>
          <w:rFonts w:ascii="Arial" w:hAnsi="Arial" w:cs="Arial"/>
          <w:b/>
          <w:sz w:val="24"/>
          <w:szCs w:val="24"/>
        </w:rPr>
        <w:t>)</w:t>
      </w:r>
      <w:r w:rsidR="00CC7B03" w:rsidRPr="00835C8C">
        <w:rPr>
          <w:rFonts w:ascii="Arial" w:hAnsi="Arial" w:cs="Arial"/>
          <w:sz w:val="24"/>
          <w:szCs w:val="24"/>
        </w:rPr>
        <w:t xml:space="preserve"> RUBEN HAURET: Solicita la reconsideración de su propuesta, ya que fue descalificada por no cumplir en el punto 2.2.G.III, argumentando que actualmente  presta servicios en la Escuela N° 200, siendo el único transportista de plaza que cuenta con un vehículo adaptado para silla de ruedas con habilitación</w:t>
      </w:r>
      <w:r w:rsidR="00641AB1">
        <w:rPr>
          <w:rFonts w:ascii="Arial" w:hAnsi="Arial" w:cs="Arial"/>
          <w:sz w:val="24"/>
          <w:szCs w:val="24"/>
        </w:rPr>
        <w:t xml:space="preserve"> por las autoridades</w:t>
      </w:r>
      <w:r w:rsidR="00641AB1" w:rsidRPr="00D649F4">
        <w:rPr>
          <w:rFonts w:ascii="Arial" w:hAnsi="Arial" w:cs="Arial"/>
          <w:b/>
          <w:sz w:val="24"/>
          <w:szCs w:val="24"/>
        </w:rPr>
        <w:t>. 7.4</w:t>
      </w:r>
      <w:r w:rsidR="00CC7B03" w:rsidRPr="00D649F4">
        <w:rPr>
          <w:rFonts w:ascii="Arial" w:hAnsi="Arial" w:cs="Arial"/>
          <w:b/>
          <w:sz w:val="24"/>
          <w:szCs w:val="24"/>
        </w:rPr>
        <w:t>)</w:t>
      </w:r>
      <w:r w:rsidR="00CC7B03" w:rsidRPr="00835C8C">
        <w:rPr>
          <w:rFonts w:ascii="Arial" w:hAnsi="Arial" w:cs="Arial"/>
          <w:sz w:val="24"/>
          <w:szCs w:val="24"/>
        </w:rPr>
        <w:t xml:space="preserve">  EDUARDO GOLDSZER: Presenta una mejora de oferta, en razón que su oferta fue considerada manifiestamente inconveniente y con el fin de poder realizar el trabajo, decide no tener en cuanta el 40% del sobre costo calculado por inasistencias y en el caso del ítem 5 ajustar aún más el precio  para acercarlo al ofertado en el ítem 12, a pesar que los costos en esa escuela se consideren mayores, mejorando así la viabilidad de los mismos.</w:t>
      </w:r>
      <w:r w:rsidR="00641AB1">
        <w:rPr>
          <w:rFonts w:ascii="Arial" w:hAnsi="Arial" w:cs="Arial"/>
          <w:sz w:val="24"/>
          <w:szCs w:val="24"/>
        </w:rPr>
        <w:t xml:space="preserve"> </w:t>
      </w:r>
      <w:r w:rsidR="006C423A">
        <w:rPr>
          <w:rFonts w:ascii="Arial" w:hAnsi="Arial" w:cs="Arial"/>
          <w:sz w:val="24"/>
          <w:szCs w:val="24"/>
        </w:rPr>
        <w:t xml:space="preserve">               </w:t>
      </w:r>
      <w:r w:rsidR="00641AB1" w:rsidRPr="00D649F4">
        <w:rPr>
          <w:rFonts w:ascii="Arial" w:hAnsi="Arial" w:cs="Arial"/>
          <w:b/>
          <w:sz w:val="24"/>
          <w:szCs w:val="24"/>
        </w:rPr>
        <w:t>7.5</w:t>
      </w:r>
      <w:r w:rsidR="00CC7B03" w:rsidRPr="00D649F4">
        <w:rPr>
          <w:rFonts w:ascii="Arial" w:hAnsi="Arial" w:cs="Arial"/>
          <w:b/>
          <w:sz w:val="24"/>
          <w:szCs w:val="24"/>
        </w:rPr>
        <w:t>)</w:t>
      </w:r>
      <w:r w:rsidR="00CC7B03" w:rsidRPr="00835C8C">
        <w:rPr>
          <w:rFonts w:ascii="Arial" w:hAnsi="Arial" w:cs="Arial"/>
          <w:sz w:val="24"/>
          <w:szCs w:val="24"/>
        </w:rPr>
        <w:t xml:space="preserve"> CLAUDIA PIÑEYRO: Solicita que se le tomen en cuentan los antecedentes en BPS que no pudo ingresar oportunamente por no entender y por lo tanto se realice un re-estudio de su oferta, estando dispuesta a un mejoramiento   de oferta para poder </w:t>
      </w:r>
      <w:r w:rsidR="00641AB1">
        <w:rPr>
          <w:rFonts w:ascii="Arial" w:hAnsi="Arial" w:cs="Arial"/>
          <w:sz w:val="24"/>
          <w:szCs w:val="24"/>
        </w:rPr>
        <w:t>continuar prestando el servicio;</w:t>
      </w:r>
    </w:p>
    <w:p w:rsidR="006C423A" w:rsidRDefault="00641AB1" w:rsidP="006C423A">
      <w:pPr>
        <w:spacing w:after="0" w:line="360" w:lineRule="auto"/>
        <w:ind w:firstLine="2694"/>
        <w:jc w:val="both"/>
        <w:rPr>
          <w:rFonts w:ascii="Arial" w:hAnsi="Arial" w:cs="Arial"/>
          <w:sz w:val="24"/>
          <w:szCs w:val="24"/>
        </w:rPr>
      </w:pPr>
      <w:r w:rsidRPr="00D649F4">
        <w:rPr>
          <w:rFonts w:ascii="Arial" w:hAnsi="Arial" w:cs="Arial"/>
          <w:b/>
          <w:sz w:val="24"/>
          <w:szCs w:val="24"/>
        </w:rPr>
        <w:t>8)</w:t>
      </w:r>
      <w:r>
        <w:rPr>
          <w:rFonts w:ascii="Arial" w:hAnsi="Arial" w:cs="Arial"/>
          <w:sz w:val="24"/>
          <w:szCs w:val="24"/>
        </w:rPr>
        <w:t xml:space="preserve"> que </w:t>
      </w:r>
      <w:r w:rsidR="00CC7B03" w:rsidRPr="00835C8C">
        <w:rPr>
          <w:rFonts w:ascii="Arial" w:hAnsi="Arial" w:cs="Arial"/>
          <w:sz w:val="24"/>
          <w:szCs w:val="24"/>
        </w:rPr>
        <w:t>con fecha 14.12.18,</w:t>
      </w:r>
      <w:r w:rsidRPr="00641AB1">
        <w:rPr>
          <w:rFonts w:ascii="Arial" w:hAnsi="Arial" w:cs="Arial"/>
          <w:sz w:val="24"/>
          <w:szCs w:val="24"/>
        </w:rPr>
        <w:t xml:space="preserve"> </w:t>
      </w:r>
      <w:r>
        <w:rPr>
          <w:rFonts w:ascii="Arial" w:hAnsi="Arial" w:cs="Arial"/>
          <w:sz w:val="24"/>
          <w:szCs w:val="24"/>
        </w:rPr>
        <w:t>l</w:t>
      </w:r>
      <w:r w:rsidRPr="00835C8C">
        <w:rPr>
          <w:rFonts w:ascii="Arial" w:hAnsi="Arial" w:cs="Arial"/>
          <w:sz w:val="24"/>
          <w:szCs w:val="24"/>
        </w:rPr>
        <w:t>a Comisión Asesora</w:t>
      </w:r>
      <w:r w:rsidR="00CC7B03" w:rsidRPr="00835C8C">
        <w:rPr>
          <w:rFonts w:ascii="Arial" w:hAnsi="Arial" w:cs="Arial"/>
          <w:sz w:val="24"/>
          <w:szCs w:val="24"/>
        </w:rPr>
        <w:t xml:space="preserve"> se reúne a efectos de considerar los escritos presentados, resolviendo mantener el criterio adoptado en Comisiones de fechas 3 y 6 de diciembre</w:t>
      </w:r>
      <w:r w:rsidR="00E924D0">
        <w:rPr>
          <w:rFonts w:ascii="Arial" w:hAnsi="Arial" w:cs="Arial"/>
          <w:sz w:val="24"/>
          <w:szCs w:val="24"/>
        </w:rPr>
        <w:t xml:space="preserve"> 2018</w:t>
      </w:r>
      <w:r w:rsidR="00CC7B03" w:rsidRPr="00835C8C">
        <w:rPr>
          <w:rFonts w:ascii="Arial" w:hAnsi="Arial" w:cs="Arial"/>
          <w:sz w:val="24"/>
          <w:szCs w:val="24"/>
        </w:rPr>
        <w:t>, entendiendo que sería oportuno convocar  una nueva Comisión con distinta integración a la participo en el estudio de la admisibilidad, a los efectos de ratificar o rectificar lo actuado.</w:t>
      </w:r>
      <w:r w:rsidR="00E924D0">
        <w:rPr>
          <w:rFonts w:ascii="Arial" w:hAnsi="Arial" w:cs="Arial"/>
          <w:sz w:val="24"/>
          <w:szCs w:val="24"/>
        </w:rPr>
        <w:t xml:space="preserve"> </w:t>
      </w:r>
      <w:r w:rsidR="00CC7B03" w:rsidRPr="00835C8C">
        <w:rPr>
          <w:rFonts w:ascii="Arial" w:hAnsi="Arial" w:cs="Arial"/>
          <w:sz w:val="24"/>
          <w:szCs w:val="24"/>
        </w:rPr>
        <w:t xml:space="preserve">Por otra parte, constata que el cuadro comparativo y en detalle de adjudicación existieron errores de </w:t>
      </w:r>
      <w:r w:rsidR="00D649F4" w:rsidRPr="00835C8C">
        <w:rPr>
          <w:rFonts w:ascii="Arial" w:hAnsi="Arial" w:cs="Arial"/>
          <w:sz w:val="24"/>
          <w:szCs w:val="24"/>
        </w:rPr>
        <w:t>tipo</w:t>
      </w:r>
      <w:r w:rsidR="00CC7B03" w:rsidRPr="00835C8C">
        <w:rPr>
          <w:rFonts w:ascii="Arial" w:hAnsi="Arial" w:cs="Arial"/>
          <w:sz w:val="24"/>
          <w:szCs w:val="24"/>
        </w:rPr>
        <w:t xml:space="preserve">, por lo que </w:t>
      </w:r>
      <w:r>
        <w:rPr>
          <w:rFonts w:ascii="Arial" w:hAnsi="Arial" w:cs="Arial"/>
          <w:sz w:val="24"/>
          <w:szCs w:val="24"/>
        </w:rPr>
        <w:t>procede a rectificar los mismos;</w:t>
      </w:r>
    </w:p>
    <w:p w:rsidR="006C423A" w:rsidRDefault="00641AB1" w:rsidP="006C423A">
      <w:pPr>
        <w:spacing w:after="0" w:line="360" w:lineRule="auto"/>
        <w:ind w:firstLine="2694"/>
        <w:jc w:val="both"/>
        <w:rPr>
          <w:rFonts w:ascii="Arial" w:hAnsi="Arial" w:cs="Arial"/>
          <w:sz w:val="24"/>
          <w:szCs w:val="24"/>
        </w:rPr>
      </w:pPr>
      <w:r w:rsidRPr="00D649F4">
        <w:rPr>
          <w:rFonts w:ascii="Arial" w:hAnsi="Arial" w:cs="Arial"/>
          <w:b/>
          <w:sz w:val="24"/>
          <w:szCs w:val="24"/>
        </w:rPr>
        <w:t>9)</w:t>
      </w:r>
      <w:r>
        <w:rPr>
          <w:rFonts w:ascii="Arial" w:hAnsi="Arial" w:cs="Arial"/>
          <w:sz w:val="24"/>
          <w:szCs w:val="24"/>
        </w:rPr>
        <w:t xml:space="preserve"> que</w:t>
      </w:r>
      <w:r w:rsidR="00CC7B03" w:rsidRPr="00835C8C">
        <w:rPr>
          <w:rFonts w:ascii="Arial" w:hAnsi="Arial" w:cs="Arial"/>
          <w:sz w:val="24"/>
          <w:szCs w:val="24"/>
        </w:rPr>
        <w:t>, con fecha 17.12.18, se reunión nuev</w:t>
      </w:r>
      <w:r w:rsidR="00E924D0">
        <w:rPr>
          <w:rFonts w:ascii="Arial" w:hAnsi="Arial" w:cs="Arial"/>
          <w:sz w:val="24"/>
          <w:szCs w:val="24"/>
        </w:rPr>
        <w:t>amente la Comisión Asesora, en e</w:t>
      </w:r>
      <w:r w:rsidR="00CC7B03" w:rsidRPr="00835C8C">
        <w:rPr>
          <w:rFonts w:ascii="Arial" w:hAnsi="Arial" w:cs="Arial"/>
          <w:sz w:val="24"/>
          <w:szCs w:val="24"/>
        </w:rPr>
        <w:t>sta oportunidad con una nueva integración, en acta labrada en fecha referenciada, dejan constancia que habiendo realizado nuevamente el estudio del referenciado llamado, informan que no se pueden salvar las omisiones en l</w:t>
      </w:r>
      <w:r>
        <w:rPr>
          <w:rFonts w:ascii="Arial" w:hAnsi="Arial" w:cs="Arial"/>
          <w:sz w:val="24"/>
          <w:szCs w:val="24"/>
        </w:rPr>
        <w:t>a etapa de puesta de manifiesto;</w:t>
      </w:r>
    </w:p>
    <w:p w:rsidR="006C423A" w:rsidRDefault="00641AB1" w:rsidP="006C423A">
      <w:pPr>
        <w:spacing w:after="0" w:line="360" w:lineRule="auto"/>
        <w:ind w:firstLine="2694"/>
        <w:jc w:val="both"/>
        <w:rPr>
          <w:rFonts w:ascii="Arial" w:hAnsi="Arial" w:cs="Arial"/>
          <w:sz w:val="24"/>
          <w:szCs w:val="24"/>
        </w:rPr>
      </w:pPr>
      <w:r w:rsidRPr="00D649F4">
        <w:rPr>
          <w:rFonts w:ascii="Arial" w:hAnsi="Arial" w:cs="Arial"/>
          <w:b/>
          <w:sz w:val="24"/>
          <w:szCs w:val="24"/>
        </w:rPr>
        <w:t>10)</w:t>
      </w:r>
      <w:r>
        <w:rPr>
          <w:rFonts w:ascii="Arial" w:hAnsi="Arial" w:cs="Arial"/>
          <w:sz w:val="24"/>
          <w:szCs w:val="24"/>
        </w:rPr>
        <w:t xml:space="preserve"> que por </w:t>
      </w:r>
      <w:r w:rsidR="00D649F4">
        <w:rPr>
          <w:rFonts w:ascii="Arial" w:hAnsi="Arial" w:cs="Arial"/>
          <w:sz w:val="24"/>
          <w:szCs w:val="24"/>
        </w:rPr>
        <w:t>Resolución</w:t>
      </w:r>
      <w:r>
        <w:rPr>
          <w:rFonts w:ascii="Arial" w:hAnsi="Arial" w:cs="Arial"/>
          <w:sz w:val="24"/>
          <w:szCs w:val="24"/>
        </w:rPr>
        <w:t xml:space="preserve"> N° 8 </w:t>
      </w:r>
      <w:r w:rsidRPr="00835C8C">
        <w:rPr>
          <w:rFonts w:ascii="Arial" w:hAnsi="Arial" w:cs="Arial"/>
          <w:sz w:val="24"/>
          <w:szCs w:val="24"/>
        </w:rPr>
        <w:t>de fecha 26.12.18</w:t>
      </w:r>
      <w:r>
        <w:rPr>
          <w:rFonts w:ascii="Arial" w:hAnsi="Arial" w:cs="Arial"/>
          <w:sz w:val="24"/>
          <w:szCs w:val="24"/>
        </w:rPr>
        <w:t>, el Co</w:t>
      </w:r>
      <w:r w:rsidRPr="00835C8C">
        <w:rPr>
          <w:rFonts w:ascii="Arial" w:hAnsi="Arial" w:cs="Arial"/>
          <w:sz w:val="24"/>
          <w:szCs w:val="24"/>
        </w:rPr>
        <w:t>nsejo de Educación Inicial y Primaria</w:t>
      </w:r>
      <w:r>
        <w:rPr>
          <w:rFonts w:ascii="Arial" w:hAnsi="Arial" w:cs="Arial"/>
          <w:sz w:val="24"/>
          <w:szCs w:val="24"/>
        </w:rPr>
        <w:t>, adjudica el llamado de acuerdo a lo aconsejado por la Comisión Asesora;</w:t>
      </w:r>
    </w:p>
    <w:p w:rsidR="00E924D0" w:rsidRDefault="00641AB1" w:rsidP="006C423A">
      <w:pPr>
        <w:spacing w:after="0" w:line="360" w:lineRule="auto"/>
        <w:ind w:firstLine="2694"/>
        <w:jc w:val="both"/>
        <w:rPr>
          <w:rFonts w:ascii="Arial" w:hAnsi="Arial" w:cs="Arial"/>
          <w:sz w:val="24"/>
          <w:szCs w:val="24"/>
        </w:rPr>
      </w:pPr>
      <w:r w:rsidRPr="00D649F4">
        <w:rPr>
          <w:rFonts w:ascii="Arial" w:hAnsi="Arial" w:cs="Arial"/>
          <w:b/>
          <w:sz w:val="24"/>
          <w:szCs w:val="24"/>
        </w:rPr>
        <w:t>11)</w:t>
      </w:r>
      <w:r>
        <w:rPr>
          <w:rFonts w:ascii="Arial" w:hAnsi="Arial" w:cs="Arial"/>
          <w:sz w:val="24"/>
          <w:szCs w:val="24"/>
        </w:rPr>
        <w:t xml:space="preserve"> que no consta información contable, en razón de lo dispuesto por el art. 17 del TOCAF; </w:t>
      </w:r>
    </w:p>
    <w:p w:rsidR="00641AB1" w:rsidRDefault="00641AB1" w:rsidP="006C423A">
      <w:pPr>
        <w:spacing w:after="0" w:line="360" w:lineRule="auto"/>
        <w:ind w:firstLine="709"/>
        <w:jc w:val="both"/>
        <w:rPr>
          <w:rFonts w:ascii="Arial" w:hAnsi="Arial" w:cs="Arial"/>
          <w:sz w:val="24"/>
          <w:szCs w:val="24"/>
        </w:rPr>
      </w:pPr>
      <w:r w:rsidRPr="00D649F4">
        <w:rPr>
          <w:rFonts w:ascii="Arial" w:hAnsi="Arial" w:cs="Arial"/>
          <w:b/>
          <w:sz w:val="24"/>
          <w:szCs w:val="24"/>
        </w:rPr>
        <w:t>CONSIDERANDO:</w:t>
      </w:r>
      <w:r w:rsidR="00D649F4">
        <w:rPr>
          <w:rFonts w:ascii="Arial" w:hAnsi="Arial" w:cs="Arial"/>
          <w:b/>
          <w:sz w:val="24"/>
          <w:szCs w:val="24"/>
        </w:rPr>
        <w:t xml:space="preserve"> </w:t>
      </w:r>
      <w:r w:rsidRPr="00D649F4">
        <w:rPr>
          <w:rFonts w:ascii="Arial" w:hAnsi="Arial" w:cs="Arial"/>
          <w:b/>
          <w:sz w:val="24"/>
          <w:szCs w:val="24"/>
        </w:rPr>
        <w:t>1)</w:t>
      </w:r>
      <w:r>
        <w:rPr>
          <w:rFonts w:ascii="Arial" w:hAnsi="Arial" w:cs="Arial"/>
          <w:sz w:val="24"/>
          <w:szCs w:val="24"/>
        </w:rPr>
        <w:t xml:space="preserve"> que </w:t>
      </w:r>
      <w:r w:rsidR="00B21F02">
        <w:rPr>
          <w:rFonts w:ascii="Arial" w:hAnsi="Arial" w:cs="Arial"/>
          <w:sz w:val="24"/>
          <w:szCs w:val="24"/>
        </w:rPr>
        <w:t xml:space="preserve">el procedimiento se </w:t>
      </w:r>
      <w:r w:rsidR="00C12A0A">
        <w:rPr>
          <w:rFonts w:ascii="Arial" w:hAnsi="Arial" w:cs="Arial"/>
          <w:sz w:val="24"/>
          <w:szCs w:val="24"/>
        </w:rPr>
        <w:t>ajustó</w:t>
      </w:r>
      <w:r w:rsidR="00B21F02">
        <w:rPr>
          <w:rFonts w:ascii="Arial" w:hAnsi="Arial" w:cs="Arial"/>
          <w:sz w:val="24"/>
          <w:szCs w:val="24"/>
        </w:rPr>
        <w:t xml:space="preserve"> a lo dispuesto por el art. 33</w:t>
      </w:r>
      <w:r w:rsidR="00C12A0A">
        <w:rPr>
          <w:rFonts w:ascii="Arial" w:hAnsi="Arial" w:cs="Arial"/>
          <w:sz w:val="24"/>
          <w:szCs w:val="24"/>
        </w:rPr>
        <w:t xml:space="preserve"> y siguientes del TOCAF;</w:t>
      </w:r>
    </w:p>
    <w:p w:rsidR="009347B3" w:rsidRDefault="00C12A0A" w:rsidP="006C423A">
      <w:pPr>
        <w:spacing w:after="0" w:line="360" w:lineRule="auto"/>
        <w:ind w:firstLine="2835"/>
        <w:jc w:val="both"/>
        <w:rPr>
          <w:rFonts w:ascii="Arial" w:hAnsi="Arial" w:cs="Arial"/>
          <w:sz w:val="24"/>
          <w:szCs w:val="24"/>
        </w:rPr>
      </w:pPr>
      <w:r w:rsidRPr="00C12A0A">
        <w:rPr>
          <w:rFonts w:ascii="Arial" w:hAnsi="Arial" w:cs="Arial"/>
          <w:b/>
          <w:sz w:val="24"/>
          <w:szCs w:val="24"/>
        </w:rPr>
        <w:t>2)</w:t>
      </w:r>
      <w:r>
        <w:rPr>
          <w:rFonts w:ascii="Arial" w:hAnsi="Arial" w:cs="Arial"/>
          <w:sz w:val="24"/>
          <w:szCs w:val="24"/>
        </w:rPr>
        <w:t xml:space="preserve">  que la actuación de la Comisión Asesora con distinta integración a la </w:t>
      </w:r>
      <w:r w:rsidR="00903180">
        <w:rPr>
          <w:rFonts w:ascii="Arial" w:hAnsi="Arial" w:cs="Arial"/>
          <w:sz w:val="24"/>
          <w:szCs w:val="24"/>
        </w:rPr>
        <w:t>que participó</w:t>
      </w:r>
      <w:r>
        <w:rPr>
          <w:rFonts w:ascii="Arial" w:hAnsi="Arial" w:cs="Arial"/>
          <w:sz w:val="24"/>
          <w:szCs w:val="24"/>
        </w:rPr>
        <w:t xml:space="preserve"> en el estudio de admisibilidad, a los efectos de ratificar o rectificar lo actuado por la primera Comisión (Resultando 9)</w:t>
      </w:r>
      <w:r w:rsidR="00903180">
        <w:rPr>
          <w:rFonts w:ascii="Arial" w:hAnsi="Arial" w:cs="Arial"/>
          <w:sz w:val="24"/>
          <w:szCs w:val="24"/>
        </w:rPr>
        <w:t>,</w:t>
      </w:r>
      <w:r>
        <w:rPr>
          <w:rFonts w:ascii="Arial" w:hAnsi="Arial" w:cs="Arial"/>
          <w:sz w:val="24"/>
          <w:szCs w:val="24"/>
        </w:rPr>
        <w:t xml:space="preserve"> no consta</w:t>
      </w:r>
      <w:r w:rsidR="00903180">
        <w:rPr>
          <w:rFonts w:ascii="Arial" w:hAnsi="Arial" w:cs="Arial"/>
          <w:sz w:val="24"/>
          <w:szCs w:val="24"/>
        </w:rPr>
        <w:t>ndo</w:t>
      </w:r>
      <w:r>
        <w:rPr>
          <w:rFonts w:ascii="Arial" w:hAnsi="Arial" w:cs="Arial"/>
          <w:sz w:val="24"/>
          <w:szCs w:val="24"/>
        </w:rPr>
        <w:t xml:space="preserve"> en las actuaciones, que la misma hubiera sido designada por el Ordenador competente;</w:t>
      </w:r>
    </w:p>
    <w:p w:rsidR="009347B3" w:rsidRDefault="009347B3" w:rsidP="00000161">
      <w:pPr>
        <w:spacing w:after="0" w:line="360" w:lineRule="auto"/>
        <w:ind w:firstLine="851"/>
        <w:jc w:val="both"/>
        <w:rPr>
          <w:rFonts w:ascii="Arial" w:hAnsi="Arial" w:cs="Arial"/>
          <w:sz w:val="24"/>
          <w:szCs w:val="24"/>
        </w:rPr>
      </w:pPr>
      <w:r w:rsidRPr="00A471C4">
        <w:rPr>
          <w:rFonts w:ascii="Arial" w:hAnsi="Arial" w:cs="Arial"/>
          <w:b/>
          <w:sz w:val="24"/>
          <w:szCs w:val="24"/>
        </w:rPr>
        <w:t>ATENTO:</w:t>
      </w:r>
      <w:r>
        <w:rPr>
          <w:rFonts w:ascii="Arial" w:hAnsi="Arial" w:cs="Arial"/>
          <w:sz w:val="24"/>
          <w:szCs w:val="24"/>
        </w:rPr>
        <w:t xml:space="preserve"> a lo expuesto precedentemente y a lo dispuesto por el </w:t>
      </w:r>
      <w:r w:rsidR="006C423A">
        <w:rPr>
          <w:rFonts w:ascii="Arial" w:hAnsi="Arial" w:cs="Arial"/>
          <w:sz w:val="24"/>
          <w:szCs w:val="24"/>
        </w:rPr>
        <w:t xml:space="preserve">       </w:t>
      </w:r>
      <w:r>
        <w:rPr>
          <w:rFonts w:ascii="Arial" w:hAnsi="Arial" w:cs="Arial"/>
          <w:sz w:val="24"/>
          <w:szCs w:val="24"/>
        </w:rPr>
        <w:t>art. 211 lit. B) de la Constitución de la Republica.</w:t>
      </w:r>
    </w:p>
    <w:p w:rsidR="00A471C4" w:rsidRDefault="00A471C4" w:rsidP="00641AB1">
      <w:pPr>
        <w:spacing w:after="0" w:line="360" w:lineRule="auto"/>
        <w:jc w:val="both"/>
        <w:rPr>
          <w:rFonts w:ascii="Arial" w:hAnsi="Arial" w:cs="Arial"/>
          <w:sz w:val="24"/>
          <w:szCs w:val="24"/>
        </w:rPr>
      </w:pPr>
    </w:p>
    <w:p w:rsidR="006C423A" w:rsidRDefault="006C423A" w:rsidP="00000161">
      <w:pPr>
        <w:spacing w:after="0" w:line="360" w:lineRule="auto"/>
        <w:jc w:val="center"/>
        <w:rPr>
          <w:rFonts w:ascii="Arial" w:hAnsi="Arial" w:cs="Arial"/>
          <w:b/>
          <w:sz w:val="24"/>
          <w:szCs w:val="24"/>
        </w:rPr>
      </w:pPr>
    </w:p>
    <w:p w:rsidR="006C423A" w:rsidRDefault="006C423A" w:rsidP="00000161">
      <w:pPr>
        <w:spacing w:after="0" w:line="360" w:lineRule="auto"/>
        <w:jc w:val="center"/>
        <w:rPr>
          <w:rFonts w:ascii="Arial" w:hAnsi="Arial" w:cs="Arial"/>
          <w:b/>
          <w:sz w:val="24"/>
          <w:szCs w:val="24"/>
        </w:rPr>
      </w:pPr>
    </w:p>
    <w:p w:rsidR="009347B3" w:rsidRPr="00000161" w:rsidRDefault="009347B3" w:rsidP="00000161">
      <w:pPr>
        <w:spacing w:after="0" w:line="360" w:lineRule="auto"/>
        <w:jc w:val="center"/>
        <w:rPr>
          <w:rFonts w:ascii="Arial" w:hAnsi="Arial" w:cs="Arial"/>
          <w:b/>
          <w:sz w:val="24"/>
          <w:szCs w:val="24"/>
        </w:rPr>
      </w:pPr>
      <w:r w:rsidRPr="00A471C4">
        <w:rPr>
          <w:rFonts w:ascii="Arial" w:hAnsi="Arial" w:cs="Arial"/>
          <w:b/>
          <w:sz w:val="24"/>
          <w:szCs w:val="24"/>
        </w:rPr>
        <w:t>EL TRIBUNAL ACUERDA</w:t>
      </w:r>
    </w:p>
    <w:p w:rsidR="00C12A0A" w:rsidRDefault="00C12A0A" w:rsidP="009347B3">
      <w:pPr>
        <w:pStyle w:val="Prrafodelista"/>
        <w:numPr>
          <w:ilvl w:val="0"/>
          <w:numId w:val="6"/>
        </w:numPr>
        <w:spacing w:after="0" w:line="360" w:lineRule="auto"/>
        <w:rPr>
          <w:rFonts w:ascii="Arial" w:hAnsi="Arial" w:cs="Arial"/>
          <w:sz w:val="24"/>
          <w:szCs w:val="24"/>
        </w:rPr>
      </w:pPr>
      <w:r>
        <w:rPr>
          <w:rFonts w:ascii="Arial" w:hAnsi="Arial" w:cs="Arial"/>
          <w:sz w:val="24"/>
          <w:szCs w:val="24"/>
        </w:rPr>
        <w:t>Cométese a la Contadora Delegada la intervención del gasto por un monto total de $ 98.111.022, previo control de la imputación al  grupo adecuado con disponibilidad suficiente.</w:t>
      </w:r>
    </w:p>
    <w:p w:rsidR="00C12A0A" w:rsidRDefault="00C12A0A" w:rsidP="009347B3">
      <w:pPr>
        <w:pStyle w:val="Prrafodelista"/>
        <w:numPr>
          <w:ilvl w:val="0"/>
          <w:numId w:val="6"/>
        </w:numPr>
        <w:spacing w:after="0" w:line="360" w:lineRule="auto"/>
        <w:rPr>
          <w:rFonts w:ascii="Arial" w:hAnsi="Arial" w:cs="Arial"/>
          <w:sz w:val="24"/>
          <w:szCs w:val="24"/>
        </w:rPr>
      </w:pPr>
      <w:r>
        <w:rPr>
          <w:rFonts w:ascii="Arial" w:hAnsi="Arial" w:cs="Arial"/>
          <w:sz w:val="24"/>
          <w:szCs w:val="24"/>
        </w:rPr>
        <w:t>Comunicar a la Contadora Delegada.</w:t>
      </w:r>
    </w:p>
    <w:p w:rsidR="00903180" w:rsidRDefault="00903180" w:rsidP="009347B3">
      <w:pPr>
        <w:pStyle w:val="Prrafodelista"/>
        <w:numPr>
          <w:ilvl w:val="0"/>
          <w:numId w:val="6"/>
        </w:numPr>
        <w:spacing w:after="0" w:line="360" w:lineRule="auto"/>
        <w:rPr>
          <w:rFonts w:ascii="Arial" w:hAnsi="Arial" w:cs="Arial"/>
          <w:sz w:val="24"/>
          <w:szCs w:val="24"/>
        </w:rPr>
      </w:pPr>
      <w:r>
        <w:rPr>
          <w:rFonts w:ascii="Arial" w:hAnsi="Arial" w:cs="Arial"/>
          <w:sz w:val="24"/>
          <w:szCs w:val="24"/>
        </w:rPr>
        <w:t>Téngase presente lo señalado en el Considerando 2.</w:t>
      </w:r>
    </w:p>
    <w:p w:rsidR="009347B3" w:rsidRDefault="009347B3" w:rsidP="009347B3">
      <w:pPr>
        <w:pStyle w:val="Prrafodelista"/>
        <w:numPr>
          <w:ilvl w:val="0"/>
          <w:numId w:val="6"/>
        </w:numPr>
        <w:spacing w:after="0" w:line="360" w:lineRule="auto"/>
        <w:rPr>
          <w:rFonts w:ascii="Arial" w:hAnsi="Arial" w:cs="Arial"/>
          <w:sz w:val="24"/>
          <w:szCs w:val="24"/>
        </w:rPr>
      </w:pPr>
      <w:r>
        <w:rPr>
          <w:rFonts w:ascii="Arial" w:hAnsi="Arial" w:cs="Arial"/>
          <w:sz w:val="24"/>
          <w:szCs w:val="24"/>
        </w:rPr>
        <w:t>Devolver las actuaciones.</w:t>
      </w:r>
    </w:p>
    <w:p w:rsidR="009347B3" w:rsidRPr="00000161" w:rsidRDefault="00000161" w:rsidP="009347B3">
      <w:pPr>
        <w:spacing w:after="0" w:line="360" w:lineRule="auto"/>
        <w:rPr>
          <w:rFonts w:ascii="Arial" w:hAnsi="Arial" w:cs="Arial"/>
          <w:sz w:val="20"/>
          <w:szCs w:val="20"/>
        </w:rPr>
      </w:pPr>
      <w:r>
        <w:rPr>
          <w:rFonts w:ascii="Arial" w:hAnsi="Arial" w:cs="Arial"/>
          <w:sz w:val="20"/>
          <w:szCs w:val="20"/>
        </w:rPr>
        <w:t>CLC</w:t>
      </w:r>
    </w:p>
    <w:p w:rsidR="009347B3" w:rsidRPr="00000161" w:rsidRDefault="009347B3" w:rsidP="009347B3">
      <w:pPr>
        <w:spacing w:after="0" w:line="360" w:lineRule="auto"/>
        <w:rPr>
          <w:rFonts w:ascii="Arial" w:hAnsi="Arial" w:cs="Arial"/>
          <w:sz w:val="20"/>
          <w:szCs w:val="20"/>
        </w:rPr>
      </w:pPr>
    </w:p>
    <w:p w:rsidR="00A471C4" w:rsidRDefault="00A471C4" w:rsidP="009347B3">
      <w:pPr>
        <w:spacing w:after="0" w:line="360" w:lineRule="auto"/>
        <w:rPr>
          <w:rFonts w:ascii="Arial" w:hAnsi="Arial" w:cs="Arial"/>
          <w:sz w:val="24"/>
          <w:szCs w:val="24"/>
        </w:rPr>
      </w:pPr>
    </w:p>
    <w:p w:rsidR="00A471C4" w:rsidRDefault="00A471C4" w:rsidP="009347B3">
      <w:pPr>
        <w:spacing w:after="0" w:line="360" w:lineRule="auto"/>
        <w:rPr>
          <w:rFonts w:ascii="Arial" w:hAnsi="Arial" w:cs="Arial"/>
          <w:sz w:val="24"/>
          <w:szCs w:val="24"/>
        </w:rPr>
      </w:pPr>
    </w:p>
    <w:p w:rsidR="008A0237" w:rsidRDefault="008A0237" w:rsidP="008A0237">
      <w:pPr>
        <w:spacing w:after="0" w:line="360" w:lineRule="auto"/>
        <w:jc w:val="both"/>
        <w:rPr>
          <w:rFonts w:ascii="Arial" w:hAnsi="Arial" w:cs="Arial"/>
          <w:sz w:val="24"/>
          <w:szCs w:val="24"/>
        </w:rPr>
      </w:pPr>
    </w:p>
    <w:p w:rsidR="00EE2D1B" w:rsidRDefault="00EE2D1B" w:rsidP="00EE2D1B">
      <w:pPr>
        <w:spacing w:after="0" w:line="360" w:lineRule="auto"/>
        <w:jc w:val="both"/>
        <w:rPr>
          <w:rFonts w:ascii="Arial" w:hAnsi="Arial" w:cs="Arial"/>
          <w:sz w:val="24"/>
          <w:szCs w:val="24"/>
        </w:rPr>
      </w:pPr>
    </w:p>
    <w:sectPr w:rsidR="00EE2D1B" w:rsidSect="005C7E6F">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27BDD"/>
    <w:multiLevelType w:val="hybridMultilevel"/>
    <w:tmpl w:val="34B8041A"/>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36A50F61"/>
    <w:multiLevelType w:val="hybridMultilevel"/>
    <w:tmpl w:val="C964B650"/>
    <w:lvl w:ilvl="0" w:tplc="CE900BF8">
      <w:start w:val="1"/>
      <w:numFmt w:val="decimal"/>
      <w:lvlText w:val="%1)"/>
      <w:lvlJc w:val="left"/>
      <w:pPr>
        <w:ind w:left="360" w:hanging="360"/>
      </w:pPr>
      <w:rPr>
        <w:rFonts w:hint="default"/>
        <w:b/>
      </w:rPr>
    </w:lvl>
    <w:lvl w:ilvl="1" w:tplc="380A0019" w:tentative="1">
      <w:start w:val="1"/>
      <w:numFmt w:val="lowerLetter"/>
      <w:lvlText w:val="%2."/>
      <w:lvlJc w:val="left"/>
      <w:pPr>
        <w:ind w:left="1080" w:hanging="360"/>
      </w:pPr>
    </w:lvl>
    <w:lvl w:ilvl="2" w:tplc="380A001B" w:tentative="1">
      <w:start w:val="1"/>
      <w:numFmt w:val="lowerRoman"/>
      <w:lvlText w:val="%3."/>
      <w:lvlJc w:val="right"/>
      <w:pPr>
        <w:ind w:left="1800" w:hanging="180"/>
      </w:pPr>
    </w:lvl>
    <w:lvl w:ilvl="3" w:tplc="380A000F" w:tentative="1">
      <w:start w:val="1"/>
      <w:numFmt w:val="decimal"/>
      <w:lvlText w:val="%4."/>
      <w:lvlJc w:val="left"/>
      <w:pPr>
        <w:ind w:left="2520" w:hanging="360"/>
      </w:pPr>
    </w:lvl>
    <w:lvl w:ilvl="4" w:tplc="380A0019" w:tentative="1">
      <w:start w:val="1"/>
      <w:numFmt w:val="lowerLetter"/>
      <w:lvlText w:val="%5."/>
      <w:lvlJc w:val="left"/>
      <w:pPr>
        <w:ind w:left="3240" w:hanging="360"/>
      </w:pPr>
    </w:lvl>
    <w:lvl w:ilvl="5" w:tplc="380A001B" w:tentative="1">
      <w:start w:val="1"/>
      <w:numFmt w:val="lowerRoman"/>
      <w:lvlText w:val="%6."/>
      <w:lvlJc w:val="right"/>
      <w:pPr>
        <w:ind w:left="3960" w:hanging="180"/>
      </w:pPr>
    </w:lvl>
    <w:lvl w:ilvl="6" w:tplc="380A000F" w:tentative="1">
      <w:start w:val="1"/>
      <w:numFmt w:val="decimal"/>
      <w:lvlText w:val="%7."/>
      <w:lvlJc w:val="left"/>
      <w:pPr>
        <w:ind w:left="4680" w:hanging="360"/>
      </w:pPr>
    </w:lvl>
    <w:lvl w:ilvl="7" w:tplc="380A0019" w:tentative="1">
      <w:start w:val="1"/>
      <w:numFmt w:val="lowerLetter"/>
      <w:lvlText w:val="%8."/>
      <w:lvlJc w:val="left"/>
      <w:pPr>
        <w:ind w:left="5400" w:hanging="360"/>
      </w:pPr>
    </w:lvl>
    <w:lvl w:ilvl="8" w:tplc="380A001B" w:tentative="1">
      <w:start w:val="1"/>
      <w:numFmt w:val="lowerRoman"/>
      <w:lvlText w:val="%9."/>
      <w:lvlJc w:val="right"/>
      <w:pPr>
        <w:ind w:left="6120" w:hanging="180"/>
      </w:pPr>
    </w:lvl>
  </w:abstractNum>
  <w:abstractNum w:abstractNumId="2">
    <w:nsid w:val="4A1F3A42"/>
    <w:multiLevelType w:val="hybridMultilevel"/>
    <w:tmpl w:val="10EC7F2A"/>
    <w:lvl w:ilvl="0" w:tplc="380A0017">
      <w:start w:val="1"/>
      <w:numFmt w:val="low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52DC1B9D"/>
    <w:multiLevelType w:val="hybridMultilevel"/>
    <w:tmpl w:val="F220766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4">
    <w:nsid w:val="66C31CBC"/>
    <w:multiLevelType w:val="hybridMultilevel"/>
    <w:tmpl w:val="87543674"/>
    <w:lvl w:ilvl="0" w:tplc="380A0015">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5">
    <w:nsid w:val="68B5442D"/>
    <w:multiLevelType w:val="hybridMultilevel"/>
    <w:tmpl w:val="CAE2C664"/>
    <w:lvl w:ilvl="0" w:tplc="F48C3CD2">
      <w:start w:val="1"/>
      <w:numFmt w:val="upperLetter"/>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754"/>
    <w:rsid w:val="00000161"/>
    <w:rsid w:val="000623EB"/>
    <w:rsid w:val="00082600"/>
    <w:rsid w:val="00087E17"/>
    <w:rsid w:val="000C1485"/>
    <w:rsid w:val="000D565D"/>
    <w:rsid w:val="00107BA2"/>
    <w:rsid w:val="00123A04"/>
    <w:rsid w:val="001424AA"/>
    <w:rsid w:val="001C4AAB"/>
    <w:rsid w:val="0026727A"/>
    <w:rsid w:val="0028420F"/>
    <w:rsid w:val="0031493E"/>
    <w:rsid w:val="003618C5"/>
    <w:rsid w:val="003754D6"/>
    <w:rsid w:val="00502542"/>
    <w:rsid w:val="005059A7"/>
    <w:rsid w:val="005C7E6F"/>
    <w:rsid w:val="006170B3"/>
    <w:rsid w:val="00641AB1"/>
    <w:rsid w:val="00671D3C"/>
    <w:rsid w:val="006B17BF"/>
    <w:rsid w:val="006C423A"/>
    <w:rsid w:val="007A0B67"/>
    <w:rsid w:val="00807B6F"/>
    <w:rsid w:val="00835C8C"/>
    <w:rsid w:val="008A0237"/>
    <w:rsid w:val="008D1782"/>
    <w:rsid w:val="00903180"/>
    <w:rsid w:val="009347B3"/>
    <w:rsid w:val="00961F82"/>
    <w:rsid w:val="00974420"/>
    <w:rsid w:val="009D4C12"/>
    <w:rsid w:val="00A471C4"/>
    <w:rsid w:val="00A82874"/>
    <w:rsid w:val="00AA7E8A"/>
    <w:rsid w:val="00AC59E9"/>
    <w:rsid w:val="00AF4C3D"/>
    <w:rsid w:val="00B07602"/>
    <w:rsid w:val="00B16E4E"/>
    <w:rsid w:val="00B21F02"/>
    <w:rsid w:val="00C12A0A"/>
    <w:rsid w:val="00C23809"/>
    <w:rsid w:val="00C516CF"/>
    <w:rsid w:val="00C9245D"/>
    <w:rsid w:val="00CC7B03"/>
    <w:rsid w:val="00CF2754"/>
    <w:rsid w:val="00D649F4"/>
    <w:rsid w:val="00D6552C"/>
    <w:rsid w:val="00DB07D0"/>
    <w:rsid w:val="00DE70DA"/>
    <w:rsid w:val="00E01C4F"/>
    <w:rsid w:val="00E0284E"/>
    <w:rsid w:val="00E109A6"/>
    <w:rsid w:val="00E4461E"/>
    <w:rsid w:val="00E558EF"/>
    <w:rsid w:val="00E924D0"/>
    <w:rsid w:val="00EC0470"/>
    <w:rsid w:val="00EE2D1B"/>
    <w:rsid w:val="00F41B4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4420"/>
    <w:pPr>
      <w:ind w:left="720"/>
      <w:contextualSpacing/>
    </w:pPr>
  </w:style>
  <w:style w:type="paragraph" w:styleId="Textodeglobo">
    <w:name w:val="Balloon Text"/>
    <w:basedOn w:val="Normal"/>
    <w:link w:val="TextodegloboCar"/>
    <w:uiPriority w:val="99"/>
    <w:semiHidden/>
    <w:unhideWhenUsed/>
    <w:rsid w:val="005C7E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E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7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4420"/>
    <w:pPr>
      <w:ind w:left="720"/>
      <w:contextualSpacing/>
    </w:pPr>
  </w:style>
  <w:style w:type="paragraph" w:styleId="Textodeglobo">
    <w:name w:val="Balloon Text"/>
    <w:basedOn w:val="Normal"/>
    <w:link w:val="TextodegloboCar"/>
    <w:uiPriority w:val="99"/>
    <w:semiHidden/>
    <w:unhideWhenUsed/>
    <w:rsid w:val="005C7E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7E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31F1-7759-469C-8F96-5E6E9F0B1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1331</Words>
  <Characters>7323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2019-01-28T15:01:00Z</cp:lastPrinted>
  <dcterms:created xsi:type="dcterms:W3CDTF">2019-01-28T14:41:00Z</dcterms:created>
  <dcterms:modified xsi:type="dcterms:W3CDTF">2019-01-28T15:01:00Z</dcterms:modified>
</cp:coreProperties>
</file>