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18" w:rsidRPr="007E7818" w:rsidRDefault="007E7818" w:rsidP="00A41067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bookmarkStart w:id="0" w:name="_GoBack"/>
      <w:bookmarkEnd w:id="0"/>
      <w:r w:rsidRPr="007E7818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3538</w:t>
      </w:r>
      <w:r w:rsidRPr="007E7818">
        <w:rPr>
          <w:rFonts w:ascii="Arial" w:hAnsi="Arial" w:cs="Arial"/>
          <w:sz w:val="28"/>
          <w:szCs w:val="28"/>
          <w:lang w:val="es-ES_tradnl"/>
        </w:rPr>
        <w:t>/18</w:t>
      </w:r>
    </w:p>
    <w:p w:rsidR="007E7818" w:rsidRPr="007E7818" w:rsidRDefault="007E7818" w:rsidP="00A41067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7E7818" w:rsidRPr="007E7818" w:rsidRDefault="007E7818" w:rsidP="00A410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E7818">
        <w:rPr>
          <w:rFonts w:ascii="Arial" w:hAnsi="Arial" w:cs="Arial"/>
          <w:lang w:val="es-ES_tradnl"/>
        </w:rPr>
        <w:t>RESOLUCION ADOPTADA POR EL</w:t>
      </w:r>
    </w:p>
    <w:p w:rsidR="007E7818" w:rsidRPr="007E7818" w:rsidRDefault="007E7818" w:rsidP="00A4106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7E7818" w:rsidRPr="007E7818" w:rsidRDefault="007E7818" w:rsidP="00A410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E7818">
        <w:rPr>
          <w:rFonts w:ascii="Arial" w:hAnsi="Arial" w:cs="Arial"/>
          <w:lang w:val="es-ES_tradnl"/>
        </w:rPr>
        <w:t>TRIBUNAL DE CUENTAS</w:t>
      </w:r>
    </w:p>
    <w:p w:rsidR="007E7818" w:rsidRPr="007E7818" w:rsidRDefault="007E7818" w:rsidP="00A4106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7E7818" w:rsidRPr="007E7818" w:rsidRDefault="007E7818" w:rsidP="00A410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7E7818">
        <w:rPr>
          <w:rFonts w:ascii="Arial" w:hAnsi="Arial" w:cs="Arial"/>
          <w:lang w:val="es-ES_tradnl"/>
        </w:rPr>
        <w:t>EN SESION DE FECHA 14 DE NOVIEMBRE DE 2018</w:t>
      </w:r>
    </w:p>
    <w:p w:rsidR="007E7818" w:rsidRPr="007E7818" w:rsidRDefault="007E7818" w:rsidP="00A4106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7E7818" w:rsidRPr="007E7818" w:rsidRDefault="007E7818" w:rsidP="00A41067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7E7818">
        <w:rPr>
          <w:rFonts w:ascii="Arial" w:hAnsi="Arial" w:cs="Arial"/>
          <w:lang w:val="es-UY"/>
        </w:rPr>
        <w:t xml:space="preserve">(E. E. Nº </w:t>
      </w:r>
      <w:r>
        <w:rPr>
          <w:rFonts w:ascii="Arial" w:hAnsi="Arial" w:cs="Arial"/>
          <w:lang w:val="es-UY"/>
        </w:rPr>
        <w:t>2018-17-1-0006377</w:t>
      </w:r>
      <w:r w:rsidRPr="007E7818">
        <w:rPr>
          <w:rFonts w:ascii="Arial" w:hAnsi="Arial" w:cs="Arial"/>
          <w:lang w:val="es-UY"/>
        </w:rPr>
        <w:t xml:space="preserve">, Ent. N° </w:t>
      </w:r>
      <w:r>
        <w:rPr>
          <w:rFonts w:ascii="Arial" w:hAnsi="Arial" w:cs="Arial"/>
          <w:lang w:val="es-UY"/>
        </w:rPr>
        <w:t>4926</w:t>
      </w:r>
      <w:r w:rsidRPr="007E7818">
        <w:rPr>
          <w:rFonts w:ascii="Arial" w:hAnsi="Arial" w:cs="Arial"/>
          <w:lang w:val="es-UY"/>
        </w:rPr>
        <w:t>/18)</w:t>
      </w:r>
    </w:p>
    <w:p w:rsidR="007E7818" w:rsidRPr="00A41067" w:rsidRDefault="007E7818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A20F48" w:rsidRDefault="007E7818" w:rsidP="00584B8D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     </w:t>
      </w:r>
      <w:r w:rsidR="00A20F48">
        <w:rPr>
          <w:rFonts w:ascii="Arial" w:hAnsi="Arial" w:cs="Arial"/>
          <w:lang w:val="es-ES_tradnl"/>
        </w:rPr>
        <w:t xml:space="preserve">VISTO: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 w:rsidR="00A20F48"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>
        <w:rPr>
          <w:rFonts w:ascii="Arial" w:hAnsi="Arial" w:cs="Arial"/>
          <w:b w:val="0"/>
          <w:bCs w:val="0"/>
          <w:lang w:val="es-UY"/>
        </w:rPr>
        <w:t>P</w:t>
      </w:r>
      <w:r w:rsidR="00A20F48">
        <w:rPr>
          <w:rFonts w:ascii="Arial" w:hAnsi="Arial" w:cs="Arial"/>
          <w:b w:val="0"/>
          <w:bCs w:val="0"/>
          <w:lang w:val="es-UY"/>
        </w:rPr>
        <w:t xml:space="preserve">ública </w:t>
      </w:r>
      <w:r w:rsidR="005C2659">
        <w:rPr>
          <w:rFonts w:ascii="Arial" w:hAnsi="Arial" w:cs="Arial"/>
          <w:b w:val="0"/>
          <w:bCs w:val="0"/>
          <w:lang w:val="es-UY"/>
        </w:rPr>
        <w:t xml:space="preserve"> 344719/1</w:t>
      </w:r>
      <w:r w:rsidR="00A20F48">
        <w:rPr>
          <w:rFonts w:ascii="Arial" w:hAnsi="Arial" w:cs="Arial"/>
          <w:b w:val="0"/>
          <w:bCs w:val="0"/>
          <w:lang w:val="es-UY"/>
        </w:rPr>
        <w:t>;-</w:t>
      </w:r>
    </w:p>
    <w:p w:rsidR="007E7818" w:rsidRDefault="007E7818" w:rsidP="007E7818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     </w:t>
      </w:r>
      <w:r w:rsidR="00A20F48">
        <w:rPr>
          <w:rFonts w:ascii="Arial" w:hAnsi="Arial" w:cs="Arial"/>
          <w:lang w:val="es-UY"/>
        </w:rPr>
        <w:t xml:space="preserve">RESULTANDO: 1) </w:t>
      </w:r>
      <w:r w:rsidR="00A20F48">
        <w:rPr>
          <w:rFonts w:ascii="Arial" w:hAnsi="Arial" w:cs="Arial"/>
          <w:b w:val="0"/>
          <w:bCs w:val="0"/>
          <w:lang w:val="es-UY"/>
        </w:rPr>
        <w:t xml:space="preserve">que por  Resolución Nº  </w:t>
      </w:r>
      <w:r w:rsidR="005C2659">
        <w:rPr>
          <w:rFonts w:ascii="Arial" w:hAnsi="Arial" w:cs="Arial"/>
          <w:b w:val="0"/>
          <w:bCs w:val="0"/>
          <w:lang w:val="es-UY"/>
        </w:rPr>
        <w:t>348</w:t>
      </w:r>
      <w:r w:rsidR="00A20F48">
        <w:rPr>
          <w:rFonts w:ascii="Arial" w:hAnsi="Arial" w:cs="Arial"/>
          <w:b w:val="0"/>
          <w:bCs w:val="0"/>
          <w:lang w:val="es-UY"/>
        </w:rPr>
        <w:t xml:space="preserve"> de fecha </w:t>
      </w:r>
      <w:r w:rsidR="005C2659">
        <w:rPr>
          <w:rFonts w:ascii="Arial" w:hAnsi="Arial" w:cs="Arial"/>
          <w:b w:val="0"/>
          <w:bCs w:val="0"/>
          <w:lang w:val="es-UY"/>
        </w:rPr>
        <w:t>26/06/2018</w:t>
      </w:r>
      <w:r w:rsidR="00A20F48">
        <w:rPr>
          <w:rFonts w:ascii="Arial" w:hAnsi="Arial" w:cs="Arial"/>
          <w:b w:val="0"/>
          <w:bCs w:val="0"/>
          <w:lang w:val="es-UY"/>
        </w:rPr>
        <w:t xml:space="preserve"> dictada por el Gerente de compras se aprobaron los Pliegos respectivos y se autorizó la </w:t>
      </w:r>
      <w:r w:rsidR="00E96EAE">
        <w:rPr>
          <w:rFonts w:ascii="Arial" w:hAnsi="Arial" w:cs="Arial"/>
          <w:b w:val="0"/>
          <w:bCs w:val="0"/>
          <w:lang w:val="es-UY"/>
        </w:rPr>
        <w:t>realización de dicha Licitación,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cuyo objeto es </w:t>
      </w:r>
      <w:r w:rsidR="005C2659">
        <w:rPr>
          <w:rFonts w:ascii="Arial" w:hAnsi="Arial" w:cs="Arial"/>
          <w:b w:val="0"/>
          <w:bCs w:val="0"/>
          <w:lang w:val="es-ES_tradnl"/>
        </w:rPr>
        <w:t>el arrendamiento de 3 palas excavadoras, con maquinista y 3 camiones con volcadora con choferes incluidos</w:t>
      </w:r>
      <w:r w:rsidR="00E96EAE">
        <w:rPr>
          <w:rFonts w:ascii="Arial" w:hAnsi="Arial" w:cs="Arial"/>
          <w:b w:val="0"/>
          <w:bCs w:val="0"/>
          <w:lang w:val="es-ES_tradnl"/>
        </w:rPr>
        <w:t>,</w:t>
      </w:r>
      <w:r w:rsidR="005C2659">
        <w:rPr>
          <w:rFonts w:ascii="Arial" w:hAnsi="Arial" w:cs="Arial"/>
          <w:b w:val="0"/>
          <w:bCs w:val="0"/>
          <w:lang w:val="es-ES_tradnl"/>
        </w:rPr>
        <w:t xml:space="preserve"> para el Servicio de Operación y Mantenimiento de</w:t>
      </w:r>
      <w:r w:rsidR="00E96EAE">
        <w:rPr>
          <w:rFonts w:ascii="Arial" w:hAnsi="Arial" w:cs="Arial"/>
          <w:b w:val="0"/>
          <w:bCs w:val="0"/>
          <w:lang w:val="es-ES_tradnl"/>
        </w:rPr>
        <w:t xml:space="preserve"> Saneamiento de la Intendencia;</w:t>
      </w:r>
    </w:p>
    <w:p w:rsidR="00A20F48" w:rsidRPr="007E7818" w:rsidRDefault="007E7818" w:rsidP="007E7818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  </w:t>
      </w:r>
      <w:r w:rsidR="00A20F48">
        <w:rPr>
          <w:rFonts w:ascii="Arial" w:hAnsi="Arial" w:cs="Arial"/>
          <w:lang w:val="es-ES_tradnl"/>
        </w:rPr>
        <w:t>2)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que se dio cumplimiento a lo dispuesto por el artículo 51 del TOCAF efectuando la publicación del llamado </w:t>
      </w:r>
      <w:r w:rsidR="000562E7">
        <w:rPr>
          <w:rFonts w:ascii="Arial" w:hAnsi="Arial" w:cs="Arial"/>
          <w:b w:val="0"/>
          <w:bCs w:val="0"/>
          <w:lang w:val="es-ES_tradnl"/>
        </w:rPr>
        <w:t xml:space="preserve">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en ACCE el </w:t>
      </w:r>
      <w:r w:rsidR="005C2659">
        <w:rPr>
          <w:rFonts w:ascii="Arial" w:hAnsi="Arial" w:cs="Arial"/>
          <w:b w:val="0"/>
          <w:bCs w:val="0"/>
          <w:lang w:val="es-ES_tradnl"/>
        </w:rPr>
        <w:t>26/06/2018</w:t>
      </w:r>
      <w:r w:rsidR="000562E7">
        <w:rPr>
          <w:rFonts w:ascii="Arial" w:hAnsi="Arial" w:cs="Arial"/>
          <w:b w:val="0"/>
          <w:bCs w:val="0"/>
          <w:lang w:val="es-ES_tradnl"/>
        </w:rPr>
        <w:t>,</w:t>
      </w:r>
      <w:r w:rsidR="00E96EAE">
        <w:rPr>
          <w:rFonts w:ascii="Arial" w:hAnsi="Arial" w:cs="Arial"/>
          <w:b w:val="0"/>
          <w:bCs w:val="0"/>
          <w:lang w:val="es-ES_tradnl"/>
        </w:rPr>
        <w:t xml:space="preserve"> </w:t>
      </w:r>
      <w:r w:rsidR="005C2659">
        <w:rPr>
          <w:rFonts w:ascii="Arial" w:hAnsi="Arial" w:cs="Arial"/>
          <w:b w:val="0"/>
          <w:bCs w:val="0"/>
          <w:lang w:val="es-ES_tradnl"/>
        </w:rPr>
        <w:t>en el Diario Oficial de fecha 05/07/2018</w:t>
      </w:r>
      <w:r w:rsidR="000562E7">
        <w:rPr>
          <w:rFonts w:ascii="Arial" w:hAnsi="Arial" w:cs="Arial"/>
          <w:b w:val="0"/>
          <w:bCs w:val="0"/>
          <w:lang w:val="es-ES_tradnl"/>
        </w:rPr>
        <w:t xml:space="preserve">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y </w:t>
      </w:r>
      <w:r w:rsidR="000562E7">
        <w:rPr>
          <w:rFonts w:ascii="Arial" w:hAnsi="Arial" w:cs="Arial"/>
          <w:b w:val="0"/>
          <w:bCs w:val="0"/>
          <w:lang w:val="es-ES_tradnl"/>
        </w:rPr>
        <w:t>cursando invitaciones a firmas de plaza</w:t>
      </w:r>
      <w:r w:rsidR="00E96EAE">
        <w:rPr>
          <w:rFonts w:ascii="Arial" w:hAnsi="Arial" w:cs="Arial"/>
          <w:b w:val="0"/>
          <w:bCs w:val="0"/>
        </w:rPr>
        <w:t>;</w:t>
      </w:r>
    </w:p>
    <w:p w:rsidR="00AF6291" w:rsidRDefault="00AF6291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   </w:t>
      </w:r>
      <w:r w:rsidR="007E7818">
        <w:rPr>
          <w:rFonts w:ascii="Arial" w:hAnsi="Arial" w:cs="Arial"/>
          <w:b w:val="0"/>
          <w:bCs w:val="0"/>
        </w:rPr>
        <w:t xml:space="preserve">       </w:t>
      </w:r>
      <w:r>
        <w:rPr>
          <w:rFonts w:ascii="Arial" w:hAnsi="Arial" w:cs="Arial"/>
          <w:bCs w:val="0"/>
        </w:rPr>
        <w:t xml:space="preserve">3) </w:t>
      </w:r>
      <w:r>
        <w:rPr>
          <w:rFonts w:ascii="Arial" w:hAnsi="Arial" w:cs="Arial"/>
          <w:b w:val="0"/>
          <w:bCs w:val="0"/>
        </w:rPr>
        <w:t xml:space="preserve">que de acuerdo con </w:t>
      </w:r>
      <w:r w:rsidR="00E96EAE">
        <w:rPr>
          <w:rFonts w:ascii="Arial" w:hAnsi="Arial" w:cs="Arial"/>
          <w:b w:val="0"/>
          <w:bCs w:val="0"/>
        </w:rPr>
        <w:t xml:space="preserve">lo estipulado por </w:t>
      </w:r>
      <w:r>
        <w:rPr>
          <w:rFonts w:ascii="Arial" w:hAnsi="Arial" w:cs="Arial"/>
          <w:b w:val="0"/>
          <w:bCs w:val="0"/>
        </w:rPr>
        <w:t>el artículo</w:t>
      </w:r>
      <w:r w:rsidR="00E96EAE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4° del Pliego, el equipo se contratará por cantidad de horas de trabajo, siendo el plazo un estimativo de acuerdo con el siguiente detalle:</w:t>
      </w:r>
    </w:p>
    <w:p w:rsidR="00AF6291" w:rsidRDefault="00AF6291" w:rsidP="007E7818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</w:rPr>
        <w:t xml:space="preserve">3.1) </w:t>
      </w:r>
      <w:r>
        <w:rPr>
          <w:rFonts w:ascii="Arial" w:hAnsi="Arial" w:cs="Arial"/>
          <w:b w:val="0"/>
          <w:bCs w:val="0"/>
        </w:rPr>
        <w:t>pala cargadora re</w:t>
      </w:r>
      <w:r w:rsidR="00E96EAE">
        <w:rPr>
          <w:rFonts w:ascii="Arial" w:hAnsi="Arial" w:cs="Arial"/>
          <w:b w:val="0"/>
          <w:bCs w:val="0"/>
        </w:rPr>
        <w:t>troexcavadora sobre neumáticos</w:t>
      </w:r>
      <w:r>
        <w:rPr>
          <w:rFonts w:ascii="Arial" w:hAnsi="Arial" w:cs="Arial"/>
          <w:b w:val="0"/>
          <w:bCs w:val="0"/>
        </w:rPr>
        <w:t xml:space="preserve"> y pala excavadora giratoria sobre orugas: 4.800horas c/u, calculándose un promedio de 200 ho</w:t>
      </w:r>
      <w:r w:rsidR="00E96EAE">
        <w:rPr>
          <w:rFonts w:ascii="Arial" w:hAnsi="Arial" w:cs="Arial"/>
          <w:b w:val="0"/>
          <w:bCs w:val="0"/>
        </w:rPr>
        <w:t>ras mensuales durante 24 meses;</w:t>
      </w:r>
    </w:p>
    <w:p w:rsidR="00AF6291" w:rsidRDefault="00AF6291" w:rsidP="007E7818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</w:rPr>
        <w:t xml:space="preserve">3.2) </w:t>
      </w:r>
      <w:r w:rsidR="00D923E2">
        <w:rPr>
          <w:rFonts w:ascii="Arial" w:hAnsi="Arial" w:cs="Arial"/>
          <w:b w:val="0"/>
          <w:bCs w:val="0"/>
        </w:rPr>
        <w:t>pala excavadora giratoria sobre orugas de brazo largo: 3.400</w:t>
      </w:r>
      <w:r w:rsidR="00E96EAE">
        <w:rPr>
          <w:rFonts w:ascii="Arial" w:hAnsi="Arial" w:cs="Arial"/>
          <w:b w:val="0"/>
          <w:bCs w:val="0"/>
        </w:rPr>
        <w:t xml:space="preserve"> </w:t>
      </w:r>
      <w:r w:rsidR="00D923E2">
        <w:rPr>
          <w:rFonts w:ascii="Arial" w:hAnsi="Arial" w:cs="Arial"/>
          <w:b w:val="0"/>
          <w:bCs w:val="0"/>
        </w:rPr>
        <w:t>horas, calculándose un promedio de 140 ho</w:t>
      </w:r>
      <w:r w:rsidR="00E96EAE">
        <w:rPr>
          <w:rFonts w:ascii="Arial" w:hAnsi="Arial" w:cs="Arial"/>
          <w:b w:val="0"/>
          <w:bCs w:val="0"/>
        </w:rPr>
        <w:t>ras mensuales durante 24 meses;</w:t>
      </w:r>
    </w:p>
    <w:p w:rsidR="00D923E2" w:rsidRDefault="00D923E2" w:rsidP="007E7818">
      <w:pPr>
        <w:spacing w:line="360" w:lineRule="auto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Cs w:val="0"/>
        </w:rPr>
        <w:t xml:space="preserve">3.3) </w:t>
      </w:r>
      <w:r>
        <w:rPr>
          <w:rFonts w:ascii="Arial" w:hAnsi="Arial" w:cs="Arial"/>
          <w:b w:val="0"/>
          <w:bCs w:val="0"/>
        </w:rPr>
        <w:t>3 camiones con un total de 14.400 horas, calculándose un promedio de 200 horas por mes</w:t>
      </w:r>
      <w:r w:rsidR="00E96EAE">
        <w:rPr>
          <w:rFonts w:ascii="Arial" w:hAnsi="Arial" w:cs="Arial"/>
          <w:b w:val="0"/>
          <w:bCs w:val="0"/>
        </w:rPr>
        <w:t xml:space="preserve"> y por camión durante 24 meses;</w:t>
      </w:r>
    </w:p>
    <w:p w:rsidR="00D923E2" w:rsidRPr="00D923E2" w:rsidRDefault="00D923E2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 xml:space="preserve">                      </w:t>
      </w:r>
      <w:r w:rsidR="007E7818">
        <w:rPr>
          <w:rFonts w:ascii="Arial" w:hAnsi="Arial" w:cs="Arial"/>
          <w:b w:val="0"/>
          <w:bCs w:val="0"/>
        </w:rPr>
        <w:t xml:space="preserve">               </w:t>
      </w:r>
      <w:r>
        <w:rPr>
          <w:rFonts w:ascii="Arial" w:hAnsi="Arial" w:cs="Arial"/>
          <w:bCs w:val="0"/>
        </w:rPr>
        <w:t xml:space="preserve">4) </w:t>
      </w:r>
      <w:r w:rsidR="00E96EAE">
        <w:rPr>
          <w:rFonts w:ascii="Arial" w:hAnsi="Arial" w:cs="Arial"/>
          <w:b w:val="0"/>
          <w:bCs w:val="0"/>
        </w:rPr>
        <w:t xml:space="preserve">que el artículo 16 del </w:t>
      </w:r>
      <w:r>
        <w:rPr>
          <w:rFonts w:ascii="Arial" w:hAnsi="Arial" w:cs="Arial"/>
          <w:b w:val="0"/>
          <w:bCs w:val="0"/>
        </w:rPr>
        <w:t xml:space="preserve">Pliego establece los criterios para la evaluación de las ofertas y determina la forma </w:t>
      </w:r>
      <w:r w:rsidR="00E96EAE">
        <w:rPr>
          <w:rFonts w:ascii="Arial" w:hAnsi="Arial" w:cs="Arial"/>
          <w:b w:val="0"/>
          <w:bCs w:val="0"/>
        </w:rPr>
        <w:t>de ponderación de los mismos;</w:t>
      </w:r>
    </w:p>
    <w:p w:rsidR="00737326" w:rsidRDefault="00A20F48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</w:t>
      </w:r>
      <w:r w:rsidR="007E7818">
        <w:rPr>
          <w:rFonts w:ascii="Arial" w:hAnsi="Arial" w:cs="Arial"/>
          <w:b w:val="0"/>
          <w:bCs w:val="0"/>
        </w:rPr>
        <w:t xml:space="preserve">               </w:t>
      </w:r>
      <w:r w:rsidR="00D923E2">
        <w:rPr>
          <w:rFonts w:ascii="Arial" w:hAnsi="Arial" w:cs="Arial"/>
          <w:bCs w:val="0"/>
        </w:rPr>
        <w:t>5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 w:val="0"/>
          <w:bCs w:val="0"/>
        </w:rPr>
        <w:t xml:space="preserve">que en el acto de apertura efectuado </w:t>
      </w:r>
      <w:r w:rsidR="00737326">
        <w:rPr>
          <w:rFonts w:ascii="Arial" w:hAnsi="Arial" w:cs="Arial"/>
          <w:b w:val="0"/>
          <w:bCs w:val="0"/>
        </w:rPr>
        <w:t>30/07/2018 se recibió una única oferta, presentada por la empresa Achkkar Borrás Michel Henri, el que cotiza la totalidad de los servicios licitados por un monto tota</w:t>
      </w:r>
      <w:r w:rsidR="00E96EAE">
        <w:rPr>
          <w:rFonts w:ascii="Arial" w:hAnsi="Arial" w:cs="Arial"/>
          <w:b w:val="0"/>
          <w:bCs w:val="0"/>
        </w:rPr>
        <w:t>l IVA incluido de $ 33:637.840;</w:t>
      </w:r>
    </w:p>
    <w:p w:rsidR="00835B39" w:rsidRDefault="00737326" w:rsidP="00737326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</w:t>
      </w:r>
      <w:r w:rsidR="007E7818">
        <w:rPr>
          <w:rFonts w:ascii="Arial" w:hAnsi="Arial" w:cs="Arial"/>
          <w:b w:val="0"/>
          <w:bCs w:val="0"/>
        </w:rPr>
        <w:t xml:space="preserve">              </w:t>
      </w:r>
      <w:r>
        <w:rPr>
          <w:rFonts w:ascii="Arial" w:hAnsi="Arial" w:cs="Arial"/>
          <w:bCs w:val="0"/>
        </w:rPr>
        <w:t xml:space="preserve">6)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que la Comisión Asesora de </w:t>
      </w:r>
      <w:r w:rsidR="00422F1D">
        <w:rPr>
          <w:rFonts w:ascii="Arial" w:hAnsi="Arial" w:cs="Arial"/>
          <w:b w:val="0"/>
          <w:bCs w:val="0"/>
          <w:lang w:val="es-ES_tradnl"/>
        </w:rPr>
        <w:t xml:space="preserve">Adjudicaciones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con fecha </w:t>
      </w:r>
      <w:r w:rsidR="00835B39">
        <w:rPr>
          <w:rFonts w:ascii="Arial" w:hAnsi="Arial" w:cs="Arial"/>
          <w:b w:val="0"/>
          <w:bCs w:val="0"/>
          <w:lang w:val="es-ES_tradnl"/>
        </w:rPr>
        <w:t>21/09</w:t>
      </w:r>
      <w:r w:rsidR="00422F1D">
        <w:rPr>
          <w:rFonts w:ascii="Arial" w:hAnsi="Arial" w:cs="Arial"/>
          <w:b w:val="0"/>
          <w:bCs w:val="0"/>
          <w:lang w:val="es-ES_tradnl"/>
        </w:rPr>
        <w:t xml:space="preserve">/2018 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aconseja  </w:t>
      </w:r>
      <w:r w:rsidR="00A20F48">
        <w:rPr>
          <w:rFonts w:ascii="Arial" w:hAnsi="Arial" w:cs="Arial"/>
          <w:b w:val="0"/>
          <w:bCs w:val="0"/>
          <w:color w:val="auto"/>
          <w:lang w:val="es-UY"/>
        </w:rPr>
        <w:t xml:space="preserve">aceptar la propuesta </w:t>
      </w:r>
      <w:r w:rsidR="00E96EAE">
        <w:rPr>
          <w:rFonts w:ascii="Arial" w:hAnsi="Arial" w:cs="Arial"/>
          <w:b w:val="0"/>
          <w:bCs w:val="0"/>
          <w:color w:val="auto"/>
          <w:lang w:val="es-UY"/>
        </w:rPr>
        <w:t>presentada, en tanto se ajusta a las exigencias</w:t>
      </w:r>
      <w:r w:rsidR="00835B39">
        <w:rPr>
          <w:rFonts w:ascii="Arial" w:hAnsi="Arial" w:cs="Arial"/>
          <w:b w:val="0"/>
          <w:bCs w:val="0"/>
          <w:color w:val="auto"/>
          <w:lang w:val="es-UY"/>
        </w:rPr>
        <w:t xml:space="preserve"> </w:t>
      </w:r>
      <w:r w:rsidR="00E96EAE">
        <w:rPr>
          <w:rFonts w:ascii="Arial" w:hAnsi="Arial" w:cs="Arial"/>
          <w:b w:val="0"/>
          <w:bCs w:val="0"/>
          <w:color w:val="auto"/>
          <w:lang w:val="es-UY"/>
        </w:rPr>
        <w:t>d</w:t>
      </w:r>
      <w:r w:rsidR="00835B39">
        <w:rPr>
          <w:rFonts w:ascii="Arial" w:hAnsi="Arial" w:cs="Arial"/>
          <w:b w:val="0"/>
          <w:bCs w:val="0"/>
          <w:color w:val="auto"/>
          <w:lang w:val="es-UY"/>
        </w:rPr>
        <w:t xml:space="preserve">el Pliego, y a los valores de mercado para los </w:t>
      </w:r>
      <w:r w:rsidR="00E96EAE">
        <w:rPr>
          <w:rFonts w:ascii="Arial" w:hAnsi="Arial" w:cs="Arial"/>
          <w:b w:val="0"/>
          <w:bCs w:val="0"/>
          <w:color w:val="auto"/>
          <w:lang w:val="es-UY"/>
        </w:rPr>
        <w:t>arrendamientos licitados;</w:t>
      </w:r>
      <w:r w:rsidR="00A20F48">
        <w:rPr>
          <w:rFonts w:ascii="Arial" w:hAnsi="Arial" w:cs="Arial"/>
          <w:b w:val="0"/>
          <w:bCs w:val="0"/>
        </w:rPr>
        <w:t xml:space="preserve">    </w:t>
      </w:r>
    </w:p>
    <w:p w:rsidR="00835B39" w:rsidRDefault="00835B39" w:rsidP="00835B39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</w:t>
      </w:r>
      <w:r w:rsidR="007E7818">
        <w:rPr>
          <w:rFonts w:ascii="Arial" w:hAnsi="Arial" w:cs="Arial"/>
          <w:b w:val="0"/>
          <w:bCs w:val="0"/>
        </w:rPr>
        <w:t xml:space="preserve">              </w:t>
      </w:r>
      <w:r>
        <w:rPr>
          <w:rFonts w:ascii="Arial" w:hAnsi="Arial" w:cs="Arial"/>
          <w:bCs w:val="0"/>
        </w:rPr>
        <w:t xml:space="preserve">7) </w:t>
      </w:r>
      <w:r>
        <w:rPr>
          <w:rFonts w:ascii="Arial" w:hAnsi="Arial" w:cs="Arial"/>
          <w:b w:val="0"/>
          <w:bCs w:val="0"/>
        </w:rPr>
        <w:t>que por Resolución N°4631/2018 el Intendente adjudica el objeto del llamado a la firma</w:t>
      </w:r>
      <w:r w:rsidRPr="00835B39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Achkkar Borrás Michel Henri por un monto total IVA incluido de $ 33:637.840;-</w:t>
      </w:r>
    </w:p>
    <w:p w:rsidR="00A20F48" w:rsidRPr="00835B39" w:rsidRDefault="00835B39" w:rsidP="00835B39">
      <w:pPr>
        <w:spacing w:line="360" w:lineRule="auto"/>
        <w:ind w:firstLine="372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  <w:r w:rsidR="00A20F48">
        <w:rPr>
          <w:rFonts w:ascii="Arial" w:hAnsi="Arial" w:cs="Arial"/>
          <w:b w:val="0"/>
          <w:bCs w:val="0"/>
        </w:rPr>
        <w:t xml:space="preserve">                    </w:t>
      </w:r>
      <w:r w:rsidR="007E7818">
        <w:rPr>
          <w:rFonts w:ascii="Arial" w:hAnsi="Arial" w:cs="Arial"/>
          <w:b w:val="0"/>
          <w:bCs w:val="0"/>
        </w:rPr>
        <w:t xml:space="preserve">               </w:t>
      </w:r>
      <w:r>
        <w:rPr>
          <w:rFonts w:ascii="Arial" w:hAnsi="Arial" w:cs="Arial"/>
          <w:bCs w:val="0"/>
        </w:rPr>
        <w:t xml:space="preserve">8) </w:t>
      </w:r>
      <w:r w:rsidRPr="00835B39">
        <w:rPr>
          <w:rFonts w:ascii="Arial" w:hAnsi="Arial" w:cs="Arial"/>
          <w:b w:val="0"/>
          <w:bCs w:val="0"/>
        </w:rPr>
        <w:t>q</w:t>
      </w:r>
      <w:r w:rsidR="00A20F48" w:rsidRPr="00835B39">
        <w:rPr>
          <w:rFonts w:ascii="Arial" w:hAnsi="Arial" w:cs="Arial"/>
          <w:b w:val="0"/>
          <w:bCs w:val="0"/>
        </w:rPr>
        <w:t>ue se</w:t>
      </w:r>
      <w:r w:rsidR="00CA3F9D" w:rsidRPr="00835B39">
        <w:rPr>
          <w:rFonts w:ascii="Arial" w:hAnsi="Arial" w:cs="Arial"/>
          <w:b w:val="0"/>
          <w:bCs w:val="0"/>
        </w:rPr>
        <w:t xml:space="preserve"> realizó</w:t>
      </w:r>
      <w:r w:rsidR="00E96EAE">
        <w:rPr>
          <w:rFonts w:ascii="Arial" w:hAnsi="Arial" w:cs="Arial"/>
          <w:b w:val="0"/>
          <w:bCs w:val="0"/>
        </w:rPr>
        <w:t xml:space="preserve"> la</w:t>
      </w:r>
      <w:r w:rsidR="00CA3F9D" w:rsidRPr="00835B39">
        <w:rPr>
          <w:rFonts w:ascii="Arial" w:hAnsi="Arial" w:cs="Arial"/>
          <w:b w:val="0"/>
          <w:bCs w:val="0"/>
        </w:rPr>
        <w:t xml:space="preserve"> imputación </w:t>
      </w:r>
      <w:r>
        <w:rPr>
          <w:rFonts w:ascii="Arial" w:hAnsi="Arial" w:cs="Arial"/>
          <w:b w:val="0"/>
          <w:bCs w:val="0"/>
        </w:rPr>
        <w:t>parcial definitiva por el importe de $ 4</w:t>
      </w:r>
      <w:r w:rsidR="00CA3F9D" w:rsidRPr="00835B39">
        <w:rPr>
          <w:rFonts w:ascii="Arial" w:hAnsi="Arial" w:cs="Arial"/>
          <w:b w:val="0"/>
          <w:bCs w:val="0"/>
        </w:rPr>
        <w:t>:</w:t>
      </w:r>
      <w:r>
        <w:rPr>
          <w:rFonts w:ascii="Arial" w:hAnsi="Arial" w:cs="Arial"/>
          <w:b w:val="0"/>
          <w:bCs w:val="0"/>
        </w:rPr>
        <w:t>235.840</w:t>
      </w:r>
      <w:r w:rsidR="00E96EAE">
        <w:rPr>
          <w:rFonts w:ascii="Arial" w:hAnsi="Arial" w:cs="Arial"/>
          <w:b w:val="0"/>
          <w:bCs w:val="0"/>
        </w:rPr>
        <w:t>,</w:t>
      </w:r>
      <w:r w:rsidR="00CA3F9D" w:rsidRPr="00835B39">
        <w:rPr>
          <w:rFonts w:ascii="Arial" w:hAnsi="Arial" w:cs="Arial"/>
          <w:b w:val="0"/>
          <w:bCs w:val="0"/>
        </w:rPr>
        <w:t xml:space="preserve"> con cargo a la actividad 30</w:t>
      </w:r>
      <w:r>
        <w:rPr>
          <w:rFonts w:ascii="Arial" w:hAnsi="Arial" w:cs="Arial"/>
          <w:b w:val="0"/>
          <w:bCs w:val="0"/>
        </w:rPr>
        <w:t>8</w:t>
      </w:r>
      <w:r w:rsidR="00CA3F9D" w:rsidRPr="00835B39">
        <w:rPr>
          <w:rFonts w:ascii="Arial" w:hAnsi="Arial" w:cs="Arial"/>
          <w:b w:val="0"/>
          <w:bCs w:val="0"/>
        </w:rPr>
        <w:t>000</w:t>
      </w:r>
      <w:r>
        <w:rPr>
          <w:rFonts w:ascii="Arial" w:hAnsi="Arial" w:cs="Arial"/>
          <w:b w:val="0"/>
          <w:bCs w:val="0"/>
        </w:rPr>
        <w:t>205</w:t>
      </w:r>
      <w:r w:rsidR="00CA3F9D" w:rsidRPr="00835B39">
        <w:rPr>
          <w:rFonts w:ascii="Arial" w:hAnsi="Arial" w:cs="Arial"/>
          <w:b w:val="0"/>
          <w:bCs w:val="0"/>
        </w:rPr>
        <w:t xml:space="preserve"> derivado</w:t>
      </w:r>
      <w:r>
        <w:rPr>
          <w:rFonts w:ascii="Arial" w:hAnsi="Arial" w:cs="Arial"/>
          <w:b w:val="0"/>
          <w:bCs w:val="0"/>
        </w:rPr>
        <w:t>s</w:t>
      </w:r>
      <w:r w:rsidR="00CA3F9D" w:rsidRPr="00835B39">
        <w:rPr>
          <w:rFonts w:ascii="Arial" w:hAnsi="Arial" w:cs="Arial"/>
          <w:b w:val="0"/>
          <w:bCs w:val="0"/>
        </w:rPr>
        <w:t xml:space="preserve"> 2</w:t>
      </w:r>
      <w:r>
        <w:rPr>
          <w:rFonts w:ascii="Arial" w:hAnsi="Arial" w:cs="Arial"/>
          <w:b w:val="0"/>
          <w:bCs w:val="0"/>
        </w:rPr>
        <w:t>45</w:t>
      </w:r>
      <w:r w:rsidR="00CA3F9D" w:rsidRPr="00835B39">
        <w:rPr>
          <w:rFonts w:ascii="Arial" w:hAnsi="Arial" w:cs="Arial"/>
          <w:b w:val="0"/>
          <w:bCs w:val="0"/>
        </w:rPr>
        <w:t>000</w:t>
      </w:r>
      <w:r>
        <w:rPr>
          <w:rFonts w:ascii="Arial" w:hAnsi="Arial" w:cs="Arial"/>
          <w:b w:val="0"/>
          <w:bCs w:val="0"/>
        </w:rPr>
        <w:t xml:space="preserve">, 256000 y 299000 </w:t>
      </w:r>
      <w:r w:rsidR="00CA3F9D" w:rsidRPr="00835B39">
        <w:rPr>
          <w:rFonts w:ascii="Arial" w:hAnsi="Arial" w:cs="Arial"/>
          <w:b w:val="0"/>
          <w:bCs w:val="0"/>
        </w:rPr>
        <w:t>l</w:t>
      </w:r>
      <w:r>
        <w:rPr>
          <w:rFonts w:ascii="Arial" w:hAnsi="Arial" w:cs="Arial"/>
          <w:b w:val="0"/>
          <w:bCs w:val="0"/>
        </w:rPr>
        <w:t>os</w:t>
      </w:r>
      <w:r w:rsidR="00CA3F9D" w:rsidRPr="00835B39">
        <w:rPr>
          <w:rFonts w:ascii="Arial" w:hAnsi="Arial" w:cs="Arial"/>
          <w:b w:val="0"/>
          <w:bCs w:val="0"/>
        </w:rPr>
        <w:t xml:space="preserve"> que, al momento de la imputación</w:t>
      </w:r>
      <w:r w:rsidR="00E96EAE">
        <w:rPr>
          <w:rFonts w:ascii="Arial" w:hAnsi="Arial" w:cs="Arial"/>
          <w:b w:val="0"/>
          <w:bCs w:val="0"/>
        </w:rPr>
        <w:t>,</w:t>
      </w:r>
      <w:r w:rsidR="00CA3F9D" w:rsidRPr="00835B39">
        <w:rPr>
          <w:rFonts w:ascii="Arial" w:hAnsi="Arial" w:cs="Arial"/>
          <w:b w:val="0"/>
          <w:bCs w:val="0"/>
        </w:rPr>
        <w:t xml:space="preserve"> cuenta</w:t>
      </w:r>
      <w:r>
        <w:rPr>
          <w:rFonts w:ascii="Arial" w:hAnsi="Arial" w:cs="Arial"/>
          <w:b w:val="0"/>
          <w:bCs w:val="0"/>
        </w:rPr>
        <w:t>n</w:t>
      </w:r>
      <w:r w:rsidR="00CA3F9D" w:rsidRPr="00835B39">
        <w:rPr>
          <w:rFonts w:ascii="Arial" w:hAnsi="Arial" w:cs="Arial"/>
          <w:b w:val="0"/>
          <w:bCs w:val="0"/>
        </w:rPr>
        <w:t xml:space="preserve"> con disponibilidad suficiente</w:t>
      </w:r>
      <w:r w:rsidR="00A20F48" w:rsidRPr="00835B39">
        <w:rPr>
          <w:rFonts w:ascii="Arial" w:hAnsi="Arial" w:cs="Arial"/>
          <w:b w:val="0"/>
          <w:bCs w:val="0"/>
        </w:rPr>
        <w:t>;</w:t>
      </w:r>
    </w:p>
    <w:p w:rsidR="00A20F48" w:rsidRDefault="00A20F48" w:rsidP="00584B8D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</w:t>
      </w:r>
      <w:r>
        <w:rPr>
          <w:rFonts w:ascii="Arial" w:hAnsi="Arial" w:cs="Arial"/>
          <w:b w:val="0"/>
          <w:bCs w:val="0"/>
          <w:lang w:val="es-ES_tradnl"/>
        </w:rPr>
        <w:t>que el procedimiento de compra se ajusta a lo preceptuad</w:t>
      </w:r>
      <w:r w:rsidR="00E96EAE">
        <w:rPr>
          <w:rFonts w:ascii="Arial" w:hAnsi="Arial" w:cs="Arial"/>
          <w:b w:val="0"/>
          <w:bCs w:val="0"/>
          <w:lang w:val="es-ES_tradnl"/>
        </w:rPr>
        <w:t>o por el artículo 33 del TOCAF y a las especificaciones del Pliego que rigió el llamado;</w:t>
      </w:r>
    </w:p>
    <w:p w:rsidR="00A20F48" w:rsidRDefault="00A20F4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835B39">
        <w:rPr>
          <w:rFonts w:ascii="Arial" w:hAnsi="Arial" w:cs="Arial"/>
          <w:b w:val="0"/>
          <w:bCs w:val="0"/>
          <w:lang w:val="es-ES_tradnl"/>
        </w:rPr>
        <w:tab/>
      </w: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expuesto, y a lo dispuesto por el artículo 211 literal B) de la Constitución de la República;-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584B8D" w:rsidRDefault="00A20F48">
      <w:pPr>
        <w:spacing w:line="360" w:lineRule="auto"/>
        <w:jc w:val="both"/>
        <w:rPr>
          <w:rFonts w:ascii="Arial" w:hAnsi="Arial" w:cs="Arial"/>
          <w:b w:val="0"/>
          <w:bCs w:val="0"/>
        </w:rPr>
      </w:pPr>
      <w:r w:rsidRPr="007E7818">
        <w:rPr>
          <w:rFonts w:ascii="Arial" w:hAnsi="Arial" w:cs="Arial"/>
          <w:bCs w:val="0"/>
          <w:lang w:val="es-ES_tradnl"/>
        </w:rPr>
        <w:t>1</w:t>
      </w:r>
      <w:r w:rsidR="007E7818" w:rsidRPr="007E7818">
        <w:rPr>
          <w:rFonts w:ascii="Arial" w:hAnsi="Arial" w:cs="Arial"/>
          <w:bCs w:val="0"/>
          <w:lang w:val="es-ES_tradnl"/>
        </w:rPr>
        <w:t>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584B8D">
        <w:rPr>
          <w:rFonts w:ascii="Arial" w:hAnsi="Arial" w:cs="Arial"/>
          <w:b w:val="0"/>
          <w:bCs w:val="0"/>
          <w:lang w:val="es-ES_tradnl"/>
        </w:rPr>
        <w:t>Intervenir preventivamente el gasto por $</w:t>
      </w:r>
      <w:r w:rsidR="007E7818">
        <w:rPr>
          <w:rFonts w:ascii="Arial" w:hAnsi="Arial" w:cs="Arial"/>
          <w:b w:val="0"/>
          <w:bCs w:val="0"/>
          <w:lang w:val="es-ES_tradnl"/>
        </w:rPr>
        <w:t xml:space="preserve"> </w:t>
      </w:r>
      <w:r w:rsidR="00584B8D">
        <w:rPr>
          <w:rFonts w:ascii="Arial" w:hAnsi="Arial" w:cs="Arial"/>
          <w:b w:val="0"/>
          <w:bCs w:val="0"/>
        </w:rPr>
        <w:t>4</w:t>
      </w:r>
      <w:r w:rsidR="00584B8D" w:rsidRPr="00835B39">
        <w:rPr>
          <w:rFonts w:ascii="Arial" w:hAnsi="Arial" w:cs="Arial"/>
          <w:b w:val="0"/>
          <w:bCs w:val="0"/>
        </w:rPr>
        <w:t>:</w:t>
      </w:r>
      <w:r w:rsidR="00584B8D">
        <w:rPr>
          <w:rFonts w:ascii="Arial" w:hAnsi="Arial" w:cs="Arial"/>
          <w:b w:val="0"/>
          <w:bCs w:val="0"/>
        </w:rPr>
        <w:t>235.840.</w:t>
      </w:r>
    </w:p>
    <w:p w:rsidR="006C15C9" w:rsidRPr="007E7818" w:rsidRDefault="007E7818" w:rsidP="007E7818">
      <w:pPr>
        <w:spacing w:line="360" w:lineRule="auto"/>
        <w:ind w:left="284" w:hanging="284"/>
        <w:jc w:val="both"/>
        <w:rPr>
          <w:rFonts w:ascii="Arial" w:hAnsi="Arial" w:cs="Arial"/>
          <w:bCs w:val="0"/>
          <w:lang w:val="es-ES_tradnl"/>
        </w:rPr>
      </w:pPr>
      <w:r w:rsidRPr="007E7818">
        <w:rPr>
          <w:rFonts w:ascii="Arial" w:hAnsi="Arial" w:cs="Arial"/>
          <w:bCs w:val="0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584B8D">
        <w:rPr>
          <w:rFonts w:ascii="Arial" w:hAnsi="Arial" w:cs="Arial"/>
          <w:b w:val="0"/>
          <w:bCs w:val="0"/>
          <w:lang w:val="es-ES_tradnl"/>
        </w:rPr>
        <w:t xml:space="preserve">Cometer a la Contadora Delegada la intervención del saldo correspondiente, previo control de su imputación a rubro adecuado con 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 w:rsidR="00584B8D">
        <w:rPr>
          <w:rFonts w:ascii="Arial" w:hAnsi="Arial" w:cs="Arial"/>
          <w:b w:val="0"/>
          <w:bCs w:val="0"/>
          <w:lang w:val="es-ES_tradnl"/>
        </w:rPr>
        <w:t>disponibilidad suficiente-</w:t>
      </w:r>
    </w:p>
    <w:p w:rsidR="007E7818" w:rsidRDefault="007E7818">
      <w:pPr>
        <w:spacing w:line="360" w:lineRule="auto"/>
        <w:jc w:val="both"/>
        <w:rPr>
          <w:rFonts w:ascii="Arial" w:hAnsi="Arial" w:cs="Arial"/>
          <w:bCs w:val="0"/>
          <w:lang w:val="es-ES_tradnl"/>
        </w:rPr>
      </w:pPr>
    </w:p>
    <w:p w:rsidR="00A20F48" w:rsidRDefault="00584B8D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7E7818">
        <w:rPr>
          <w:rFonts w:ascii="Arial" w:hAnsi="Arial" w:cs="Arial"/>
          <w:bCs w:val="0"/>
          <w:lang w:val="es-ES_tradnl"/>
        </w:rPr>
        <w:lastRenderedPageBreak/>
        <w:t>3</w:t>
      </w:r>
      <w:r w:rsidR="007E7818" w:rsidRPr="007E7818">
        <w:rPr>
          <w:rFonts w:ascii="Arial" w:hAnsi="Arial" w:cs="Arial"/>
          <w:bCs w:val="0"/>
          <w:lang w:val="es-ES_tradnl"/>
        </w:rPr>
        <w:t>)</w:t>
      </w:r>
      <w:r w:rsidR="006C15C9">
        <w:rPr>
          <w:rFonts w:ascii="Arial" w:hAnsi="Arial" w:cs="Arial"/>
          <w:b w:val="0"/>
          <w:bCs w:val="0"/>
          <w:lang w:val="es-ES_tradnl"/>
        </w:rPr>
        <w:t xml:space="preserve"> Com</w:t>
      </w:r>
      <w:r w:rsidR="00277DD0">
        <w:rPr>
          <w:rFonts w:ascii="Arial" w:hAnsi="Arial" w:cs="Arial"/>
          <w:b w:val="0"/>
          <w:bCs w:val="0"/>
          <w:lang w:val="es-ES_tradnl"/>
        </w:rPr>
        <w:t>unicar la pr</w:t>
      </w:r>
      <w:r w:rsidR="006C15C9">
        <w:rPr>
          <w:rFonts w:ascii="Arial" w:hAnsi="Arial" w:cs="Arial"/>
          <w:b w:val="0"/>
          <w:bCs w:val="0"/>
          <w:lang w:val="es-ES_tradnl"/>
        </w:rPr>
        <w:t>e</w:t>
      </w:r>
      <w:r w:rsidR="00277DD0">
        <w:rPr>
          <w:rFonts w:ascii="Arial" w:hAnsi="Arial" w:cs="Arial"/>
          <w:b w:val="0"/>
          <w:bCs w:val="0"/>
          <w:lang w:val="es-ES_tradnl"/>
        </w:rPr>
        <w:t>sen</w:t>
      </w:r>
      <w:r w:rsidR="006C15C9">
        <w:rPr>
          <w:rFonts w:ascii="Arial" w:hAnsi="Arial" w:cs="Arial"/>
          <w:b w:val="0"/>
          <w:bCs w:val="0"/>
          <w:lang w:val="es-ES_tradnl"/>
        </w:rPr>
        <w:t>te</w:t>
      </w:r>
      <w:r w:rsidR="00277DD0">
        <w:rPr>
          <w:rFonts w:ascii="Arial" w:hAnsi="Arial" w:cs="Arial"/>
          <w:b w:val="0"/>
          <w:bCs w:val="0"/>
          <w:lang w:val="es-ES_tradnl"/>
        </w:rPr>
        <w:t xml:space="preserve"> Resolución </w:t>
      </w:r>
      <w:r w:rsidR="006C15C9">
        <w:rPr>
          <w:rFonts w:ascii="Arial" w:hAnsi="Arial" w:cs="Arial"/>
          <w:b w:val="0"/>
          <w:bCs w:val="0"/>
          <w:lang w:val="es-ES_tradnl"/>
        </w:rPr>
        <w:t xml:space="preserve"> a la Contadora Delegada</w:t>
      </w:r>
      <w:r w:rsidR="00277DD0">
        <w:rPr>
          <w:rFonts w:ascii="Arial" w:hAnsi="Arial" w:cs="Arial"/>
          <w:b w:val="0"/>
          <w:bCs w:val="0"/>
          <w:lang w:val="es-ES_tradnl"/>
        </w:rPr>
        <w:t xml:space="preserve"> y</w:t>
      </w:r>
      <w:r w:rsidR="006C15C9">
        <w:rPr>
          <w:rFonts w:ascii="Arial" w:hAnsi="Arial" w:cs="Arial"/>
          <w:b w:val="0"/>
          <w:bCs w:val="0"/>
          <w:lang w:val="es-ES_tradnl"/>
        </w:rPr>
        <w:t>;-</w:t>
      </w:r>
    </w:p>
    <w:p w:rsidR="00A20F48" w:rsidRDefault="00584B8D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7E7818">
        <w:rPr>
          <w:rFonts w:ascii="Arial" w:hAnsi="Arial" w:cs="Arial"/>
          <w:bCs w:val="0"/>
          <w:lang w:val="es-ES_tradnl"/>
        </w:rPr>
        <w:t>4</w:t>
      </w:r>
      <w:r w:rsidR="007E7818" w:rsidRPr="007E7818">
        <w:rPr>
          <w:rFonts w:ascii="Arial" w:hAnsi="Arial" w:cs="Arial"/>
          <w:bCs w:val="0"/>
          <w:lang w:val="es-ES_tradnl"/>
        </w:rPr>
        <w:t>)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Devolver las actuaciones.-</w:t>
      </w:r>
    </w:p>
    <w:p w:rsidR="00E96EAE" w:rsidRDefault="00E96EAE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584B8D" w:rsidRDefault="007E781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cr</w:t>
      </w:r>
    </w:p>
    <w:sectPr w:rsidR="00584B8D" w:rsidSect="007E7818"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9D" w:rsidRDefault="00CA3F9D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98499B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CA3F9D" w:rsidRDefault="00CA3F9D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A3F9D" w:rsidRDefault="00CA3F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35756"/>
    <w:rsid w:val="000562E7"/>
    <w:rsid w:val="000E5670"/>
    <w:rsid w:val="00157D92"/>
    <w:rsid w:val="00277DD0"/>
    <w:rsid w:val="0032775F"/>
    <w:rsid w:val="00376ED4"/>
    <w:rsid w:val="003A24C5"/>
    <w:rsid w:val="003F108D"/>
    <w:rsid w:val="00422F1D"/>
    <w:rsid w:val="00584B8D"/>
    <w:rsid w:val="005C2659"/>
    <w:rsid w:val="005C2940"/>
    <w:rsid w:val="00611BB7"/>
    <w:rsid w:val="00661853"/>
    <w:rsid w:val="006C15C9"/>
    <w:rsid w:val="00737326"/>
    <w:rsid w:val="00747B67"/>
    <w:rsid w:val="007756DA"/>
    <w:rsid w:val="00782566"/>
    <w:rsid w:val="007E4D86"/>
    <w:rsid w:val="007E7818"/>
    <w:rsid w:val="00821787"/>
    <w:rsid w:val="00835B39"/>
    <w:rsid w:val="00843F0E"/>
    <w:rsid w:val="009643BF"/>
    <w:rsid w:val="00974800"/>
    <w:rsid w:val="0098499B"/>
    <w:rsid w:val="0099667D"/>
    <w:rsid w:val="009A7969"/>
    <w:rsid w:val="009D168C"/>
    <w:rsid w:val="00A20F48"/>
    <w:rsid w:val="00A355CA"/>
    <w:rsid w:val="00A56982"/>
    <w:rsid w:val="00AB3368"/>
    <w:rsid w:val="00AF6291"/>
    <w:rsid w:val="00B154C1"/>
    <w:rsid w:val="00C9564E"/>
    <w:rsid w:val="00CA3F9D"/>
    <w:rsid w:val="00CC1233"/>
    <w:rsid w:val="00D923E2"/>
    <w:rsid w:val="00DC2657"/>
    <w:rsid w:val="00E601D0"/>
    <w:rsid w:val="00E8248A"/>
    <w:rsid w:val="00E96EAE"/>
    <w:rsid w:val="00F01710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99B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9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99B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0E36-3CFA-4125-A81E-BACA4115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Miriam Cristina Rivero</cp:lastModifiedBy>
  <cp:revision>2</cp:revision>
  <cp:lastPrinted>2018-11-20T18:44:00Z</cp:lastPrinted>
  <dcterms:created xsi:type="dcterms:W3CDTF">2018-11-20T18:44:00Z</dcterms:created>
  <dcterms:modified xsi:type="dcterms:W3CDTF">2018-11-20T18:44:00Z</dcterms:modified>
</cp:coreProperties>
</file>