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A9" w:rsidRPr="00786EEB" w:rsidRDefault="00ED67A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572DAD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3135/18</w:t>
      </w:r>
    </w:p>
    <w:p w:rsidR="00ED67A9" w:rsidRDefault="00ED67A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D67A9" w:rsidRPr="00ED67A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7A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67A9" w:rsidRPr="00ED67A9" w:rsidRDefault="00ED67A9" w:rsidP="00ED67A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7A9" w:rsidRPr="00ED67A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7A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67A9" w:rsidRPr="00ED67A9" w:rsidRDefault="00ED67A9" w:rsidP="00ED67A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67A9" w:rsidRPr="00ED67A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67A9">
        <w:rPr>
          <w:rFonts w:ascii="Arial" w:hAnsi="Arial" w:cs="Arial"/>
          <w:b/>
          <w:sz w:val="24"/>
          <w:szCs w:val="24"/>
          <w:lang w:val="es-ES_tradnl"/>
        </w:rPr>
        <w:t>EN SESION DE FECHA 3 DE OCTUBRE DE 2018</w:t>
      </w:r>
    </w:p>
    <w:p w:rsidR="00ED67A9" w:rsidRPr="00ED67A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5469" w:rsidRPr="0015232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2329">
        <w:rPr>
          <w:rFonts w:ascii="Arial" w:hAnsi="Arial" w:cs="Arial"/>
          <w:b/>
          <w:sz w:val="24"/>
          <w:szCs w:val="24"/>
        </w:rPr>
        <w:t xml:space="preserve">(E. E. Nº </w:t>
      </w:r>
      <w:r w:rsidRPr="00ED67A9">
        <w:rPr>
          <w:rFonts w:ascii="Arial" w:hAnsi="Arial" w:cs="Arial"/>
          <w:b/>
          <w:sz w:val="24"/>
          <w:szCs w:val="24"/>
        </w:rPr>
        <w:t>2018-17-1-0004757,</w:t>
      </w:r>
      <w:r w:rsidRPr="0015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52329">
        <w:rPr>
          <w:rFonts w:ascii="Arial" w:hAnsi="Arial" w:cs="Arial"/>
          <w:b/>
          <w:sz w:val="24"/>
          <w:szCs w:val="24"/>
        </w:rPr>
        <w:t>Ent</w:t>
      </w:r>
      <w:proofErr w:type="spellEnd"/>
      <w:r w:rsidRPr="00152329">
        <w:rPr>
          <w:rFonts w:ascii="Arial" w:hAnsi="Arial" w:cs="Arial"/>
          <w:b/>
          <w:sz w:val="24"/>
          <w:szCs w:val="24"/>
        </w:rPr>
        <w:t>. N°</w:t>
      </w:r>
      <w:r w:rsidR="00572DAD">
        <w:rPr>
          <w:rFonts w:ascii="Arial" w:hAnsi="Arial" w:cs="Arial"/>
          <w:b/>
          <w:sz w:val="24"/>
          <w:szCs w:val="24"/>
        </w:rPr>
        <w:t xml:space="preserve"> </w:t>
      </w:r>
      <w:r w:rsidRPr="00152329">
        <w:rPr>
          <w:rFonts w:ascii="Arial" w:hAnsi="Arial" w:cs="Arial"/>
          <w:b/>
          <w:sz w:val="24"/>
          <w:szCs w:val="24"/>
        </w:rPr>
        <w:t>451</w:t>
      </w:r>
      <w:r w:rsidR="00524DB6" w:rsidRPr="00152329">
        <w:rPr>
          <w:rFonts w:ascii="Arial" w:hAnsi="Arial" w:cs="Arial"/>
          <w:b/>
          <w:sz w:val="24"/>
          <w:szCs w:val="24"/>
        </w:rPr>
        <w:t>4</w:t>
      </w:r>
      <w:r w:rsidRPr="00152329">
        <w:rPr>
          <w:rFonts w:ascii="Arial" w:hAnsi="Arial" w:cs="Arial"/>
          <w:b/>
          <w:sz w:val="24"/>
          <w:szCs w:val="24"/>
        </w:rPr>
        <w:t>/18)</w:t>
      </w:r>
    </w:p>
    <w:p w:rsidR="00ED67A9" w:rsidRPr="00152329" w:rsidRDefault="00ED67A9" w:rsidP="00ED67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4F9" w:rsidRPr="006904F9" w:rsidRDefault="006904F9" w:rsidP="00ED67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ED67A9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</w:t>
      </w:r>
      <w:r w:rsidR="004B107C">
        <w:rPr>
          <w:rFonts w:ascii="Arial" w:hAnsi="Arial" w:cs="Arial"/>
          <w:sz w:val="24"/>
          <w:szCs w:val="24"/>
        </w:rPr>
        <w:t>el Instituto Nacional de Colonización (INC),</w:t>
      </w:r>
      <w:r w:rsidRPr="006904F9">
        <w:rPr>
          <w:rFonts w:ascii="Arial" w:hAnsi="Arial" w:cs="Arial"/>
          <w:sz w:val="24"/>
          <w:szCs w:val="24"/>
        </w:rPr>
        <w:t xml:space="preserve"> relacionados con la </w:t>
      </w:r>
      <w:r w:rsidR="00D60992">
        <w:rPr>
          <w:rFonts w:ascii="Arial" w:hAnsi="Arial" w:cs="Arial"/>
          <w:sz w:val="24"/>
          <w:szCs w:val="24"/>
        </w:rPr>
        <w:t>observación formulada</w:t>
      </w:r>
      <w:r w:rsidRPr="006904F9">
        <w:rPr>
          <w:rFonts w:ascii="Arial" w:hAnsi="Arial" w:cs="Arial"/>
          <w:sz w:val="24"/>
          <w:szCs w:val="24"/>
        </w:rPr>
        <w:t xml:space="preserve">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Operativo, </w:t>
      </w:r>
      <w:r w:rsidR="008727C4">
        <w:rPr>
          <w:rFonts w:ascii="Arial" w:hAnsi="Arial" w:cs="Arial"/>
          <w:sz w:val="24"/>
          <w:szCs w:val="24"/>
        </w:rPr>
        <w:t>de Operaciones Financieras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 w:rsidR="00D60992">
        <w:rPr>
          <w:rFonts w:ascii="Arial" w:hAnsi="Arial" w:cs="Arial"/>
          <w:sz w:val="24"/>
          <w:szCs w:val="24"/>
        </w:rPr>
        <w:t>9</w:t>
      </w:r>
      <w:r w:rsidR="00572DAD">
        <w:rPr>
          <w:rFonts w:ascii="Arial" w:hAnsi="Arial" w:cs="Arial"/>
          <w:sz w:val="24"/>
          <w:szCs w:val="24"/>
        </w:rPr>
        <w:t>;</w:t>
      </w:r>
    </w:p>
    <w:p w:rsidR="00AD3854" w:rsidRPr="005F57C6" w:rsidRDefault="006904F9" w:rsidP="00ED67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</w:t>
      </w:r>
      <w:r w:rsidR="004B107C" w:rsidRPr="006904F9">
        <w:rPr>
          <w:rFonts w:ascii="Arial" w:hAnsi="Arial" w:cs="Arial"/>
          <w:b/>
          <w:sz w:val="24"/>
          <w:szCs w:val="24"/>
        </w:rPr>
        <w:t>:</w:t>
      </w:r>
      <w:r w:rsidR="004B107C" w:rsidRPr="006904F9">
        <w:rPr>
          <w:rFonts w:ascii="Arial" w:hAnsi="Arial" w:cs="Arial"/>
          <w:sz w:val="24"/>
          <w:szCs w:val="24"/>
        </w:rPr>
        <w:t xml:space="preserve"> </w:t>
      </w:r>
      <w:r w:rsidR="004B107C" w:rsidRPr="004B107C">
        <w:rPr>
          <w:rFonts w:ascii="Arial" w:hAnsi="Arial" w:cs="Arial"/>
          <w:b/>
          <w:sz w:val="24"/>
          <w:szCs w:val="24"/>
        </w:rPr>
        <w:t>1</w:t>
      </w:r>
      <w:r w:rsidRPr="006904F9">
        <w:rPr>
          <w:rFonts w:ascii="Arial" w:hAnsi="Arial" w:cs="Arial"/>
          <w:b/>
          <w:sz w:val="24"/>
          <w:szCs w:val="24"/>
        </w:rPr>
        <w:t>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</w:rPr>
        <w:t xml:space="preserve">ste Tribunal emitió con fecha </w:t>
      </w:r>
      <w:r w:rsidR="00D60992">
        <w:rPr>
          <w:rFonts w:ascii="Arial" w:hAnsi="Arial" w:cs="Arial"/>
          <w:sz w:val="24"/>
          <w:szCs w:val="24"/>
        </w:rPr>
        <w:t>22 de agosto de 2018</w:t>
      </w:r>
      <w:r w:rsidRPr="006904F9">
        <w:rPr>
          <w:rFonts w:ascii="Arial" w:hAnsi="Arial" w:cs="Arial"/>
          <w:sz w:val="24"/>
          <w:szCs w:val="24"/>
        </w:rPr>
        <w:t xml:space="preserve"> su Dictamen Constitucional sobre el Proyecto de Presupuesto para el Ejercicio </w:t>
      </w:r>
      <w:r>
        <w:rPr>
          <w:rFonts w:ascii="Arial" w:hAnsi="Arial" w:cs="Arial"/>
          <w:sz w:val="24"/>
          <w:szCs w:val="24"/>
        </w:rPr>
        <w:t>201</w:t>
      </w:r>
      <w:r w:rsidR="00D60992">
        <w:rPr>
          <w:rFonts w:ascii="Arial" w:hAnsi="Arial" w:cs="Arial"/>
          <w:sz w:val="24"/>
          <w:szCs w:val="24"/>
        </w:rPr>
        <w:t xml:space="preserve">9 </w:t>
      </w:r>
      <w:r w:rsidR="004B107C">
        <w:rPr>
          <w:rFonts w:ascii="Arial" w:hAnsi="Arial" w:cs="Arial"/>
          <w:sz w:val="24"/>
          <w:szCs w:val="24"/>
        </w:rPr>
        <w:t>del Instituto Nacional de Colonización</w:t>
      </w:r>
      <w:r w:rsidRPr="006904F9">
        <w:rPr>
          <w:rFonts w:ascii="Arial" w:hAnsi="Arial" w:cs="Arial"/>
          <w:sz w:val="24"/>
          <w:szCs w:val="24"/>
        </w:rPr>
        <w:t xml:space="preserve">, formulando la </w:t>
      </w:r>
      <w:r w:rsidR="004B107C" w:rsidRPr="006904F9">
        <w:rPr>
          <w:rFonts w:ascii="Arial" w:hAnsi="Arial" w:cs="Arial"/>
          <w:sz w:val="24"/>
          <w:szCs w:val="24"/>
        </w:rPr>
        <w:t>observaci</w:t>
      </w:r>
      <w:r w:rsidR="007962D0">
        <w:rPr>
          <w:rFonts w:ascii="Arial" w:hAnsi="Arial" w:cs="Arial"/>
          <w:sz w:val="24"/>
          <w:szCs w:val="24"/>
        </w:rPr>
        <w:t>ón</w:t>
      </w:r>
      <w:r w:rsidR="00BD2E8B">
        <w:rPr>
          <w:rFonts w:ascii="Arial" w:hAnsi="Arial" w:cs="Arial"/>
          <w:sz w:val="24"/>
          <w:szCs w:val="24"/>
        </w:rPr>
        <w:t xml:space="preserve"> a lo expresado en el numeral 2.13) del Dictamen</w:t>
      </w:r>
      <w:r w:rsidR="007962D0">
        <w:rPr>
          <w:rFonts w:ascii="Arial" w:hAnsi="Arial" w:cs="Arial"/>
          <w:sz w:val="24"/>
          <w:szCs w:val="24"/>
        </w:rPr>
        <w:t xml:space="preserve">: </w:t>
      </w:r>
      <w:r w:rsidR="00BD2E8B">
        <w:rPr>
          <w:rFonts w:ascii="Arial" w:hAnsi="Arial" w:cs="Arial"/>
          <w:sz w:val="24"/>
          <w:szCs w:val="24"/>
        </w:rPr>
        <w:t>“R</w:t>
      </w:r>
      <w:r w:rsidR="007962D0">
        <w:rPr>
          <w:rFonts w:ascii="Arial" w:hAnsi="Arial" w:cs="Arial"/>
          <w:sz w:val="24"/>
          <w:szCs w:val="24"/>
        </w:rPr>
        <w:t xml:space="preserve">especto al cumplimiento de lo previsto en la Ordenanza Nº 88 de este Tribunal, se constató que a la fecha (etapa de </w:t>
      </w:r>
      <w:proofErr w:type="spellStart"/>
      <w:r w:rsidR="007962D0">
        <w:rPr>
          <w:rFonts w:ascii="Arial" w:hAnsi="Arial" w:cs="Arial"/>
          <w:sz w:val="24"/>
          <w:szCs w:val="24"/>
        </w:rPr>
        <w:t>preinversión</w:t>
      </w:r>
      <w:proofErr w:type="spellEnd"/>
      <w:r w:rsidR="007962D0">
        <w:rPr>
          <w:rFonts w:ascii="Arial" w:hAnsi="Arial" w:cs="Arial"/>
          <w:sz w:val="24"/>
          <w:szCs w:val="24"/>
        </w:rPr>
        <w:t>) y debido a modificaciones solicitadas por el SNIP, tres de los citados proyectos de inversión no cuentan con informe de  Conformidad Técnica (CT) para el Ejercicio 2019</w:t>
      </w:r>
      <w:r w:rsidR="00AE0424">
        <w:rPr>
          <w:rFonts w:ascii="Arial" w:hAnsi="Arial" w:cs="Arial"/>
          <w:sz w:val="24"/>
          <w:szCs w:val="24"/>
        </w:rPr>
        <w:t>;</w:t>
      </w:r>
      <w:r w:rsidR="00BD2E8B">
        <w:rPr>
          <w:rFonts w:ascii="Arial" w:hAnsi="Arial" w:cs="Arial"/>
          <w:sz w:val="24"/>
          <w:szCs w:val="24"/>
        </w:rPr>
        <w:t>”</w:t>
      </w:r>
    </w:p>
    <w:p w:rsidR="00D241FE" w:rsidRDefault="006904F9" w:rsidP="00ED67A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2)</w:t>
      </w:r>
      <w:r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99199B">
        <w:rPr>
          <w:rFonts w:ascii="Arial" w:hAnsi="Arial" w:cs="Arial"/>
          <w:sz w:val="24"/>
          <w:szCs w:val="24"/>
        </w:rPr>
        <w:t>, el INC</w:t>
      </w:r>
      <w:r w:rsidR="007962D0">
        <w:rPr>
          <w:rFonts w:ascii="Arial" w:hAnsi="Arial" w:cs="Arial"/>
          <w:sz w:val="24"/>
          <w:szCs w:val="24"/>
        </w:rPr>
        <w:t xml:space="preserve"> remite la Resolución Nº </w:t>
      </w:r>
      <w:r w:rsidR="004B107C">
        <w:rPr>
          <w:rFonts w:ascii="Arial" w:hAnsi="Arial" w:cs="Arial"/>
          <w:sz w:val="24"/>
          <w:szCs w:val="24"/>
        </w:rPr>
        <w:t xml:space="preserve">8 Acta Nº </w:t>
      </w:r>
      <w:r w:rsidR="007962D0">
        <w:rPr>
          <w:rFonts w:ascii="Arial" w:hAnsi="Arial" w:cs="Arial"/>
          <w:sz w:val="24"/>
          <w:szCs w:val="24"/>
        </w:rPr>
        <w:t>5425</w:t>
      </w:r>
      <w:r w:rsidR="0099199B">
        <w:rPr>
          <w:rFonts w:ascii="Arial" w:hAnsi="Arial" w:cs="Arial"/>
          <w:sz w:val="24"/>
          <w:szCs w:val="24"/>
        </w:rPr>
        <w:t xml:space="preserve">, de fecha </w:t>
      </w:r>
      <w:r w:rsidR="007962D0">
        <w:rPr>
          <w:rFonts w:ascii="Arial" w:hAnsi="Arial" w:cs="Arial"/>
          <w:sz w:val="24"/>
          <w:szCs w:val="24"/>
        </w:rPr>
        <w:t>12</w:t>
      </w:r>
      <w:r w:rsidR="0099199B">
        <w:rPr>
          <w:rFonts w:ascii="Arial" w:hAnsi="Arial" w:cs="Arial"/>
          <w:sz w:val="24"/>
          <w:szCs w:val="24"/>
        </w:rPr>
        <w:t xml:space="preserve"> de setiembre de 201</w:t>
      </w:r>
      <w:r w:rsidR="007962D0">
        <w:rPr>
          <w:rFonts w:ascii="Arial" w:hAnsi="Arial" w:cs="Arial"/>
          <w:sz w:val="24"/>
          <w:szCs w:val="24"/>
        </w:rPr>
        <w:t>8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7962D0">
        <w:rPr>
          <w:rFonts w:ascii="Arial" w:hAnsi="Arial" w:cs="Arial"/>
          <w:sz w:val="24"/>
          <w:szCs w:val="24"/>
        </w:rPr>
        <w:t xml:space="preserve">por la cual se resuelve la comunicación </w:t>
      </w:r>
      <w:r w:rsidR="00BD2E8B">
        <w:rPr>
          <w:rFonts w:ascii="Arial" w:hAnsi="Arial" w:cs="Arial"/>
          <w:sz w:val="24"/>
          <w:szCs w:val="24"/>
        </w:rPr>
        <w:t xml:space="preserve">de la Conformidad Técnica de la totalidad de los proyectos de inversión 2019 </w:t>
      </w:r>
      <w:r w:rsidR="007962D0">
        <w:rPr>
          <w:rFonts w:ascii="Arial" w:hAnsi="Arial" w:cs="Arial"/>
          <w:sz w:val="24"/>
          <w:szCs w:val="24"/>
        </w:rPr>
        <w:t>al Tribunal de Cuentas y a la Oficina de Planeamiento y Pr</w:t>
      </w:r>
      <w:r w:rsidR="00BD2E8B">
        <w:rPr>
          <w:rFonts w:ascii="Arial" w:hAnsi="Arial" w:cs="Arial"/>
          <w:sz w:val="24"/>
          <w:szCs w:val="24"/>
        </w:rPr>
        <w:t xml:space="preserve">esupuesto, </w:t>
      </w:r>
      <w:r w:rsidR="000801F4">
        <w:rPr>
          <w:rFonts w:ascii="Arial" w:hAnsi="Arial" w:cs="Arial"/>
          <w:sz w:val="24"/>
          <w:szCs w:val="24"/>
        </w:rPr>
        <w:t>incorporando un detalle de los proyectos de inversión po</w:t>
      </w:r>
      <w:r w:rsidR="00572DAD">
        <w:rPr>
          <w:rFonts w:ascii="Arial" w:hAnsi="Arial" w:cs="Arial"/>
          <w:sz w:val="24"/>
          <w:szCs w:val="24"/>
        </w:rPr>
        <w:t>r número de identificación SNIP;</w:t>
      </w:r>
    </w:p>
    <w:p w:rsidR="003417DD" w:rsidRPr="0052152D" w:rsidRDefault="006904F9" w:rsidP="00ED67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CONSIDERANDO</w:t>
      </w:r>
      <w:r w:rsidRPr="0052152D">
        <w:rPr>
          <w:rFonts w:ascii="Arial" w:hAnsi="Arial" w:cs="Arial"/>
          <w:b/>
          <w:sz w:val="24"/>
          <w:szCs w:val="24"/>
        </w:rPr>
        <w:t xml:space="preserve">: </w:t>
      </w:r>
      <w:r w:rsidR="003417DD" w:rsidRPr="0052152D">
        <w:rPr>
          <w:rFonts w:ascii="Arial" w:hAnsi="Arial" w:cs="Arial"/>
          <w:b/>
          <w:sz w:val="24"/>
          <w:szCs w:val="24"/>
        </w:rPr>
        <w:t>1)</w:t>
      </w:r>
      <w:r w:rsidR="003417DD" w:rsidRPr="0052152D">
        <w:rPr>
          <w:rFonts w:ascii="Arial" w:hAnsi="Arial" w:cs="Arial"/>
          <w:sz w:val="24"/>
          <w:szCs w:val="24"/>
        </w:rPr>
        <w:t xml:space="preserve"> que </w:t>
      </w:r>
      <w:r w:rsidR="00800291" w:rsidRPr="0052152D">
        <w:rPr>
          <w:rFonts w:ascii="Arial" w:hAnsi="Arial" w:cs="Arial"/>
          <w:sz w:val="24"/>
          <w:szCs w:val="24"/>
        </w:rPr>
        <w:t xml:space="preserve">conforme </w:t>
      </w:r>
      <w:r w:rsidR="00152329">
        <w:rPr>
          <w:rFonts w:ascii="Arial" w:hAnsi="Arial" w:cs="Arial"/>
          <w:sz w:val="24"/>
          <w:szCs w:val="24"/>
        </w:rPr>
        <w:t>con</w:t>
      </w:r>
      <w:r w:rsidR="00800291" w:rsidRPr="0052152D">
        <w:rPr>
          <w:rFonts w:ascii="Arial" w:hAnsi="Arial" w:cs="Arial"/>
          <w:sz w:val="24"/>
          <w:szCs w:val="24"/>
        </w:rPr>
        <w:t xml:space="preserve"> lo expresado en el </w:t>
      </w:r>
      <w:r w:rsidR="00152329">
        <w:rPr>
          <w:rFonts w:ascii="Arial" w:hAnsi="Arial" w:cs="Arial"/>
          <w:sz w:val="24"/>
          <w:szCs w:val="24"/>
        </w:rPr>
        <w:t>R</w:t>
      </w:r>
      <w:r w:rsidR="00800291" w:rsidRPr="0052152D">
        <w:rPr>
          <w:rFonts w:ascii="Arial" w:hAnsi="Arial" w:cs="Arial"/>
          <w:sz w:val="24"/>
          <w:szCs w:val="24"/>
        </w:rPr>
        <w:t>esultando 2) la INC a subsan</w:t>
      </w:r>
      <w:r w:rsidR="0052152D" w:rsidRPr="0052152D">
        <w:rPr>
          <w:rFonts w:ascii="Arial" w:hAnsi="Arial" w:cs="Arial"/>
          <w:sz w:val="24"/>
          <w:szCs w:val="24"/>
        </w:rPr>
        <w:t>a</w:t>
      </w:r>
      <w:r w:rsidR="0052152D">
        <w:rPr>
          <w:rFonts w:ascii="Arial" w:hAnsi="Arial" w:cs="Arial"/>
          <w:sz w:val="24"/>
          <w:szCs w:val="24"/>
        </w:rPr>
        <w:t>do</w:t>
      </w:r>
      <w:r w:rsidR="00800291" w:rsidRPr="0052152D">
        <w:rPr>
          <w:rFonts w:ascii="Arial" w:hAnsi="Arial" w:cs="Arial"/>
          <w:sz w:val="24"/>
          <w:szCs w:val="24"/>
        </w:rPr>
        <w:t xml:space="preserve"> la observación formulada por este </w:t>
      </w:r>
      <w:r w:rsidR="0052152D" w:rsidRPr="0052152D">
        <w:rPr>
          <w:rFonts w:ascii="Arial" w:hAnsi="Arial" w:cs="Arial"/>
          <w:sz w:val="24"/>
          <w:szCs w:val="24"/>
        </w:rPr>
        <w:t>T</w:t>
      </w:r>
      <w:r w:rsidR="00800291" w:rsidRPr="0052152D">
        <w:rPr>
          <w:rFonts w:ascii="Arial" w:hAnsi="Arial" w:cs="Arial"/>
          <w:sz w:val="24"/>
          <w:szCs w:val="24"/>
        </w:rPr>
        <w:t>ribu</w:t>
      </w:r>
      <w:r w:rsidR="0052152D" w:rsidRPr="0052152D">
        <w:rPr>
          <w:rFonts w:ascii="Arial" w:hAnsi="Arial" w:cs="Arial"/>
          <w:sz w:val="24"/>
          <w:szCs w:val="24"/>
        </w:rPr>
        <w:t>n</w:t>
      </w:r>
      <w:r w:rsidR="00800291" w:rsidRPr="0052152D">
        <w:rPr>
          <w:rFonts w:ascii="Arial" w:hAnsi="Arial" w:cs="Arial"/>
          <w:sz w:val="24"/>
          <w:szCs w:val="24"/>
        </w:rPr>
        <w:t>a</w:t>
      </w:r>
      <w:r w:rsidR="0052152D" w:rsidRPr="0052152D">
        <w:rPr>
          <w:rFonts w:ascii="Arial" w:hAnsi="Arial" w:cs="Arial"/>
          <w:sz w:val="24"/>
          <w:szCs w:val="24"/>
        </w:rPr>
        <w:t>l</w:t>
      </w:r>
      <w:r w:rsidR="00800291" w:rsidRPr="0052152D">
        <w:rPr>
          <w:rFonts w:ascii="Arial" w:hAnsi="Arial" w:cs="Arial"/>
          <w:sz w:val="24"/>
          <w:szCs w:val="24"/>
        </w:rPr>
        <w:t xml:space="preserve"> </w:t>
      </w:r>
      <w:r w:rsidR="003417DD" w:rsidRPr="0052152D">
        <w:rPr>
          <w:rFonts w:ascii="Arial" w:hAnsi="Arial" w:cs="Arial"/>
          <w:sz w:val="24"/>
          <w:szCs w:val="24"/>
        </w:rPr>
        <w:t xml:space="preserve">al </w:t>
      </w:r>
      <w:r w:rsidR="00152329">
        <w:rPr>
          <w:rFonts w:ascii="Arial" w:hAnsi="Arial" w:cs="Arial"/>
          <w:sz w:val="24"/>
          <w:szCs w:val="24"/>
        </w:rPr>
        <w:t>P</w:t>
      </w:r>
      <w:r w:rsidR="003417DD" w:rsidRPr="0052152D">
        <w:rPr>
          <w:rFonts w:ascii="Arial" w:hAnsi="Arial" w:cs="Arial"/>
          <w:sz w:val="24"/>
          <w:szCs w:val="24"/>
        </w:rPr>
        <w:t xml:space="preserve">royecto de </w:t>
      </w:r>
      <w:r w:rsidR="00152329">
        <w:rPr>
          <w:rFonts w:ascii="Arial" w:hAnsi="Arial" w:cs="Arial"/>
          <w:sz w:val="24"/>
          <w:szCs w:val="24"/>
        </w:rPr>
        <w:t>P</w:t>
      </w:r>
      <w:r w:rsidR="003417DD" w:rsidRPr="0052152D">
        <w:rPr>
          <w:rFonts w:ascii="Arial" w:hAnsi="Arial" w:cs="Arial"/>
          <w:sz w:val="24"/>
          <w:szCs w:val="24"/>
        </w:rPr>
        <w:t>resupuesto, establecida en el numeral 2.13) de su Dictamen;</w:t>
      </w:r>
    </w:p>
    <w:p w:rsidR="00ED67A9" w:rsidRDefault="0052152D" w:rsidP="00ED67A9">
      <w:pPr>
        <w:tabs>
          <w:tab w:val="left" w:pos="1843"/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FC2EEE" w:rsidRPr="00222A78">
        <w:rPr>
          <w:rFonts w:ascii="Arial" w:hAnsi="Arial" w:cs="Arial"/>
          <w:b/>
          <w:sz w:val="24"/>
          <w:szCs w:val="24"/>
        </w:rPr>
        <w:t>)</w:t>
      </w:r>
      <w:r w:rsidR="00FC2EEE"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sz w:val="24"/>
          <w:szCs w:val="24"/>
        </w:rPr>
        <w:t xml:space="preserve">que no obstante ello, </w:t>
      </w:r>
      <w:r w:rsidR="00D848CD">
        <w:rPr>
          <w:rFonts w:ascii="Arial" w:hAnsi="Arial" w:cs="Arial"/>
          <w:sz w:val="24"/>
          <w:szCs w:val="24"/>
        </w:rPr>
        <w:t>se mantienen en los mismos términos l</w:t>
      </w:r>
      <w:r w:rsidR="00723BAD">
        <w:rPr>
          <w:rFonts w:ascii="Arial" w:hAnsi="Arial" w:cs="Arial"/>
          <w:sz w:val="24"/>
          <w:szCs w:val="24"/>
        </w:rPr>
        <w:t xml:space="preserve">o mencionado </w:t>
      </w:r>
      <w:r w:rsidR="00D848CD">
        <w:rPr>
          <w:rFonts w:ascii="Arial" w:hAnsi="Arial" w:cs="Arial"/>
          <w:sz w:val="24"/>
          <w:szCs w:val="24"/>
        </w:rPr>
        <w:t xml:space="preserve">por este Tribunal, </w:t>
      </w:r>
      <w:r w:rsidR="00AC31FE">
        <w:rPr>
          <w:rFonts w:ascii="Arial" w:hAnsi="Arial" w:cs="Arial"/>
          <w:sz w:val="24"/>
          <w:szCs w:val="24"/>
        </w:rPr>
        <w:t xml:space="preserve">en los numerales </w:t>
      </w:r>
      <w:r w:rsidR="0099199B">
        <w:rPr>
          <w:rFonts w:ascii="Arial" w:hAnsi="Arial" w:cs="Arial"/>
          <w:sz w:val="24"/>
          <w:szCs w:val="24"/>
        </w:rPr>
        <w:t>2</w:t>
      </w:r>
      <w:r w:rsidR="00AC31FE" w:rsidRPr="00B506FB">
        <w:rPr>
          <w:rFonts w:ascii="Arial" w:hAnsi="Arial" w:cs="Arial"/>
          <w:sz w:val="24"/>
          <w:szCs w:val="24"/>
        </w:rPr>
        <w:t>.4)</w:t>
      </w:r>
      <w:r w:rsidR="000801F4">
        <w:rPr>
          <w:rFonts w:ascii="Arial" w:hAnsi="Arial" w:cs="Arial"/>
          <w:sz w:val="24"/>
          <w:szCs w:val="24"/>
        </w:rPr>
        <w:t xml:space="preserve"> a </w:t>
      </w:r>
      <w:r w:rsidR="00AE1A69">
        <w:rPr>
          <w:rFonts w:ascii="Arial" w:hAnsi="Arial" w:cs="Arial"/>
          <w:sz w:val="24"/>
          <w:szCs w:val="24"/>
        </w:rPr>
        <w:t>2.12</w:t>
      </w:r>
      <w:proofErr w:type="gramStart"/>
      <w:r w:rsidR="00AE1A69">
        <w:rPr>
          <w:rFonts w:ascii="Arial" w:hAnsi="Arial" w:cs="Arial"/>
          <w:sz w:val="24"/>
          <w:szCs w:val="24"/>
        </w:rPr>
        <w:t>),</w:t>
      </w:r>
      <w:proofErr w:type="gramEnd"/>
      <w:r w:rsidR="00AE1A69">
        <w:rPr>
          <w:rFonts w:ascii="Arial" w:hAnsi="Arial" w:cs="Arial"/>
          <w:sz w:val="24"/>
          <w:szCs w:val="24"/>
        </w:rPr>
        <w:t>2.14) y 2.15) de su Dictamen;</w:t>
      </w:r>
    </w:p>
    <w:p w:rsidR="006904F9" w:rsidRPr="00F31D1E" w:rsidRDefault="0052152D" w:rsidP="00ED67A9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C2EEE" w:rsidRPr="00FC2EEE">
        <w:rPr>
          <w:rFonts w:ascii="Arial" w:hAnsi="Arial" w:cs="Arial"/>
          <w:b/>
          <w:sz w:val="24"/>
          <w:szCs w:val="24"/>
        </w:rPr>
        <w:t>)</w:t>
      </w:r>
      <w:r w:rsidR="00FC2EEE">
        <w:rPr>
          <w:rFonts w:ascii="Arial" w:hAnsi="Arial" w:cs="Arial"/>
          <w:sz w:val="24"/>
          <w:szCs w:val="24"/>
        </w:rPr>
        <w:t xml:space="preserve"> </w:t>
      </w:r>
      <w:r w:rsidR="006904F9" w:rsidRPr="00F31D1E">
        <w:rPr>
          <w:rFonts w:ascii="Arial" w:hAnsi="Arial" w:cs="Arial"/>
          <w:sz w:val="24"/>
          <w:szCs w:val="24"/>
        </w:rPr>
        <w:t xml:space="preserve">que de acuerdo </w:t>
      </w:r>
      <w:r w:rsidR="00AE1A69">
        <w:rPr>
          <w:rFonts w:ascii="Arial" w:hAnsi="Arial" w:cs="Arial"/>
          <w:sz w:val="24"/>
          <w:szCs w:val="24"/>
        </w:rPr>
        <w:t>con</w:t>
      </w:r>
      <w:r w:rsidR="006904F9" w:rsidRPr="00F31D1E">
        <w:rPr>
          <w:rFonts w:ascii="Arial" w:hAnsi="Arial" w:cs="Arial"/>
          <w:sz w:val="24"/>
          <w:szCs w:val="24"/>
        </w:rPr>
        <w:t xml:space="preserve"> la normativa constitucional vigente el Directorio debe tener presente que luego de aprobado el presupuesto no </w:t>
      </w:r>
      <w:r w:rsidR="00D241FE">
        <w:rPr>
          <w:rFonts w:ascii="Arial" w:hAnsi="Arial" w:cs="Arial"/>
          <w:sz w:val="24"/>
          <w:szCs w:val="24"/>
        </w:rPr>
        <w:t>admite</w:t>
      </w:r>
      <w:r w:rsidR="006904F9" w:rsidRPr="00F31D1E">
        <w:rPr>
          <w:rFonts w:ascii="Arial" w:hAnsi="Arial" w:cs="Arial"/>
          <w:sz w:val="24"/>
          <w:szCs w:val="24"/>
        </w:rPr>
        <w:t xml:space="preserve"> modifica</w:t>
      </w:r>
      <w:r w:rsidR="00D241FE">
        <w:rPr>
          <w:rFonts w:ascii="Arial" w:hAnsi="Arial" w:cs="Arial"/>
          <w:sz w:val="24"/>
          <w:szCs w:val="24"/>
        </w:rPr>
        <w:t xml:space="preserve">ción </w:t>
      </w:r>
      <w:r w:rsidR="006904F9" w:rsidRPr="00F31D1E">
        <w:rPr>
          <w:rFonts w:ascii="Arial" w:hAnsi="Arial" w:cs="Arial"/>
          <w:sz w:val="24"/>
          <w:szCs w:val="24"/>
        </w:rPr>
        <w:t>hasta l</w:t>
      </w:r>
      <w:r w:rsidR="00572DAD">
        <w:rPr>
          <w:rFonts w:ascii="Arial" w:hAnsi="Arial" w:cs="Arial"/>
          <w:sz w:val="24"/>
          <w:szCs w:val="24"/>
        </w:rPr>
        <w:t>a nueva instancia presupuestal;</w:t>
      </w:r>
    </w:p>
    <w:p w:rsidR="006904F9" w:rsidRDefault="006904F9" w:rsidP="00ED67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41FE">
        <w:rPr>
          <w:rFonts w:ascii="Arial" w:hAnsi="Arial" w:cs="Arial"/>
          <w:b/>
          <w:sz w:val="24"/>
          <w:szCs w:val="24"/>
        </w:rPr>
        <w:t>ATENTO</w:t>
      </w:r>
      <w:r w:rsidR="00ED67A9">
        <w:rPr>
          <w:rFonts w:ascii="Arial" w:hAnsi="Arial" w:cs="Arial"/>
          <w:b/>
          <w:sz w:val="24"/>
          <w:szCs w:val="24"/>
        </w:rPr>
        <w:t>:</w:t>
      </w:r>
      <w:r w:rsidRPr="00FD126E">
        <w:rPr>
          <w:rFonts w:ascii="Arial" w:hAnsi="Arial" w:cs="Arial"/>
          <w:sz w:val="24"/>
          <w:szCs w:val="24"/>
        </w:rPr>
        <w:t xml:space="preserve"> 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 xml:space="preserve">expresado y a lo dispuesto por el Artículo 221 de las Constitución de la </w:t>
      </w:r>
      <w:r w:rsidR="00942AC5">
        <w:rPr>
          <w:rFonts w:ascii="Arial" w:hAnsi="Arial" w:cs="Arial"/>
          <w:sz w:val="24"/>
          <w:szCs w:val="24"/>
        </w:rPr>
        <w:t>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F31D1E" w:rsidRDefault="006904F9" w:rsidP="00ED67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ED67A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 obser</w:t>
      </w:r>
      <w:r w:rsidR="000801F4">
        <w:rPr>
          <w:rFonts w:ascii="Arial" w:hAnsi="Arial" w:cs="Arial"/>
          <w:sz w:val="24"/>
          <w:szCs w:val="24"/>
        </w:rPr>
        <w:t>vación formulada</w:t>
      </w:r>
      <w:r w:rsidR="00F31D1E" w:rsidRPr="00FD126E">
        <w:rPr>
          <w:rFonts w:ascii="Arial" w:hAnsi="Arial" w:cs="Arial"/>
          <w:sz w:val="24"/>
          <w:szCs w:val="24"/>
        </w:rPr>
        <w:t xml:space="preserve"> con fecha </w:t>
      </w:r>
      <w:r w:rsidR="000801F4">
        <w:rPr>
          <w:rFonts w:ascii="Arial" w:hAnsi="Arial" w:cs="Arial"/>
          <w:sz w:val="24"/>
          <w:szCs w:val="24"/>
        </w:rPr>
        <w:t xml:space="preserve">22 </w:t>
      </w:r>
      <w:r w:rsidRPr="00FD126E">
        <w:rPr>
          <w:rFonts w:ascii="Arial" w:hAnsi="Arial" w:cs="Arial"/>
          <w:sz w:val="24"/>
          <w:szCs w:val="24"/>
        </w:rPr>
        <w:t>de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>agosto de 201</w:t>
      </w:r>
      <w:r w:rsidR="000801F4">
        <w:rPr>
          <w:rFonts w:ascii="Arial" w:hAnsi="Arial" w:cs="Arial"/>
          <w:sz w:val="24"/>
          <w:szCs w:val="24"/>
        </w:rPr>
        <w:t>8</w:t>
      </w:r>
      <w:r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</w:t>
      </w:r>
      <w:r w:rsidR="00D241FE">
        <w:rPr>
          <w:rFonts w:ascii="Arial" w:hAnsi="Arial" w:cs="Arial"/>
          <w:sz w:val="24"/>
          <w:szCs w:val="24"/>
        </w:rPr>
        <w:t>para e</w:t>
      </w:r>
      <w:r w:rsidRPr="00FD126E">
        <w:rPr>
          <w:rFonts w:ascii="Arial" w:hAnsi="Arial" w:cs="Arial"/>
          <w:sz w:val="24"/>
          <w:szCs w:val="24"/>
        </w:rPr>
        <w:t xml:space="preserve">l </w:t>
      </w:r>
      <w:r w:rsidR="00723BAD">
        <w:rPr>
          <w:rFonts w:ascii="Arial" w:hAnsi="Arial" w:cs="Arial"/>
          <w:sz w:val="24"/>
          <w:szCs w:val="24"/>
        </w:rPr>
        <w:t>Ejercicio 201</w:t>
      </w:r>
      <w:r w:rsidR="000801F4">
        <w:rPr>
          <w:rFonts w:ascii="Arial" w:hAnsi="Arial" w:cs="Arial"/>
          <w:sz w:val="24"/>
          <w:szCs w:val="24"/>
        </w:rPr>
        <w:t>9, establecida en el</w:t>
      </w:r>
      <w:r w:rsidR="00723BAD">
        <w:rPr>
          <w:rFonts w:ascii="Arial" w:hAnsi="Arial" w:cs="Arial"/>
          <w:sz w:val="24"/>
          <w:szCs w:val="24"/>
        </w:rPr>
        <w:t xml:space="preserve"> </w:t>
      </w:r>
      <w:r w:rsidR="00F31D1E" w:rsidRPr="00FD126E">
        <w:rPr>
          <w:rFonts w:ascii="Arial" w:hAnsi="Arial" w:cs="Arial"/>
          <w:sz w:val="24"/>
          <w:szCs w:val="24"/>
        </w:rPr>
        <w:t>numeral</w:t>
      </w:r>
      <w:r w:rsidR="000801F4">
        <w:rPr>
          <w:rFonts w:ascii="Arial" w:hAnsi="Arial" w:cs="Arial"/>
          <w:sz w:val="24"/>
          <w:szCs w:val="24"/>
        </w:rPr>
        <w:t xml:space="preserve"> 2.13</w:t>
      </w:r>
      <w:r w:rsidR="00D241FE">
        <w:rPr>
          <w:rFonts w:ascii="Arial" w:hAnsi="Arial" w:cs="Arial"/>
          <w:sz w:val="24"/>
          <w:szCs w:val="24"/>
        </w:rPr>
        <w:t>)</w:t>
      </w:r>
      <w:r w:rsidR="00572DAD">
        <w:rPr>
          <w:rFonts w:ascii="Arial" w:hAnsi="Arial" w:cs="Arial"/>
          <w:sz w:val="24"/>
          <w:szCs w:val="24"/>
        </w:rPr>
        <w:t xml:space="preserve"> de su Dictamen;</w:t>
      </w:r>
    </w:p>
    <w:p w:rsidR="006904F9" w:rsidRPr="00723BAD" w:rsidRDefault="006904F9" w:rsidP="00ED67A9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FA38EA" w:rsidRPr="00723BAD">
        <w:rPr>
          <w:rFonts w:ascii="Arial" w:hAnsi="Arial" w:cs="Arial"/>
          <w:sz w:val="24"/>
          <w:szCs w:val="24"/>
        </w:rPr>
        <w:t xml:space="preserve"> lo expres</w:t>
      </w:r>
      <w:r w:rsidR="00AE1A69">
        <w:rPr>
          <w:rFonts w:ascii="Arial" w:hAnsi="Arial" w:cs="Arial"/>
          <w:sz w:val="24"/>
          <w:szCs w:val="24"/>
        </w:rPr>
        <w:t xml:space="preserve">ado en </w:t>
      </w:r>
      <w:r w:rsidR="00FA38EA" w:rsidRPr="00723BAD">
        <w:rPr>
          <w:rFonts w:ascii="Arial" w:hAnsi="Arial" w:cs="Arial"/>
          <w:sz w:val="24"/>
          <w:szCs w:val="24"/>
        </w:rPr>
        <w:t>l</w:t>
      </w:r>
      <w:r w:rsidR="00AE1A69">
        <w:rPr>
          <w:rFonts w:ascii="Arial" w:hAnsi="Arial" w:cs="Arial"/>
          <w:sz w:val="24"/>
          <w:szCs w:val="24"/>
        </w:rPr>
        <w:t>os</w:t>
      </w:r>
      <w:r w:rsidR="00FA38EA" w:rsidRPr="00723BAD">
        <w:rPr>
          <w:rFonts w:ascii="Arial" w:hAnsi="Arial" w:cs="Arial"/>
          <w:sz w:val="24"/>
          <w:szCs w:val="24"/>
        </w:rPr>
        <w:t xml:space="preserve"> Considerando</w:t>
      </w:r>
      <w:r w:rsidR="00AE1A69">
        <w:rPr>
          <w:rFonts w:ascii="Arial" w:hAnsi="Arial" w:cs="Arial"/>
          <w:sz w:val="24"/>
          <w:szCs w:val="24"/>
        </w:rPr>
        <w:t>s</w:t>
      </w:r>
      <w:r w:rsidR="00FA38EA" w:rsidRPr="00723BAD">
        <w:rPr>
          <w:rFonts w:ascii="Arial" w:hAnsi="Arial" w:cs="Arial"/>
          <w:sz w:val="24"/>
          <w:szCs w:val="24"/>
        </w:rPr>
        <w:t xml:space="preserve"> </w:t>
      </w:r>
      <w:r w:rsidR="0052152D">
        <w:rPr>
          <w:rFonts w:ascii="Arial" w:hAnsi="Arial" w:cs="Arial"/>
          <w:sz w:val="24"/>
          <w:szCs w:val="24"/>
        </w:rPr>
        <w:t>2</w:t>
      </w:r>
      <w:r w:rsidR="00AE1A69">
        <w:rPr>
          <w:rFonts w:ascii="Arial" w:hAnsi="Arial" w:cs="Arial"/>
          <w:sz w:val="24"/>
          <w:szCs w:val="24"/>
        </w:rPr>
        <w:t>)</w:t>
      </w:r>
      <w:r w:rsidR="00FC2EEE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 xml:space="preserve">y </w:t>
      </w:r>
      <w:r w:rsidR="0052152D">
        <w:rPr>
          <w:rFonts w:ascii="Arial" w:hAnsi="Arial" w:cs="Arial"/>
          <w:sz w:val="24"/>
          <w:szCs w:val="24"/>
        </w:rPr>
        <w:t>3</w:t>
      </w:r>
      <w:r w:rsidR="00AE1A69">
        <w:rPr>
          <w:rFonts w:ascii="Arial" w:hAnsi="Arial" w:cs="Arial"/>
          <w:sz w:val="24"/>
          <w:szCs w:val="24"/>
        </w:rPr>
        <w:t>);</w:t>
      </w:r>
    </w:p>
    <w:p w:rsidR="006904F9" w:rsidRDefault="006904F9" w:rsidP="00ED67A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D241FE">
        <w:rPr>
          <w:rFonts w:ascii="Arial" w:hAnsi="Arial" w:cs="Arial"/>
          <w:sz w:val="24"/>
          <w:szCs w:val="24"/>
        </w:rPr>
        <w:t xml:space="preserve">la presente Resolución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 xml:space="preserve">Organismo actuante, al </w:t>
      </w:r>
      <w:r w:rsidR="0023675F">
        <w:rPr>
          <w:rFonts w:ascii="Arial" w:hAnsi="Arial" w:cs="Arial"/>
          <w:sz w:val="24"/>
          <w:szCs w:val="24"/>
        </w:rPr>
        <w:t xml:space="preserve">Ministerio de </w:t>
      </w:r>
      <w:r w:rsidR="00942AC5">
        <w:rPr>
          <w:rFonts w:ascii="Arial" w:hAnsi="Arial" w:cs="Arial"/>
          <w:sz w:val="24"/>
          <w:szCs w:val="24"/>
        </w:rPr>
        <w:t>Ganadería, Agricultura y Pesca</w:t>
      </w:r>
      <w:r w:rsidR="0023675F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572DAD">
        <w:rPr>
          <w:rFonts w:ascii="Arial" w:hAnsi="Arial" w:cs="Arial"/>
          <w:sz w:val="24"/>
          <w:szCs w:val="24"/>
        </w:rPr>
        <w:t>Presupuesto.</w:t>
      </w:r>
    </w:p>
    <w:p w:rsidR="00EC2936" w:rsidRPr="00572DAD" w:rsidRDefault="00ED67A9" w:rsidP="00ED67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1A69">
        <w:rPr>
          <w:rFonts w:ascii="Arial" w:hAnsi="Arial" w:cs="Arial"/>
          <w:sz w:val="20"/>
          <w:szCs w:val="20"/>
        </w:rPr>
        <w:t>CLC</w:t>
      </w:r>
    </w:p>
    <w:sectPr w:rsidR="00EC2936" w:rsidRPr="00572DAD" w:rsidSect="00ED67A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93" w:rsidRDefault="00B04D93" w:rsidP="00AC5469">
      <w:pPr>
        <w:spacing w:after="0" w:line="240" w:lineRule="auto"/>
      </w:pPr>
      <w:r>
        <w:separator/>
      </w:r>
    </w:p>
  </w:endnote>
  <w:endnote w:type="continuationSeparator" w:id="0">
    <w:p w:rsidR="00B04D93" w:rsidRDefault="00B04D93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93" w:rsidRDefault="00B04D93" w:rsidP="00AC5469">
      <w:pPr>
        <w:spacing w:after="0" w:line="240" w:lineRule="auto"/>
      </w:pPr>
      <w:r>
        <w:separator/>
      </w:r>
    </w:p>
  </w:footnote>
  <w:footnote w:type="continuationSeparator" w:id="0">
    <w:p w:rsidR="00B04D93" w:rsidRDefault="00B04D93" w:rsidP="00AC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08A0"/>
    <w:rsid w:val="00005618"/>
    <w:rsid w:val="000801F4"/>
    <w:rsid w:val="000C221E"/>
    <w:rsid w:val="000D4110"/>
    <w:rsid w:val="000F4FE4"/>
    <w:rsid w:val="00137CD3"/>
    <w:rsid w:val="00152329"/>
    <w:rsid w:val="00161AF0"/>
    <w:rsid w:val="001645C9"/>
    <w:rsid w:val="00167156"/>
    <w:rsid w:val="00193616"/>
    <w:rsid w:val="00222A78"/>
    <w:rsid w:val="0023675F"/>
    <w:rsid w:val="002432B1"/>
    <w:rsid w:val="002601C4"/>
    <w:rsid w:val="0028298D"/>
    <w:rsid w:val="003417DD"/>
    <w:rsid w:val="00353D17"/>
    <w:rsid w:val="00366886"/>
    <w:rsid w:val="003B6C56"/>
    <w:rsid w:val="00491443"/>
    <w:rsid w:val="004A10FA"/>
    <w:rsid w:val="004B107C"/>
    <w:rsid w:val="004D1E8E"/>
    <w:rsid w:val="004D64E1"/>
    <w:rsid w:val="0052152D"/>
    <w:rsid w:val="00524DB6"/>
    <w:rsid w:val="00561F68"/>
    <w:rsid w:val="00564819"/>
    <w:rsid w:val="00572DAD"/>
    <w:rsid w:val="0057623B"/>
    <w:rsid w:val="005A04BD"/>
    <w:rsid w:val="005F0322"/>
    <w:rsid w:val="005F57C6"/>
    <w:rsid w:val="005F5932"/>
    <w:rsid w:val="00612A94"/>
    <w:rsid w:val="00657A26"/>
    <w:rsid w:val="006904F9"/>
    <w:rsid w:val="006A1201"/>
    <w:rsid w:val="006B33A2"/>
    <w:rsid w:val="00723BAD"/>
    <w:rsid w:val="007373B7"/>
    <w:rsid w:val="00790D88"/>
    <w:rsid w:val="007962D0"/>
    <w:rsid w:val="007A25B7"/>
    <w:rsid w:val="007A54BF"/>
    <w:rsid w:val="007F6724"/>
    <w:rsid w:val="00800291"/>
    <w:rsid w:val="008727C4"/>
    <w:rsid w:val="008B4FFA"/>
    <w:rsid w:val="008D03FB"/>
    <w:rsid w:val="008D1A9D"/>
    <w:rsid w:val="00942AC5"/>
    <w:rsid w:val="009827B0"/>
    <w:rsid w:val="0099199B"/>
    <w:rsid w:val="009C4D82"/>
    <w:rsid w:val="009C51A4"/>
    <w:rsid w:val="009E2D75"/>
    <w:rsid w:val="00A065D8"/>
    <w:rsid w:val="00A1025F"/>
    <w:rsid w:val="00A545FC"/>
    <w:rsid w:val="00A715C0"/>
    <w:rsid w:val="00A92DBA"/>
    <w:rsid w:val="00AB16F0"/>
    <w:rsid w:val="00AB45BF"/>
    <w:rsid w:val="00AC31FE"/>
    <w:rsid w:val="00AC5469"/>
    <w:rsid w:val="00AD3854"/>
    <w:rsid w:val="00AE0424"/>
    <w:rsid w:val="00AE1A69"/>
    <w:rsid w:val="00B04D93"/>
    <w:rsid w:val="00B506FB"/>
    <w:rsid w:val="00B90ED1"/>
    <w:rsid w:val="00BD2E8B"/>
    <w:rsid w:val="00BE4915"/>
    <w:rsid w:val="00C032B2"/>
    <w:rsid w:val="00C17602"/>
    <w:rsid w:val="00C508D4"/>
    <w:rsid w:val="00C57754"/>
    <w:rsid w:val="00C74AB3"/>
    <w:rsid w:val="00C76373"/>
    <w:rsid w:val="00C90B8D"/>
    <w:rsid w:val="00CD5490"/>
    <w:rsid w:val="00CF298B"/>
    <w:rsid w:val="00D0660A"/>
    <w:rsid w:val="00D11BB2"/>
    <w:rsid w:val="00D241FE"/>
    <w:rsid w:val="00D416C7"/>
    <w:rsid w:val="00D438EA"/>
    <w:rsid w:val="00D60992"/>
    <w:rsid w:val="00D70345"/>
    <w:rsid w:val="00D762CB"/>
    <w:rsid w:val="00D848CD"/>
    <w:rsid w:val="00E2001D"/>
    <w:rsid w:val="00E34118"/>
    <w:rsid w:val="00E43953"/>
    <w:rsid w:val="00E47817"/>
    <w:rsid w:val="00E7225C"/>
    <w:rsid w:val="00E87A3C"/>
    <w:rsid w:val="00E943B1"/>
    <w:rsid w:val="00EC2936"/>
    <w:rsid w:val="00EC3AFA"/>
    <w:rsid w:val="00ED67A9"/>
    <w:rsid w:val="00F22AF2"/>
    <w:rsid w:val="00F234C7"/>
    <w:rsid w:val="00F31D1E"/>
    <w:rsid w:val="00F86DC8"/>
    <w:rsid w:val="00F92702"/>
    <w:rsid w:val="00FA38EA"/>
    <w:rsid w:val="00FC2EEE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D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D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8</cp:revision>
  <cp:lastPrinted>2018-10-04T17:10:00Z</cp:lastPrinted>
  <dcterms:created xsi:type="dcterms:W3CDTF">2018-10-04T16:53:00Z</dcterms:created>
  <dcterms:modified xsi:type="dcterms:W3CDTF">2018-11-08T17:08:00Z</dcterms:modified>
</cp:coreProperties>
</file>