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92" w:rsidRPr="00B91392" w:rsidRDefault="00B91392" w:rsidP="00B91392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r>
        <w:rPr>
          <w:rFonts w:ascii="Arial" w:hAnsi="Arial"/>
        </w:rPr>
        <w:t xml:space="preserve">  </w:t>
      </w:r>
      <w:r w:rsidRPr="00B91392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</w:t>
      </w:r>
      <w:r>
        <w:rPr>
          <w:rFonts w:ascii="Arial" w:hAnsi="Arial"/>
          <w:spacing w:val="-3"/>
          <w:sz w:val="24"/>
          <w:szCs w:val="24"/>
          <w:lang w:val="es-ES_tradnl"/>
        </w:rPr>
        <w:t>20</w:t>
      </w:r>
      <w:r w:rsidRPr="00B91392">
        <w:rPr>
          <w:rFonts w:ascii="Arial" w:hAnsi="Arial"/>
          <w:spacing w:val="-3"/>
          <w:sz w:val="24"/>
          <w:szCs w:val="24"/>
          <w:lang w:val="es-ES_tradnl"/>
        </w:rPr>
        <w:t xml:space="preserve"> de agosto de 2018</w:t>
      </w:r>
    </w:p>
    <w:p w:rsidR="00B91392" w:rsidRPr="00B91392" w:rsidRDefault="00B91392" w:rsidP="00B91392">
      <w:pPr>
        <w:tabs>
          <w:tab w:val="center" w:pos="4253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</w:p>
    <w:p w:rsidR="00B91392" w:rsidRPr="00B91392" w:rsidRDefault="00B91392" w:rsidP="00B91392">
      <w:pPr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 w:rsidRPr="00B91392">
        <w:rPr>
          <w:rFonts w:ascii="Arial" w:hAnsi="Arial"/>
          <w:spacing w:val="-3"/>
          <w:sz w:val="24"/>
          <w:szCs w:val="24"/>
          <w:lang w:val="es-ES_tradnl"/>
        </w:rPr>
        <w:t>Señor</w:t>
      </w:r>
      <w:r>
        <w:rPr>
          <w:rFonts w:ascii="Arial" w:hAnsi="Arial"/>
          <w:spacing w:val="-3"/>
          <w:sz w:val="24"/>
          <w:szCs w:val="24"/>
          <w:lang w:val="es-ES_tradnl"/>
        </w:rPr>
        <w:t>es</w:t>
      </w:r>
      <w:r w:rsidRPr="00B91392">
        <w:rPr>
          <w:rFonts w:ascii="Arial" w:hAnsi="Arial"/>
          <w:spacing w:val="-3"/>
          <w:sz w:val="24"/>
          <w:szCs w:val="24"/>
          <w:lang w:val="es-ES_tradnl"/>
        </w:rPr>
        <w:t xml:space="preserve"> </w:t>
      </w:r>
    </w:p>
    <w:p w:rsidR="00B91392" w:rsidRPr="00B91392" w:rsidRDefault="00B91392" w:rsidP="00B91392">
      <w:pPr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>
        <w:rPr>
          <w:rFonts w:ascii="Arial" w:hAnsi="Arial"/>
          <w:spacing w:val="-3"/>
          <w:sz w:val="24"/>
          <w:szCs w:val="24"/>
          <w:lang w:val="es-ES_tradnl"/>
        </w:rPr>
        <w:t xml:space="preserve">EFICE S.A </w:t>
      </w:r>
      <w:bookmarkStart w:id="0" w:name="_GoBack"/>
      <w:bookmarkEnd w:id="0"/>
    </w:p>
    <w:p w:rsidR="00B91392" w:rsidRPr="00B91392" w:rsidRDefault="00B91392" w:rsidP="00B9139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B91392">
        <w:rPr>
          <w:rFonts w:ascii="Arial" w:hAnsi="Arial" w:cs="Arial"/>
          <w:sz w:val="24"/>
          <w:szCs w:val="24"/>
          <w:lang w:eastAsia="es-ES_tradnl"/>
        </w:rPr>
        <w:t>E.E. 201</w:t>
      </w:r>
      <w:r>
        <w:rPr>
          <w:rFonts w:ascii="Arial" w:hAnsi="Arial" w:cs="Arial"/>
          <w:sz w:val="24"/>
          <w:szCs w:val="24"/>
          <w:lang w:eastAsia="es-ES_tradnl"/>
        </w:rPr>
        <w:t>7</w:t>
      </w:r>
      <w:r w:rsidRPr="00B91392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  <w:lang w:eastAsia="es-ES_tradnl"/>
        </w:rPr>
        <w:t>1383</w:t>
      </w:r>
      <w:r w:rsidRPr="00B91392">
        <w:rPr>
          <w:rFonts w:ascii="Arial" w:hAnsi="Arial" w:cs="Arial"/>
          <w:sz w:val="24"/>
          <w:szCs w:val="24"/>
          <w:lang w:eastAsia="es-ES_tradnl"/>
        </w:rPr>
        <w:t xml:space="preserve">  </w:t>
      </w:r>
    </w:p>
    <w:p w:rsidR="00B91392" w:rsidRPr="00B91392" w:rsidRDefault="00B91392" w:rsidP="00B9139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B91392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B91392">
        <w:rPr>
          <w:rFonts w:ascii="Arial" w:hAnsi="Arial" w:cs="Arial"/>
          <w:sz w:val="24"/>
          <w:szCs w:val="24"/>
          <w:lang w:eastAsia="es-ES_tradnl"/>
        </w:rPr>
        <w:t xml:space="preserve">. Nº </w:t>
      </w:r>
      <w:r>
        <w:rPr>
          <w:rFonts w:ascii="Arial" w:hAnsi="Arial" w:cs="Arial"/>
          <w:sz w:val="24"/>
          <w:szCs w:val="24"/>
          <w:lang w:eastAsia="es-ES_tradnl"/>
        </w:rPr>
        <w:t>3216</w:t>
      </w:r>
      <w:r w:rsidRPr="00B91392">
        <w:rPr>
          <w:rFonts w:ascii="Arial" w:hAnsi="Arial" w:cs="Arial"/>
          <w:sz w:val="24"/>
          <w:szCs w:val="24"/>
          <w:lang w:eastAsia="es-ES_tradnl"/>
        </w:rPr>
        <w:t>/</w:t>
      </w:r>
      <w:r>
        <w:rPr>
          <w:rFonts w:ascii="Arial" w:hAnsi="Arial" w:cs="Arial"/>
          <w:sz w:val="24"/>
          <w:szCs w:val="24"/>
          <w:lang w:eastAsia="es-ES_tradnl"/>
        </w:rPr>
        <w:t>18</w:t>
      </w:r>
    </w:p>
    <w:p w:rsidR="00B91392" w:rsidRPr="00B91392" w:rsidRDefault="00B91392" w:rsidP="00B9139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B91392">
        <w:rPr>
          <w:rFonts w:ascii="Arial" w:hAnsi="Arial" w:cs="Arial"/>
          <w:sz w:val="24"/>
          <w:szCs w:val="24"/>
          <w:lang w:eastAsia="es-ES_tradnl"/>
        </w:rPr>
        <w:t xml:space="preserve">Oficio Nº </w:t>
      </w:r>
      <w:r>
        <w:rPr>
          <w:rFonts w:ascii="Arial" w:hAnsi="Arial" w:cs="Arial"/>
          <w:sz w:val="24"/>
          <w:szCs w:val="24"/>
          <w:lang w:eastAsia="es-ES_tradnl"/>
        </w:rPr>
        <w:t>6330</w:t>
      </w:r>
      <w:r w:rsidRPr="00B91392">
        <w:rPr>
          <w:rFonts w:ascii="Arial" w:hAnsi="Arial" w:cs="Arial"/>
          <w:sz w:val="24"/>
          <w:szCs w:val="24"/>
          <w:lang w:eastAsia="es-ES_tradnl"/>
        </w:rPr>
        <w:t>/18</w:t>
      </w:r>
    </w:p>
    <w:p w:rsidR="00B91392" w:rsidRPr="00B91392" w:rsidRDefault="00B91392" w:rsidP="00B91392">
      <w:pPr>
        <w:spacing w:after="0" w:line="360" w:lineRule="auto"/>
        <w:ind w:firstLine="851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973DCE" w:rsidRPr="00172E4B" w:rsidRDefault="001416FF" w:rsidP="002E1EB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172E4B">
        <w:rPr>
          <w:rFonts w:ascii="Arial" w:hAnsi="Arial" w:cs="Arial"/>
          <w:sz w:val="24"/>
          <w:szCs w:val="24"/>
          <w:lang w:val="es-ES"/>
        </w:rPr>
        <w:t>El Tribunal de Cuentas tomó conocimiento</w:t>
      </w:r>
      <w:r w:rsidR="0023282B">
        <w:rPr>
          <w:rFonts w:ascii="Arial" w:hAnsi="Arial" w:cs="Arial"/>
          <w:sz w:val="24"/>
          <w:szCs w:val="24"/>
          <w:lang w:val="es-ES"/>
        </w:rPr>
        <w:t xml:space="preserve"> </w:t>
      </w:r>
      <w:r w:rsidR="00BC6C97" w:rsidRPr="00172E4B">
        <w:rPr>
          <w:rFonts w:ascii="Arial" w:hAnsi="Arial" w:cs="Arial"/>
          <w:sz w:val="24"/>
          <w:szCs w:val="24"/>
          <w:lang w:val="es-ES"/>
        </w:rPr>
        <w:t xml:space="preserve">de </w:t>
      </w:r>
      <w:r w:rsidR="00216E51" w:rsidRPr="00172E4B">
        <w:rPr>
          <w:rFonts w:ascii="Arial" w:hAnsi="Arial" w:cs="Arial"/>
          <w:sz w:val="24"/>
          <w:szCs w:val="24"/>
          <w:lang w:val="es-ES"/>
        </w:rPr>
        <w:t>la denuncia</w:t>
      </w:r>
      <w:r w:rsidR="008D0D53" w:rsidRPr="00172E4B">
        <w:rPr>
          <w:rFonts w:ascii="Arial" w:hAnsi="Arial" w:cs="Arial"/>
          <w:sz w:val="24"/>
          <w:szCs w:val="24"/>
          <w:lang w:val="es-ES"/>
        </w:rPr>
        <w:t xml:space="preserve"> </w:t>
      </w:r>
      <w:r w:rsidR="00734105" w:rsidRPr="00172E4B">
        <w:rPr>
          <w:rFonts w:ascii="Arial" w:hAnsi="Arial" w:cs="Arial"/>
          <w:sz w:val="24"/>
          <w:szCs w:val="24"/>
          <w:lang w:val="es-ES"/>
        </w:rPr>
        <w:t>formulada por vuestra Empresa</w:t>
      </w:r>
      <w:r w:rsidR="0023282B">
        <w:rPr>
          <w:rFonts w:ascii="Arial" w:hAnsi="Arial" w:cs="Arial"/>
          <w:sz w:val="24"/>
          <w:szCs w:val="24"/>
          <w:lang w:val="es-ES"/>
        </w:rPr>
        <w:t xml:space="preserve"> con fecha 10 de julio de 2018</w:t>
      </w:r>
      <w:r w:rsidR="00973DCE" w:rsidRPr="00172E4B">
        <w:rPr>
          <w:rFonts w:ascii="Arial" w:hAnsi="Arial" w:cs="Arial"/>
          <w:sz w:val="24"/>
          <w:szCs w:val="24"/>
          <w:lang w:val="es-ES"/>
        </w:rPr>
        <w:t>, en relación</w:t>
      </w:r>
      <w:r w:rsidR="0023282B">
        <w:rPr>
          <w:rFonts w:ascii="Arial" w:hAnsi="Arial" w:cs="Arial"/>
          <w:sz w:val="24"/>
          <w:szCs w:val="24"/>
          <w:lang w:val="es-ES"/>
        </w:rPr>
        <w:t xml:space="preserve"> a la supuesta violación del </w:t>
      </w:r>
      <w:r w:rsidR="002E1EB7">
        <w:rPr>
          <w:rFonts w:ascii="Arial" w:hAnsi="Arial" w:cs="Arial"/>
          <w:sz w:val="24"/>
          <w:szCs w:val="24"/>
          <w:lang w:val="es-ES"/>
        </w:rPr>
        <w:t>A</w:t>
      </w:r>
      <w:r w:rsidR="0023282B">
        <w:rPr>
          <w:rFonts w:ascii="Arial" w:hAnsi="Arial" w:cs="Arial"/>
          <w:sz w:val="24"/>
          <w:szCs w:val="24"/>
          <w:lang w:val="es-ES"/>
        </w:rPr>
        <w:t>rtículo 43 del TOCAF por la Administración de</w:t>
      </w:r>
      <w:r w:rsidR="002345C6">
        <w:rPr>
          <w:rFonts w:ascii="Arial" w:hAnsi="Arial" w:cs="Arial"/>
          <w:sz w:val="24"/>
          <w:szCs w:val="24"/>
          <w:lang w:val="es-ES"/>
        </w:rPr>
        <w:t xml:space="preserve"> Obras Sanitarias del Estado en</w:t>
      </w:r>
      <w:r w:rsidR="00973DCE" w:rsidRPr="00172E4B">
        <w:rPr>
          <w:rFonts w:ascii="Arial" w:hAnsi="Arial" w:cs="Arial"/>
          <w:sz w:val="24"/>
          <w:szCs w:val="24"/>
          <w:lang w:val="es-ES"/>
        </w:rPr>
        <w:t xml:space="preserve"> las compras de Cloro Líquido  para las Plantas de Agu</w:t>
      </w:r>
      <w:r w:rsidR="0023282B">
        <w:rPr>
          <w:rFonts w:ascii="Arial" w:hAnsi="Arial" w:cs="Arial"/>
          <w:sz w:val="24"/>
          <w:szCs w:val="24"/>
          <w:lang w:val="es-ES"/>
        </w:rPr>
        <w:t>a Corriente.</w:t>
      </w:r>
      <w:r w:rsidR="00973DCE" w:rsidRPr="00172E4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16E51" w:rsidRPr="00172E4B" w:rsidRDefault="001416FF" w:rsidP="002E1EB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172E4B">
        <w:rPr>
          <w:rFonts w:ascii="Arial" w:hAnsi="Arial" w:cs="Arial"/>
          <w:sz w:val="24"/>
          <w:szCs w:val="24"/>
          <w:lang w:val="es-ES"/>
        </w:rPr>
        <w:t>A los efectos de emitir opinión,  este Tribunal ofició a OSE solicitándole los antecedentes de los llamados. El organismo remitió la documentación respectiva, en la que constan fundados informes de sus servicios i</w:t>
      </w:r>
      <w:r w:rsidR="0023282B">
        <w:rPr>
          <w:rFonts w:ascii="Arial" w:hAnsi="Arial" w:cs="Arial"/>
          <w:sz w:val="24"/>
          <w:szCs w:val="24"/>
          <w:lang w:val="es-ES"/>
        </w:rPr>
        <w:t xml:space="preserve">nternos.  Este Tribunal evaluó los hechos denunciados y </w:t>
      </w:r>
      <w:r w:rsidR="00B6362A">
        <w:rPr>
          <w:rFonts w:ascii="Arial" w:hAnsi="Arial" w:cs="Arial"/>
          <w:sz w:val="24"/>
          <w:szCs w:val="24"/>
          <w:lang w:val="es-ES"/>
        </w:rPr>
        <w:t xml:space="preserve">en </w:t>
      </w:r>
      <w:r w:rsidR="0023282B">
        <w:rPr>
          <w:rFonts w:ascii="Arial" w:hAnsi="Arial" w:cs="Arial"/>
          <w:sz w:val="24"/>
          <w:szCs w:val="24"/>
          <w:lang w:val="es-ES"/>
        </w:rPr>
        <w:t xml:space="preserve">consideración a lo expuesto en dichos informes, </w:t>
      </w:r>
      <w:r w:rsidR="00CD6D04">
        <w:rPr>
          <w:rFonts w:ascii="Arial" w:hAnsi="Arial" w:cs="Arial"/>
          <w:sz w:val="24"/>
          <w:szCs w:val="24"/>
          <w:lang w:val="es-ES"/>
        </w:rPr>
        <w:t xml:space="preserve">en sesión de fecha 15 de agosto de 2018 </w:t>
      </w:r>
      <w:r w:rsidRPr="00172E4B">
        <w:rPr>
          <w:rFonts w:ascii="Arial" w:hAnsi="Arial" w:cs="Arial"/>
          <w:sz w:val="24"/>
          <w:szCs w:val="24"/>
          <w:lang w:val="es-ES"/>
        </w:rPr>
        <w:t>dispuso el archivo de las actuaciones.</w:t>
      </w:r>
      <w:r w:rsidR="00734105" w:rsidRPr="00172E4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16E51" w:rsidRDefault="00216E51" w:rsidP="00172E4B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172E4B">
        <w:rPr>
          <w:rFonts w:ascii="Arial" w:hAnsi="Arial" w:cs="Arial"/>
          <w:sz w:val="24"/>
          <w:szCs w:val="24"/>
          <w:lang w:val="es-ES"/>
        </w:rPr>
        <w:t>Salud</w:t>
      </w:r>
      <w:r w:rsidR="002E1EB7">
        <w:rPr>
          <w:rFonts w:ascii="Arial" w:hAnsi="Arial" w:cs="Arial"/>
          <w:sz w:val="24"/>
          <w:szCs w:val="24"/>
          <w:lang w:val="es-ES"/>
        </w:rPr>
        <w:t>o</w:t>
      </w:r>
      <w:r w:rsidRPr="00172E4B">
        <w:rPr>
          <w:rFonts w:ascii="Arial" w:hAnsi="Arial" w:cs="Arial"/>
          <w:sz w:val="24"/>
          <w:szCs w:val="24"/>
          <w:lang w:val="es-ES"/>
        </w:rPr>
        <w:t xml:space="preserve"> a </w:t>
      </w:r>
      <w:r w:rsidR="00AD4FF0" w:rsidRPr="00172E4B">
        <w:rPr>
          <w:rFonts w:ascii="Arial" w:hAnsi="Arial" w:cs="Arial"/>
          <w:sz w:val="24"/>
          <w:szCs w:val="24"/>
          <w:lang w:val="es-ES"/>
        </w:rPr>
        <w:t>U</w:t>
      </w:r>
      <w:r w:rsidR="002E1EB7">
        <w:rPr>
          <w:rFonts w:ascii="Arial" w:hAnsi="Arial" w:cs="Arial"/>
          <w:sz w:val="24"/>
          <w:szCs w:val="24"/>
          <w:lang w:val="es-ES"/>
        </w:rPr>
        <w:t>sted</w:t>
      </w:r>
      <w:r w:rsidRPr="00172E4B">
        <w:rPr>
          <w:rFonts w:ascii="Arial" w:hAnsi="Arial" w:cs="Arial"/>
          <w:sz w:val="24"/>
          <w:szCs w:val="24"/>
          <w:lang w:val="es-ES"/>
        </w:rPr>
        <w:t xml:space="preserve"> atentamente</w:t>
      </w:r>
      <w:r w:rsidR="002E1EB7">
        <w:rPr>
          <w:rFonts w:ascii="Arial" w:hAnsi="Arial" w:cs="Arial"/>
          <w:sz w:val="24"/>
          <w:szCs w:val="24"/>
          <w:lang w:val="es-ES"/>
        </w:rPr>
        <w:t>.</w:t>
      </w:r>
    </w:p>
    <w:p w:rsidR="002E1EB7" w:rsidRPr="00172E4B" w:rsidRDefault="002E1EB7" w:rsidP="002E1EB7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</w:p>
    <w:p w:rsidR="003147B6" w:rsidRPr="00172E4B" w:rsidRDefault="003147B6" w:rsidP="00172E4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147B6" w:rsidRPr="00172E4B" w:rsidSect="00B9139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51"/>
    <w:rsid w:val="001416FF"/>
    <w:rsid w:val="00172E4B"/>
    <w:rsid w:val="00216E51"/>
    <w:rsid w:val="0023282B"/>
    <w:rsid w:val="002345C6"/>
    <w:rsid w:val="002E1EB7"/>
    <w:rsid w:val="003147B6"/>
    <w:rsid w:val="003A7A92"/>
    <w:rsid w:val="0055602F"/>
    <w:rsid w:val="005F1C1E"/>
    <w:rsid w:val="00734105"/>
    <w:rsid w:val="00746819"/>
    <w:rsid w:val="008D0D53"/>
    <w:rsid w:val="00973DCE"/>
    <w:rsid w:val="00A36A63"/>
    <w:rsid w:val="00AD4FF0"/>
    <w:rsid w:val="00B15106"/>
    <w:rsid w:val="00B6362A"/>
    <w:rsid w:val="00B91392"/>
    <w:rsid w:val="00BC6C97"/>
    <w:rsid w:val="00C33938"/>
    <w:rsid w:val="00CD6D04"/>
    <w:rsid w:val="00E3483F"/>
    <w:rsid w:val="00F32CCC"/>
    <w:rsid w:val="00F4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2018-08-20T16:36:00Z</cp:lastPrinted>
  <dcterms:created xsi:type="dcterms:W3CDTF">2018-08-20T15:05:00Z</dcterms:created>
  <dcterms:modified xsi:type="dcterms:W3CDTF">2018-08-20T16:36:00Z</dcterms:modified>
</cp:coreProperties>
</file>