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6E" w:rsidRPr="00786EEB" w:rsidRDefault="00E33D6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1883/18</w:t>
      </w:r>
    </w:p>
    <w:p w:rsidR="00E33D6E" w:rsidRDefault="00E33D6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33D6E" w:rsidRPr="00E33D6E" w:rsidRDefault="00E33D6E" w:rsidP="00E33D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D6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3D6E" w:rsidRPr="00E33D6E" w:rsidRDefault="00E33D6E" w:rsidP="00E33D6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D6E" w:rsidRPr="00E33D6E" w:rsidRDefault="00E33D6E" w:rsidP="00E33D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D6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3D6E" w:rsidRPr="00E33D6E" w:rsidRDefault="00E33D6E" w:rsidP="00E33D6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D6E" w:rsidRPr="00E33D6E" w:rsidRDefault="00E33D6E" w:rsidP="00E33D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D6E">
        <w:rPr>
          <w:rFonts w:ascii="Arial" w:hAnsi="Arial" w:cs="Arial"/>
          <w:b/>
          <w:sz w:val="24"/>
          <w:szCs w:val="24"/>
          <w:lang w:val="es-ES_tradnl"/>
        </w:rPr>
        <w:t xml:space="preserve">EN SESION DE FECHA 6 DE JUNIO </w:t>
      </w:r>
      <w:r w:rsidRPr="00E33D6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33D6E" w:rsidRPr="00E33D6E" w:rsidRDefault="00E33D6E" w:rsidP="00E33D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D6E" w:rsidRPr="00E33D6E" w:rsidRDefault="00E33D6E" w:rsidP="00E33D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33D6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2018-17-1-0003070</w:t>
      </w:r>
      <w:r w:rsidRPr="00E33D6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E33D6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E33D6E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2359/18</w:t>
      </w:r>
      <w:r w:rsidRPr="00E33D6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33D6E" w:rsidRDefault="00E33D6E" w:rsidP="00091C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33D6E" w:rsidRDefault="00091CA2" w:rsidP="00E33D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E33D6E" w:rsidRPr="00E33D6E">
        <w:rPr>
          <w:rFonts w:ascii="Arial" w:hAnsi="Arial" w:cs="Arial"/>
          <w:sz w:val="24"/>
          <w:szCs w:val="24"/>
        </w:rPr>
        <w:t>las</w:t>
      </w:r>
      <w:r w:rsidR="00E33D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actuaciones remitidas por la Junta Departamental de Montevideo, relacionadas con el Decreto Nº 36680 por el que se faculta a la Intendencia a suscribir un contrato de comodato</w:t>
      </w:r>
      <w:r w:rsidR="00544966">
        <w:rPr>
          <w:rFonts w:ascii="Arial" w:hAnsi="Arial" w:cs="Arial"/>
          <w:sz w:val="24"/>
          <w:szCs w:val="24"/>
        </w:rPr>
        <w:t xml:space="preserve"> respecto del bien de su propiedad (Padrón Nº 426.869)</w:t>
      </w:r>
      <w:r>
        <w:rPr>
          <w:rFonts w:ascii="Arial" w:hAnsi="Arial" w:cs="Arial"/>
          <w:sz w:val="24"/>
          <w:szCs w:val="24"/>
        </w:rPr>
        <w:t xml:space="preserve"> con la Administración Nacional de Usinas</w:t>
      </w:r>
      <w:r w:rsidR="00544966">
        <w:rPr>
          <w:rFonts w:ascii="Arial" w:hAnsi="Arial" w:cs="Arial"/>
          <w:sz w:val="24"/>
          <w:szCs w:val="24"/>
        </w:rPr>
        <w:t xml:space="preserve"> y Trasmisiones Eléctricas (UTE);</w:t>
      </w:r>
    </w:p>
    <w:p w:rsidR="00E33D6E" w:rsidRDefault="00F77FE3" w:rsidP="00E33D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Nº 1220/18 de fecha 12/03/18 el Intendente resolvió remitir a la Junta Departamental</w:t>
      </w:r>
      <w:r w:rsidR="00544966">
        <w:rPr>
          <w:rFonts w:ascii="Arial" w:hAnsi="Arial" w:cs="Arial"/>
          <w:sz w:val="24"/>
          <w:szCs w:val="24"/>
        </w:rPr>
        <w:t xml:space="preserve"> la</w:t>
      </w:r>
      <w:r w:rsidR="00D4482A">
        <w:rPr>
          <w:rFonts w:ascii="Arial" w:hAnsi="Arial" w:cs="Arial"/>
          <w:sz w:val="24"/>
          <w:szCs w:val="24"/>
        </w:rPr>
        <w:t xml:space="preserve"> iniciativa para conceder en </w:t>
      </w:r>
      <w:r w:rsidR="00544966">
        <w:rPr>
          <w:rFonts w:ascii="Arial" w:hAnsi="Arial" w:cs="Arial"/>
          <w:sz w:val="24"/>
          <w:szCs w:val="24"/>
        </w:rPr>
        <w:t>comodato a UTE el referido Padrón</w:t>
      </w:r>
      <w:r w:rsidR="00D4482A">
        <w:rPr>
          <w:rFonts w:ascii="Arial" w:hAnsi="Arial" w:cs="Arial"/>
          <w:sz w:val="24"/>
          <w:szCs w:val="24"/>
        </w:rPr>
        <w:t xml:space="preserve">, ubicado con frente a la </w:t>
      </w:r>
      <w:r w:rsidR="00544966">
        <w:rPr>
          <w:rFonts w:ascii="Arial" w:hAnsi="Arial" w:cs="Arial"/>
          <w:sz w:val="24"/>
          <w:szCs w:val="24"/>
        </w:rPr>
        <w:t>calle Teniente Galeano Nº 2659;</w:t>
      </w:r>
    </w:p>
    <w:p w:rsidR="00E33D6E" w:rsidRDefault="00D4482A" w:rsidP="00E33D6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de los antecedentes </w:t>
      </w:r>
      <w:r w:rsidR="00544966">
        <w:rPr>
          <w:rFonts w:ascii="Arial" w:hAnsi="Arial" w:cs="Arial"/>
          <w:sz w:val="24"/>
          <w:szCs w:val="24"/>
        </w:rPr>
        <w:t xml:space="preserve">remitidos surge que el destino del </w:t>
      </w:r>
      <w:r>
        <w:rPr>
          <w:rFonts w:ascii="Arial" w:hAnsi="Arial" w:cs="Arial"/>
          <w:sz w:val="24"/>
          <w:szCs w:val="24"/>
        </w:rPr>
        <w:t>inmueb</w:t>
      </w:r>
      <w:r w:rsidR="00544966">
        <w:rPr>
          <w:rFonts w:ascii="Arial" w:hAnsi="Arial" w:cs="Arial"/>
          <w:sz w:val="24"/>
          <w:szCs w:val="24"/>
        </w:rPr>
        <w:t xml:space="preserve">le es </w:t>
      </w:r>
      <w:r>
        <w:rPr>
          <w:rFonts w:ascii="Arial" w:hAnsi="Arial" w:cs="Arial"/>
          <w:sz w:val="24"/>
          <w:szCs w:val="24"/>
        </w:rPr>
        <w:t>servir de asiento a la subestación de UTE</w:t>
      </w:r>
      <w:r w:rsidR="00E33D6E">
        <w:rPr>
          <w:rFonts w:ascii="Arial" w:hAnsi="Arial" w:cs="Arial"/>
          <w:sz w:val="24"/>
          <w:szCs w:val="24"/>
        </w:rPr>
        <w:t xml:space="preserve"> y que e</w:t>
      </w:r>
      <w:r w:rsidR="00544966">
        <w:rPr>
          <w:rFonts w:ascii="Arial" w:hAnsi="Arial" w:cs="Arial"/>
          <w:sz w:val="24"/>
          <w:szCs w:val="24"/>
        </w:rPr>
        <w:t xml:space="preserve">sta Administración realizará </w:t>
      </w:r>
      <w:r w:rsidR="00D54D93">
        <w:rPr>
          <w:rFonts w:ascii="Arial" w:hAnsi="Arial" w:cs="Arial"/>
          <w:sz w:val="24"/>
          <w:szCs w:val="24"/>
        </w:rPr>
        <w:t>obras</w:t>
      </w:r>
      <w:r w:rsidR="00544966">
        <w:rPr>
          <w:rFonts w:ascii="Arial" w:hAnsi="Arial" w:cs="Arial"/>
          <w:sz w:val="24"/>
          <w:szCs w:val="24"/>
        </w:rPr>
        <w:t xml:space="preserve"> en el local</w:t>
      </w:r>
      <w:r w:rsidR="00D54D93">
        <w:rPr>
          <w:rFonts w:ascii="Arial" w:hAnsi="Arial" w:cs="Arial"/>
          <w:sz w:val="24"/>
          <w:szCs w:val="24"/>
        </w:rPr>
        <w:t xml:space="preserve"> para la entrada y salida de cables</w:t>
      </w:r>
      <w:r w:rsidR="00625BED">
        <w:rPr>
          <w:rFonts w:ascii="Arial" w:hAnsi="Arial" w:cs="Arial"/>
          <w:sz w:val="24"/>
          <w:szCs w:val="24"/>
        </w:rPr>
        <w:t xml:space="preserve">, siendo de </w:t>
      </w:r>
      <w:r w:rsidR="00544966">
        <w:rPr>
          <w:rFonts w:ascii="Arial" w:hAnsi="Arial" w:cs="Arial"/>
          <w:sz w:val="24"/>
          <w:szCs w:val="24"/>
        </w:rPr>
        <w:t xml:space="preserve">su propiedad exclusiva </w:t>
      </w:r>
      <w:r w:rsidR="00625BED">
        <w:rPr>
          <w:rFonts w:ascii="Arial" w:hAnsi="Arial" w:cs="Arial"/>
          <w:sz w:val="24"/>
          <w:szCs w:val="24"/>
        </w:rPr>
        <w:t>los materiales y equipo</w:t>
      </w:r>
      <w:r w:rsidR="00544966">
        <w:rPr>
          <w:rFonts w:ascii="Arial" w:hAnsi="Arial" w:cs="Arial"/>
          <w:sz w:val="24"/>
          <w:szCs w:val="24"/>
        </w:rPr>
        <w:t>s que se instalen en el predio;</w:t>
      </w:r>
    </w:p>
    <w:p w:rsidR="00E33D6E" w:rsidRDefault="00625BED" w:rsidP="00E33D6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el plazo del comodato se</w:t>
      </w:r>
      <w:r w:rsidR="00B10B1F">
        <w:rPr>
          <w:rFonts w:ascii="Arial" w:hAnsi="Arial" w:cs="Arial"/>
          <w:sz w:val="24"/>
          <w:szCs w:val="24"/>
        </w:rPr>
        <w:t xml:space="preserve"> fija en 99 años, previéndose l</w:t>
      </w:r>
      <w:r>
        <w:rPr>
          <w:rFonts w:ascii="Arial" w:hAnsi="Arial" w:cs="Arial"/>
          <w:sz w:val="24"/>
          <w:szCs w:val="24"/>
        </w:rPr>
        <w:t>a celebración de un nuevo contrato de comodato, en los  sei</w:t>
      </w:r>
      <w:r w:rsidR="00544966">
        <w:rPr>
          <w:rFonts w:ascii="Arial" w:hAnsi="Arial" w:cs="Arial"/>
          <w:sz w:val="24"/>
          <w:szCs w:val="24"/>
        </w:rPr>
        <w:t xml:space="preserve">s meses previos al vencimiento </w:t>
      </w:r>
      <w:r>
        <w:rPr>
          <w:rFonts w:ascii="Arial" w:hAnsi="Arial" w:cs="Arial"/>
          <w:sz w:val="24"/>
          <w:szCs w:val="24"/>
        </w:rPr>
        <w:t>si f</w:t>
      </w:r>
      <w:r w:rsidR="00544966">
        <w:rPr>
          <w:rFonts w:ascii="Arial" w:hAnsi="Arial" w:cs="Arial"/>
          <w:sz w:val="24"/>
          <w:szCs w:val="24"/>
        </w:rPr>
        <w:t>uera necesaria la permanencia en</w:t>
      </w:r>
      <w:r>
        <w:rPr>
          <w:rFonts w:ascii="Arial" w:hAnsi="Arial" w:cs="Arial"/>
          <w:sz w:val="24"/>
          <w:szCs w:val="24"/>
        </w:rPr>
        <w:t xml:space="preserve"> las instalaciones para el suministro de</w:t>
      </w:r>
      <w:r w:rsidR="00E33D6E">
        <w:rPr>
          <w:rFonts w:ascii="Arial" w:hAnsi="Arial" w:cs="Arial"/>
          <w:sz w:val="24"/>
          <w:szCs w:val="24"/>
        </w:rPr>
        <w:t>l servicio eléctrico;</w:t>
      </w:r>
    </w:p>
    <w:p w:rsidR="00C27D9B" w:rsidRDefault="00625BED" w:rsidP="00E33D6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E33D6E">
        <w:rPr>
          <w:rFonts w:ascii="Arial" w:hAnsi="Arial" w:cs="Arial"/>
          <w:sz w:val="24"/>
          <w:szCs w:val="24"/>
        </w:rPr>
        <w:t>que en S</w:t>
      </w:r>
      <w:r w:rsidR="00C27D9B" w:rsidRPr="00C27D9B">
        <w:rPr>
          <w:rFonts w:ascii="Arial" w:hAnsi="Arial" w:cs="Arial"/>
          <w:sz w:val="24"/>
          <w:szCs w:val="24"/>
        </w:rPr>
        <w:t xml:space="preserve">esión de fecha 03/05/2018 la </w:t>
      </w:r>
      <w:r w:rsidR="005E2D89">
        <w:rPr>
          <w:rFonts w:ascii="Arial" w:hAnsi="Arial" w:cs="Arial"/>
          <w:sz w:val="24"/>
          <w:szCs w:val="24"/>
        </w:rPr>
        <w:t xml:space="preserve">Junta Departamental aprobó por 31 votos </w:t>
      </w:r>
      <w:r w:rsidR="00C27D9B" w:rsidRPr="00C27D9B">
        <w:rPr>
          <w:rFonts w:ascii="Arial" w:hAnsi="Arial" w:cs="Arial"/>
          <w:sz w:val="24"/>
          <w:szCs w:val="24"/>
        </w:rPr>
        <w:t>el Decret</w:t>
      </w:r>
      <w:r w:rsidR="00C27D9B">
        <w:rPr>
          <w:rFonts w:ascii="Arial" w:hAnsi="Arial" w:cs="Arial"/>
          <w:sz w:val="24"/>
          <w:szCs w:val="24"/>
        </w:rPr>
        <w:t>o Nº 36.680 por el que se faculta a</w:t>
      </w:r>
      <w:r w:rsidR="00D4482A" w:rsidRPr="00C27D9B">
        <w:rPr>
          <w:rFonts w:ascii="Arial" w:hAnsi="Arial" w:cs="Arial"/>
          <w:sz w:val="24"/>
          <w:szCs w:val="24"/>
        </w:rPr>
        <w:t xml:space="preserve"> </w:t>
      </w:r>
      <w:r w:rsidR="00C27D9B">
        <w:rPr>
          <w:rFonts w:ascii="Arial" w:hAnsi="Arial" w:cs="Arial"/>
          <w:sz w:val="24"/>
          <w:szCs w:val="24"/>
        </w:rPr>
        <w:lastRenderedPageBreak/>
        <w:t>la Intendencia a suscribir el co</w:t>
      </w:r>
      <w:r w:rsidR="005E2D89">
        <w:rPr>
          <w:rFonts w:ascii="Arial" w:hAnsi="Arial" w:cs="Arial"/>
          <w:sz w:val="24"/>
          <w:szCs w:val="24"/>
        </w:rPr>
        <w:t>ntrato de comodato con UTE, aprobando, asimismo, su texto;</w:t>
      </w:r>
    </w:p>
    <w:p w:rsidR="00E33D6E" w:rsidRDefault="00C27D9B" w:rsidP="00E33D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E33D6E">
        <w:rPr>
          <w:rFonts w:ascii="Arial" w:hAnsi="Arial" w:cs="Arial"/>
          <w:sz w:val="24"/>
          <w:szCs w:val="24"/>
        </w:rPr>
        <w:t>que el A</w:t>
      </w:r>
      <w:r w:rsidR="00F81CA0" w:rsidRPr="0073107F">
        <w:rPr>
          <w:rFonts w:ascii="Arial" w:hAnsi="Arial" w:cs="Arial"/>
          <w:sz w:val="24"/>
          <w:szCs w:val="24"/>
        </w:rPr>
        <w:t xml:space="preserve">rtículo </w:t>
      </w:r>
      <w:r w:rsidR="00F81CA0">
        <w:rPr>
          <w:rFonts w:ascii="Arial" w:hAnsi="Arial" w:cs="Arial"/>
          <w:sz w:val="24"/>
          <w:szCs w:val="24"/>
        </w:rPr>
        <w:t xml:space="preserve">262 de la Constitución de la República faculta a los Gobiernos Departamentales a acordar entre sí, con el Poder Ejecutivo o con Entes Autónomos y Servicios Descentralizados la prestación de servicios y actividades propios </w:t>
      </w:r>
      <w:r w:rsidR="00B10B1F">
        <w:rPr>
          <w:rFonts w:ascii="Arial" w:hAnsi="Arial" w:cs="Arial"/>
          <w:sz w:val="24"/>
          <w:szCs w:val="24"/>
        </w:rPr>
        <w:t>o comunes. Asimismo</w:t>
      </w:r>
      <w:r w:rsidR="005E2D89">
        <w:rPr>
          <w:rFonts w:ascii="Arial" w:hAnsi="Arial" w:cs="Arial"/>
          <w:sz w:val="24"/>
          <w:szCs w:val="24"/>
        </w:rPr>
        <w:t xml:space="preserve">, en atención a la naturaleza jurídica de las partes intervinientes, </w:t>
      </w:r>
      <w:r w:rsidR="00B10B1F">
        <w:rPr>
          <w:rFonts w:ascii="Arial" w:hAnsi="Arial" w:cs="Arial"/>
          <w:sz w:val="24"/>
          <w:szCs w:val="24"/>
        </w:rPr>
        <w:t xml:space="preserve"> la contratación </w:t>
      </w:r>
      <w:r w:rsidR="005E2D89">
        <w:rPr>
          <w:rFonts w:ascii="Arial" w:hAnsi="Arial" w:cs="Arial"/>
          <w:sz w:val="24"/>
          <w:szCs w:val="24"/>
        </w:rPr>
        <w:t xml:space="preserve">directa </w:t>
      </w:r>
      <w:r w:rsidR="00B10B1F">
        <w:rPr>
          <w:rFonts w:ascii="Arial" w:hAnsi="Arial" w:cs="Arial"/>
          <w:sz w:val="24"/>
          <w:szCs w:val="24"/>
        </w:rPr>
        <w:t xml:space="preserve">encuadra </w:t>
      </w:r>
      <w:r w:rsidR="005E2D89">
        <w:rPr>
          <w:rFonts w:ascii="Arial" w:hAnsi="Arial" w:cs="Arial"/>
          <w:sz w:val="24"/>
          <w:szCs w:val="24"/>
        </w:rPr>
        <w:t xml:space="preserve">en la causal de excepción prevista </w:t>
      </w:r>
      <w:r w:rsidR="00E33D6E">
        <w:rPr>
          <w:rFonts w:ascii="Arial" w:hAnsi="Arial" w:cs="Arial"/>
          <w:sz w:val="24"/>
          <w:szCs w:val="24"/>
        </w:rPr>
        <w:t>en el Artículo 33 L</w:t>
      </w:r>
      <w:r w:rsidR="00B10B1F">
        <w:rPr>
          <w:rFonts w:ascii="Arial" w:hAnsi="Arial" w:cs="Arial"/>
          <w:sz w:val="24"/>
          <w:szCs w:val="24"/>
        </w:rPr>
        <w:t>iteral C) Numeral 1) del TOCAF;</w:t>
      </w:r>
    </w:p>
    <w:p w:rsidR="00E33D6E" w:rsidRDefault="00F81CA0" w:rsidP="00E33D6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B10B1F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compete al Intendente celebrar contratos sobre la administración de propiedades inmuebles, arrendamiento y utiliz</w:t>
      </w:r>
      <w:r w:rsidR="00E33D6E">
        <w:rPr>
          <w:rFonts w:ascii="Arial" w:hAnsi="Arial" w:cs="Arial"/>
          <w:sz w:val="24"/>
          <w:szCs w:val="24"/>
        </w:rPr>
        <w:t>ación de bienes departamentales;</w:t>
      </w:r>
    </w:p>
    <w:p w:rsidR="00E33D6E" w:rsidRDefault="007A67D8" w:rsidP="00E33D6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 que el Numeral 10 del artículo 35 de la Ley </w:t>
      </w:r>
      <w:r w:rsidR="00E33D6E">
        <w:rPr>
          <w:rFonts w:ascii="Arial" w:hAnsi="Arial" w:cs="Arial"/>
          <w:sz w:val="24"/>
          <w:szCs w:val="24"/>
        </w:rPr>
        <w:t xml:space="preserve">Nº9.515 </w:t>
      </w:r>
      <w:r w:rsidR="005E2D89">
        <w:rPr>
          <w:rFonts w:ascii="Arial" w:hAnsi="Arial" w:cs="Arial"/>
          <w:sz w:val="24"/>
          <w:szCs w:val="24"/>
        </w:rPr>
        <w:t xml:space="preserve">de 28 de octubre de 1935, </w:t>
      </w:r>
      <w:r>
        <w:rPr>
          <w:rFonts w:ascii="Arial" w:hAnsi="Arial" w:cs="Arial"/>
          <w:sz w:val="24"/>
          <w:szCs w:val="24"/>
        </w:rPr>
        <w:t>requiere la aprobació</w:t>
      </w:r>
      <w:r w:rsidR="00B10B1F">
        <w:rPr>
          <w:rFonts w:ascii="Arial" w:hAnsi="Arial" w:cs="Arial"/>
          <w:sz w:val="24"/>
          <w:szCs w:val="24"/>
        </w:rPr>
        <w:t xml:space="preserve">n por </w:t>
      </w:r>
      <w:r w:rsidR="005E2D89">
        <w:rPr>
          <w:rFonts w:ascii="Arial" w:hAnsi="Arial" w:cs="Arial"/>
          <w:sz w:val="24"/>
          <w:szCs w:val="24"/>
        </w:rPr>
        <w:t xml:space="preserve">la </w:t>
      </w:r>
      <w:r w:rsidR="00B10B1F">
        <w:rPr>
          <w:rFonts w:ascii="Arial" w:hAnsi="Arial" w:cs="Arial"/>
          <w:sz w:val="24"/>
          <w:szCs w:val="24"/>
        </w:rPr>
        <w:t>mayoría absoluta de integ</w:t>
      </w:r>
      <w:r>
        <w:rPr>
          <w:rFonts w:ascii="Arial" w:hAnsi="Arial" w:cs="Arial"/>
          <w:sz w:val="24"/>
          <w:szCs w:val="24"/>
        </w:rPr>
        <w:t>rantes de la J</w:t>
      </w:r>
      <w:r w:rsidR="005E2D89">
        <w:rPr>
          <w:rFonts w:ascii="Arial" w:hAnsi="Arial" w:cs="Arial"/>
          <w:sz w:val="24"/>
          <w:szCs w:val="24"/>
        </w:rPr>
        <w:t xml:space="preserve">unta Departamental </w:t>
      </w:r>
      <w:r>
        <w:rPr>
          <w:rFonts w:ascii="Arial" w:hAnsi="Arial" w:cs="Arial"/>
          <w:sz w:val="24"/>
          <w:szCs w:val="24"/>
        </w:rPr>
        <w:t xml:space="preserve">de </w:t>
      </w:r>
      <w:r w:rsidR="005E2D89">
        <w:rPr>
          <w:rFonts w:ascii="Arial" w:hAnsi="Arial" w:cs="Arial"/>
          <w:sz w:val="24"/>
          <w:szCs w:val="24"/>
        </w:rPr>
        <w:t>los contratos que excede</w:t>
      </w:r>
      <w:r>
        <w:rPr>
          <w:rFonts w:ascii="Arial" w:hAnsi="Arial" w:cs="Arial"/>
          <w:sz w:val="24"/>
          <w:szCs w:val="24"/>
        </w:rPr>
        <w:t>n el período de Gobierno</w:t>
      </w:r>
      <w:r w:rsidR="005E2D89">
        <w:rPr>
          <w:rFonts w:ascii="Arial" w:hAnsi="Arial" w:cs="Arial"/>
          <w:sz w:val="24"/>
          <w:szCs w:val="24"/>
        </w:rPr>
        <w:t>;</w:t>
      </w:r>
    </w:p>
    <w:p w:rsidR="007A67D8" w:rsidRDefault="007A67D8" w:rsidP="00E33D6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E33D6E">
        <w:rPr>
          <w:rFonts w:ascii="Arial" w:hAnsi="Arial" w:cs="Arial"/>
          <w:sz w:val="24"/>
          <w:szCs w:val="24"/>
        </w:rPr>
        <w:t>que se ha dado cumplimiento con</w:t>
      </w:r>
      <w:r>
        <w:rPr>
          <w:rFonts w:ascii="Arial" w:hAnsi="Arial" w:cs="Arial"/>
          <w:sz w:val="24"/>
          <w:szCs w:val="24"/>
        </w:rPr>
        <w:t xml:space="preserve"> las normas vigentes;</w:t>
      </w:r>
    </w:p>
    <w:p w:rsidR="007A67D8" w:rsidRDefault="007A67D8" w:rsidP="00E33D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E33D6E">
        <w:rPr>
          <w:rFonts w:ascii="Arial" w:hAnsi="Arial" w:cs="Arial"/>
          <w:sz w:val="24"/>
          <w:szCs w:val="24"/>
        </w:rPr>
        <w:t xml:space="preserve">a lo expuesto </w:t>
      </w:r>
      <w:r>
        <w:rPr>
          <w:rFonts w:ascii="Arial" w:hAnsi="Arial" w:cs="Arial"/>
          <w:sz w:val="24"/>
          <w:szCs w:val="24"/>
        </w:rPr>
        <w:t xml:space="preserve">y a lo dispuesto por el Artículo </w:t>
      </w:r>
      <w:r w:rsidR="00CC7A5C">
        <w:rPr>
          <w:rFonts w:ascii="Arial" w:hAnsi="Arial" w:cs="Arial"/>
          <w:sz w:val="24"/>
          <w:szCs w:val="24"/>
        </w:rPr>
        <w:t>211 literal E</w:t>
      </w:r>
      <w:r w:rsidR="00E33D6E">
        <w:rPr>
          <w:rFonts w:ascii="Arial" w:hAnsi="Arial" w:cs="Arial"/>
          <w:sz w:val="24"/>
          <w:szCs w:val="24"/>
        </w:rPr>
        <w:t>)</w:t>
      </w:r>
      <w:r w:rsidR="00CC7A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la</w:t>
      </w:r>
      <w:r w:rsidR="00E33D6E">
        <w:rPr>
          <w:rFonts w:ascii="Arial" w:hAnsi="Arial" w:cs="Arial"/>
          <w:sz w:val="24"/>
          <w:szCs w:val="24"/>
        </w:rPr>
        <w:t xml:space="preserve"> Constitución de la República;-</w:t>
      </w:r>
    </w:p>
    <w:p w:rsidR="00F81CA0" w:rsidRDefault="007A67D8" w:rsidP="00E33D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CC7A5C" w:rsidRDefault="00CC7A5C" w:rsidP="00E33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3D6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CC7A5C">
        <w:rPr>
          <w:rFonts w:ascii="Arial" w:hAnsi="Arial" w:cs="Arial"/>
          <w:sz w:val="24"/>
          <w:szCs w:val="24"/>
        </w:rPr>
        <w:t>No formular observaciones</w:t>
      </w:r>
      <w:r w:rsidR="00E33D6E">
        <w:rPr>
          <w:rFonts w:ascii="Arial" w:hAnsi="Arial" w:cs="Arial"/>
          <w:sz w:val="24"/>
          <w:szCs w:val="24"/>
        </w:rPr>
        <w:t>;</w:t>
      </w:r>
    </w:p>
    <w:p w:rsidR="005E2D89" w:rsidRDefault="00CC7A5C" w:rsidP="00E33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3D6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</w:t>
      </w:r>
      <w:r w:rsidR="00E33D6E">
        <w:rPr>
          <w:rFonts w:ascii="Arial" w:hAnsi="Arial" w:cs="Arial"/>
          <w:sz w:val="24"/>
          <w:szCs w:val="24"/>
        </w:rPr>
        <w:t>.</w:t>
      </w:r>
    </w:p>
    <w:p w:rsidR="00E33D6E" w:rsidRDefault="00E33D6E" w:rsidP="00E33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3D6E" w:rsidRDefault="00E33D6E" w:rsidP="00E33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3D6E" w:rsidRDefault="00E33D6E" w:rsidP="00E33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3D6E" w:rsidRDefault="00E33D6E" w:rsidP="00E33D6E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E33D6E" w:rsidSect="00E33D6E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A2"/>
    <w:rsid w:val="00091CA2"/>
    <w:rsid w:val="00544966"/>
    <w:rsid w:val="005E2D89"/>
    <w:rsid w:val="00625BED"/>
    <w:rsid w:val="0073107F"/>
    <w:rsid w:val="007A67D8"/>
    <w:rsid w:val="008A39E0"/>
    <w:rsid w:val="00AB1309"/>
    <w:rsid w:val="00B10B1F"/>
    <w:rsid w:val="00C27D9B"/>
    <w:rsid w:val="00CC7A5C"/>
    <w:rsid w:val="00D4482A"/>
    <w:rsid w:val="00D54D93"/>
    <w:rsid w:val="00E33D6E"/>
    <w:rsid w:val="00F77FE3"/>
    <w:rsid w:val="00F8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A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A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2018-06-12T18:30:00Z</cp:lastPrinted>
  <dcterms:created xsi:type="dcterms:W3CDTF">2018-06-12T18:31:00Z</dcterms:created>
  <dcterms:modified xsi:type="dcterms:W3CDTF">2018-06-12T18:31:00Z</dcterms:modified>
</cp:coreProperties>
</file>