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E8" w:rsidRPr="00B745E8" w:rsidRDefault="00B745E8" w:rsidP="00B745E8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B745E8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4C10AF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1875</w:t>
      </w:r>
      <w:r w:rsidRPr="00B745E8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/18</w:t>
      </w:r>
    </w:p>
    <w:p w:rsidR="00B745E8" w:rsidRPr="00B745E8" w:rsidRDefault="00B745E8" w:rsidP="00B745E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:rsidR="00B745E8" w:rsidRPr="00B745E8" w:rsidRDefault="00B745E8" w:rsidP="00B745E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B745E8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B745E8" w:rsidRPr="00B745E8" w:rsidRDefault="00B745E8" w:rsidP="00B745E8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B745E8" w:rsidRPr="00B745E8" w:rsidRDefault="00B745E8" w:rsidP="00B745E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B745E8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B745E8" w:rsidRPr="00B745E8" w:rsidRDefault="00B745E8" w:rsidP="00B745E8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B745E8" w:rsidRPr="00B745E8" w:rsidRDefault="00B745E8" w:rsidP="00B745E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B745E8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6 DE JUNIO</w:t>
      </w:r>
      <w:r w:rsidRPr="00B745E8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B745E8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2018</w:t>
      </w:r>
    </w:p>
    <w:p w:rsidR="00B745E8" w:rsidRPr="00B745E8" w:rsidRDefault="00B745E8" w:rsidP="00B745E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B745E8" w:rsidRPr="00B745E8" w:rsidRDefault="00B745E8" w:rsidP="00B745E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</w:pPr>
      <w:r w:rsidRPr="00B745E8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(E. E. Nº 201</w:t>
      </w:r>
      <w:r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8</w:t>
      </w:r>
      <w:r w:rsidRPr="00B745E8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-17-1-000</w:t>
      </w:r>
      <w:r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3221</w:t>
      </w:r>
      <w:r w:rsidRPr="00B745E8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 xml:space="preserve">, </w:t>
      </w:r>
      <w:proofErr w:type="spellStart"/>
      <w:r w:rsidRPr="00B745E8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Ent</w:t>
      </w:r>
      <w:proofErr w:type="spellEnd"/>
      <w:r w:rsidRPr="00B745E8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. N° 2</w:t>
      </w:r>
      <w:r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478</w:t>
      </w:r>
      <w:r w:rsidRPr="00B745E8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/18)</w:t>
      </w:r>
    </w:p>
    <w:p w:rsidR="007F0E99" w:rsidRDefault="007F0E99" w:rsidP="00317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7013" w:rsidRDefault="000D7013" w:rsidP="000D701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D4041" w:rsidRDefault="000D7013" w:rsidP="00CD675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B1D57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 Administración Nacional de Obras Sanitarias</w:t>
      </w:r>
      <w:r w:rsidR="00763FBB">
        <w:rPr>
          <w:rFonts w:ascii="Arial" w:hAnsi="Arial" w:cs="Arial"/>
          <w:sz w:val="24"/>
          <w:szCs w:val="24"/>
        </w:rPr>
        <w:t xml:space="preserve"> del Estado</w:t>
      </w:r>
      <w:r>
        <w:rPr>
          <w:rFonts w:ascii="Arial" w:hAnsi="Arial" w:cs="Arial"/>
          <w:sz w:val="24"/>
          <w:szCs w:val="24"/>
        </w:rPr>
        <w:t>, relacionadas con la Licitación Publica N°</w:t>
      </w:r>
      <w:r w:rsidR="00CD6756">
        <w:rPr>
          <w:rFonts w:ascii="Arial" w:hAnsi="Arial" w:cs="Arial"/>
          <w:sz w:val="24"/>
          <w:szCs w:val="24"/>
        </w:rPr>
        <w:t xml:space="preserve"> </w:t>
      </w:r>
      <w:r w:rsidR="000D4041">
        <w:rPr>
          <w:rFonts w:ascii="Arial" w:hAnsi="Arial" w:cs="Arial"/>
          <w:sz w:val="24"/>
          <w:szCs w:val="24"/>
        </w:rPr>
        <w:t xml:space="preserve">17030, para la  </w:t>
      </w:r>
      <w:r w:rsidR="00937803">
        <w:rPr>
          <w:rFonts w:ascii="Arial" w:hAnsi="Arial" w:cs="Arial"/>
          <w:sz w:val="24"/>
          <w:szCs w:val="24"/>
        </w:rPr>
        <w:t>p</w:t>
      </w:r>
      <w:r w:rsidR="000D4041">
        <w:rPr>
          <w:rFonts w:ascii="Arial" w:hAnsi="Arial" w:cs="Arial"/>
          <w:sz w:val="24"/>
          <w:szCs w:val="24"/>
        </w:rPr>
        <w:t xml:space="preserve">lanta de </w:t>
      </w:r>
      <w:r w:rsidR="00937803">
        <w:rPr>
          <w:rFonts w:ascii="Arial" w:hAnsi="Arial" w:cs="Arial"/>
          <w:sz w:val="24"/>
          <w:szCs w:val="24"/>
        </w:rPr>
        <w:t>t</w:t>
      </w:r>
      <w:r w:rsidR="000D4041">
        <w:rPr>
          <w:rFonts w:ascii="Arial" w:hAnsi="Arial" w:cs="Arial"/>
          <w:sz w:val="24"/>
          <w:szCs w:val="24"/>
        </w:rPr>
        <w:t xml:space="preserve">ratamiento de </w:t>
      </w:r>
      <w:r w:rsidR="00937803">
        <w:rPr>
          <w:rFonts w:ascii="Arial" w:hAnsi="Arial" w:cs="Arial"/>
          <w:sz w:val="24"/>
          <w:szCs w:val="24"/>
        </w:rPr>
        <w:t>l</w:t>
      </w:r>
      <w:r w:rsidR="00AE280C">
        <w:rPr>
          <w:rFonts w:ascii="Arial" w:hAnsi="Arial" w:cs="Arial"/>
          <w:sz w:val="24"/>
          <w:szCs w:val="24"/>
        </w:rPr>
        <w:t>íquidos</w:t>
      </w:r>
      <w:r w:rsidR="000D4041">
        <w:rPr>
          <w:rFonts w:ascii="Arial" w:hAnsi="Arial" w:cs="Arial"/>
          <w:sz w:val="24"/>
          <w:szCs w:val="24"/>
        </w:rPr>
        <w:t xml:space="preserve"> </w:t>
      </w:r>
      <w:r w:rsidR="00937803">
        <w:rPr>
          <w:rFonts w:ascii="Arial" w:hAnsi="Arial" w:cs="Arial"/>
          <w:sz w:val="24"/>
          <w:szCs w:val="24"/>
        </w:rPr>
        <w:t>b</w:t>
      </w:r>
      <w:r w:rsidR="00AE280C">
        <w:rPr>
          <w:rFonts w:ascii="Arial" w:hAnsi="Arial" w:cs="Arial"/>
          <w:sz w:val="24"/>
          <w:szCs w:val="24"/>
        </w:rPr>
        <w:t>arométricos</w:t>
      </w:r>
      <w:r w:rsidR="000D4041">
        <w:rPr>
          <w:rFonts w:ascii="Arial" w:hAnsi="Arial" w:cs="Arial"/>
          <w:sz w:val="24"/>
          <w:szCs w:val="24"/>
        </w:rPr>
        <w:t xml:space="preserve"> en Pueblo Gil –Departamento de Colonia</w:t>
      </w:r>
      <w:r w:rsidR="00763FBB">
        <w:rPr>
          <w:rFonts w:ascii="Arial" w:hAnsi="Arial" w:cs="Arial"/>
          <w:sz w:val="24"/>
          <w:szCs w:val="24"/>
        </w:rPr>
        <w:t>;</w:t>
      </w:r>
    </w:p>
    <w:p w:rsidR="000D4041" w:rsidRDefault="000D7013" w:rsidP="00CD675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B1D57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cumplidos los </w:t>
      </w:r>
      <w:r w:rsidR="007B1D57">
        <w:rPr>
          <w:rFonts w:ascii="Arial" w:hAnsi="Arial" w:cs="Arial"/>
          <w:sz w:val="24"/>
          <w:szCs w:val="24"/>
        </w:rPr>
        <w:t>trámites</w:t>
      </w:r>
      <w:r>
        <w:rPr>
          <w:rFonts w:ascii="Arial" w:hAnsi="Arial" w:cs="Arial"/>
          <w:sz w:val="24"/>
          <w:szCs w:val="24"/>
        </w:rPr>
        <w:t xml:space="preserve"> legales con</w:t>
      </w:r>
      <w:r w:rsidR="000D4041">
        <w:rPr>
          <w:rFonts w:ascii="Arial" w:hAnsi="Arial" w:cs="Arial"/>
          <w:sz w:val="24"/>
          <w:szCs w:val="24"/>
        </w:rPr>
        <w:t xml:space="preserve"> </w:t>
      </w:r>
      <w:r w:rsidR="00473F93">
        <w:rPr>
          <w:rFonts w:ascii="Arial" w:hAnsi="Arial" w:cs="Arial"/>
          <w:sz w:val="24"/>
          <w:szCs w:val="24"/>
        </w:rPr>
        <w:t xml:space="preserve"> fecha </w:t>
      </w:r>
      <w:r w:rsidR="000D4041">
        <w:rPr>
          <w:rFonts w:ascii="Arial" w:hAnsi="Arial" w:cs="Arial"/>
          <w:sz w:val="24"/>
          <w:szCs w:val="24"/>
        </w:rPr>
        <w:t xml:space="preserve">17.10.17, se </w:t>
      </w:r>
      <w:r w:rsidR="00AE280C">
        <w:rPr>
          <w:rFonts w:ascii="Arial" w:hAnsi="Arial" w:cs="Arial"/>
          <w:sz w:val="24"/>
          <w:szCs w:val="24"/>
        </w:rPr>
        <w:t>realizó</w:t>
      </w:r>
      <w:r w:rsidR="00473F93">
        <w:rPr>
          <w:rFonts w:ascii="Arial" w:hAnsi="Arial" w:cs="Arial"/>
          <w:sz w:val="24"/>
          <w:szCs w:val="24"/>
        </w:rPr>
        <w:t xml:space="preserve"> el acto de apertura al cual se </w:t>
      </w:r>
      <w:r w:rsidR="000D4041">
        <w:rPr>
          <w:rFonts w:ascii="Arial" w:hAnsi="Arial" w:cs="Arial"/>
          <w:sz w:val="24"/>
          <w:szCs w:val="24"/>
        </w:rPr>
        <w:t>presentaron las siguientes firmas: TECHINT SA, CIEMSA, TEYMA URUGUAY SA y ESPINA y OBRAS HIDRAULICAS S.A.</w:t>
      </w:r>
      <w:r w:rsidR="00473F93">
        <w:rPr>
          <w:rFonts w:ascii="Arial" w:hAnsi="Arial" w:cs="Arial"/>
          <w:sz w:val="24"/>
          <w:szCs w:val="24"/>
        </w:rPr>
        <w:t>;</w:t>
      </w:r>
    </w:p>
    <w:p w:rsidR="00937803" w:rsidRDefault="0075714D" w:rsidP="00AE28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0D7013" w:rsidRPr="007B1D57">
        <w:rPr>
          <w:rFonts w:ascii="Arial" w:hAnsi="Arial" w:cs="Arial"/>
          <w:b/>
          <w:sz w:val="24"/>
          <w:szCs w:val="24"/>
        </w:rPr>
        <w:t>2)</w:t>
      </w:r>
      <w:r w:rsidR="000D70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D7013">
        <w:rPr>
          <w:rFonts w:ascii="Arial" w:hAnsi="Arial" w:cs="Arial"/>
          <w:sz w:val="24"/>
          <w:szCs w:val="24"/>
        </w:rPr>
        <w:t>que</w:t>
      </w:r>
      <w:proofErr w:type="gramEnd"/>
      <w:r w:rsidR="000D7013">
        <w:rPr>
          <w:rFonts w:ascii="Arial" w:hAnsi="Arial" w:cs="Arial"/>
          <w:sz w:val="24"/>
          <w:szCs w:val="24"/>
        </w:rPr>
        <w:t xml:space="preserve"> </w:t>
      </w:r>
      <w:r w:rsidR="00937803">
        <w:rPr>
          <w:rFonts w:ascii="Arial" w:hAnsi="Arial" w:cs="Arial"/>
          <w:sz w:val="24"/>
          <w:szCs w:val="24"/>
        </w:rPr>
        <w:t xml:space="preserve">analizadas las ofertas, se informó: a) del punto de vista financiero contable, que todas las propuestas se ajustaron sustancialmente a los documentos de la licitación y b) del punto de vista técnico </w:t>
      </w:r>
    </w:p>
    <w:p w:rsidR="00937803" w:rsidRDefault="00937803" w:rsidP="00AE28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las propuestas de </w:t>
      </w:r>
      <w:proofErr w:type="spellStart"/>
      <w:r>
        <w:rPr>
          <w:rFonts w:ascii="Arial" w:hAnsi="Arial" w:cs="Arial"/>
          <w:sz w:val="24"/>
          <w:szCs w:val="24"/>
        </w:rPr>
        <w:t>Techint</w:t>
      </w:r>
      <w:proofErr w:type="spellEnd"/>
      <w:r>
        <w:rPr>
          <w:rFonts w:ascii="Arial" w:hAnsi="Arial" w:cs="Arial"/>
          <w:sz w:val="24"/>
          <w:szCs w:val="24"/>
        </w:rPr>
        <w:t xml:space="preserve"> y de </w:t>
      </w:r>
      <w:proofErr w:type="spellStart"/>
      <w:r>
        <w:rPr>
          <w:rFonts w:ascii="Arial" w:hAnsi="Arial" w:cs="Arial"/>
          <w:sz w:val="24"/>
          <w:szCs w:val="24"/>
        </w:rPr>
        <w:t>Teyma</w:t>
      </w:r>
      <w:proofErr w:type="spellEnd"/>
      <w:r>
        <w:rPr>
          <w:rFonts w:ascii="Arial" w:hAnsi="Arial" w:cs="Arial"/>
          <w:sz w:val="24"/>
          <w:szCs w:val="24"/>
        </w:rPr>
        <w:t xml:space="preserve"> KSA no son admisibles por no haber dado cumplimiento dichas firmas a lo dispuesto por el art. 10 b. III) del Pliego de Condiciones;</w:t>
      </w:r>
    </w:p>
    <w:p w:rsidR="00937803" w:rsidRDefault="00937803" w:rsidP="00CD6756">
      <w:pPr>
        <w:spacing w:after="0" w:line="360" w:lineRule="auto"/>
        <w:ind w:firstLine="1843"/>
        <w:jc w:val="both"/>
        <w:rPr>
          <w:rFonts w:ascii="Arial" w:hAnsi="Arial" w:cs="Arial"/>
          <w:sz w:val="24"/>
          <w:szCs w:val="24"/>
        </w:rPr>
      </w:pPr>
      <w:r w:rsidRPr="00CD6756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la C. Asesora de Adjudicaciones, teniendo en cuenta los  informes precedentes y el cuadro comparativo con los precios ofertados en las dos propuestas consideradas admisibles (</w:t>
      </w:r>
      <w:r w:rsidR="00CD675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CD6756">
        <w:rPr>
          <w:rFonts w:ascii="Arial" w:hAnsi="Arial" w:cs="Arial"/>
          <w:sz w:val="24"/>
          <w:szCs w:val="24"/>
        </w:rPr>
        <w:t>ículo 14.3 del Pliego</w:t>
      </w:r>
      <w:r>
        <w:rPr>
          <w:rFonts w:ascii="Arial" w:hAnsi="Arial" w:cs="Arial"/>
          <w:sz w:val="24"/>
          <w:szCs w:val="24"/>
        </w:rPr>
        <w:t xml:space="preserve">), propuso </w:t>
      </w:r>
    </w:p>
    <w:p w:rsidR="00D51CFD" w:rsidRDefault="00D51CFD" w:rsidP="00AE28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la</w:t>
      </w:r>
      <w:proofErr w:type="gramEnd"/>
      <w:r>
        <w:rPr>
          <w:rFonts w:ascii="Arial" w:hAnsi="Arial" w:cs="Arial"/>
          <w:sz w:val="24"/>
          <w:szCs w:val="24"/>
        </w:rPr>
        <w:t xml:space="preserve"> adjudicación a ESPINA y OBRAS HIDRAULICAS S.A </w:t>
      </w:r>
      <w:r w:rsidR="009378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por los montos de </w:t>
      </w:r>
      <w:r w:rsidR="00CD6756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>$ 39</w:t>
      </w:r>
      <w:r w:rsidR="00763FB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970.947,08; U$S 207.845</w:t>
      </w:r>
      <w:r w:rsidR="00AE280C">
        <w:rPr>
          <w:rFonts w:ascii="Arial" w:hAnsi="Arial" w:cs="Arial"/>
          <w:sz w:val="24"/>
          <w:szCs w:val="24"/>
        </w:rPr>
        <w:t>,89 y EUR 6.081,26</w:t>
      </w:r>
      <w:r w:rsidR="00763FBB">
        <w:rPr>
          <w:rFonts w:ascii="Arial" w:hAnsi="Arial" w:cs="Arial"/>
          <w:sz w:val="24"/>
          <w:szCs w:val="24"/>
        </w:rPr>
        <w:t xml:space="preserve"> (</w:t>
      </w:r>
      <w:r w:rsidR="00AE280C">
        <w:rPr>
          <w:rFonts w:ascii="Arial" w:hAnsi="Arial" w:cs="Arial"/>
          <w:sz w:val="24"/>
          <w:szCs w:val="24"/>
        </w:rPr>
        <w:t xml:space="preserve">incluyen IVA </w:t>
      </w:r>
      <w:r w:rsidR="00763FBB">
        <w:rPr>
          <w:rFonts w:ascii="Arial" w:hAnsi="Arial" w:cs="Arial"/>
          <w:sz w:val="24"/>
          <w:szCs w:val="24"/>
        </w:rPr>
        <w:t>más</w:t>
      </w:r>
      <w:r w:rsidR="00AE280C">
        <w:rPr>
          <w:rFonts w:ascii="Arial" w:hAnsi="Arial" w:cs="Arial"/>
          <w:sz w:val="24"/>
          <w:szCs w:val="24"/>
        </w:rPr>
        <w:t xml:space="preserve"> leyes sociales </w:t>
      </w:r>
      <w:r w:rsidR="00763FBB">
        <w:rPr>
          <w:rFonts w:ascii="Arial" w:hAnsi="Arial" w:cs="Arial"/>
          <w:sz w:val="24"/>
          <w:szCs w:val="24"/>
        </w:rPr>
        <w:t xml:space="preserve">por </w:t>
      </w:r>
      <w:r w:rsidR="00AE280C">
        <w:rPr>
          <w:rFonts w:ascii="Arial" w:hAnsi="Arial" w:cs="Arial"/>
          <w:sz w:val="24"/>
          <w:szCs w:val="24"/>
        </w:rPr>
        <w:t>$ 3</w:t>
      </w:r>
      <w:r w:rsidR="00763FBB">
        <w:rPr>
          <w:rFonts w:ascii="Arial" w:hAnsi="Arial" w:cs="Arial"/>
          <w:sz w:val="24"/>
          <w:szCs w:val="24"/>
        </w:rPr>
        <w:t>:</w:t>
      </w:r>
      <w:r w:rsidR="00AE280C">
        <w:rPr>
          <w:rFonts w:ascii="Arial" w:hAnsi="Arial" w:cs="Arial"/>
          <w:sz w:val="24"/>
          <w:szCs w:val="24"/>
        </w:rPr>
        <w:t>472.528,77</w:t>
      </w:r>
      <w:r w:rsidR="00763FBB">
        <w:rPr>
          <w:rFonts w:ascii="Arial" w:hAnsi="Arial" w:cs="Arial"/>
          <w:sz w:val="24"/>
          <w:szCs w:val="24"/>
        </w:rPr>
        <w:t>)</w:t>
      </w:r>
      <w:r w:rsidR="00AE280C">
        <w:rPr>
          <w:rFonts w:ascii="Arial" w:hAnsi="Arial" w:cs="Arial"/>
          <w:sz w:val="24"/>
          <w:szCs w:val="24"/>
        </w:rPr>
        <w:t>;</w:t>
      </w:r>
    </w:p>
    <w:p w:rsidR="00473F93" w:rsidRDefault="00937803" w:rsidP="00CD6756">
      <w:pPr>
        <w:spacing w:after="0" w:line="360" w:lineRule="auto"/>
        <w:ind w:firstLine="1843"/>
        <w:jc w:val="both"/>
        <w:rPr>
          <w:rFonts w:ascii="Arial" w:hAnsi="Arial" w:cs="Arial"/>
          <w:sz w:val="24"/>
          <w:szCs w:val="24"/>
        </w:rPr>
      </w:pPr>
      <w:r w:rsidRPr="00CD6756">
        <w:rPr>
          <w:rFonts w:ascii="Arial" w:hAnsi="Arial" w:cs="Arial"/>
          <w:b/>
          <w:sz w:val="24"/>
          <w:szCs w:val="24"/>
        </w:rPr>
        <w:t>4</w:t>
      </w:r>
      <w:r w:rsidR="0075714D" w:rsidRPr="007B1D57">
        <w:rPr>
          <w:rFonts w:ascii="Arial" w:hAnsi="Arial" w:cs="Arial"/>
          <w:b/>
          <w:sz w:val="24"/>
          <w:szCs w:val="24"/>
        </w:rPr>
        <w:t xml:space="preserve">) </w:t>
      </w:r>
      <w:r w:rsidR="0075714D">
        <w:rPr>
          <w:rFonts w:ascii="Arial" w:hAnsi="Arial" w:cs="Arial"/>
          <w:sz w:val="24"/>
          <w:szCs w:val="24"/>
        </w:rPr>
        <w:t>que por Resolución</w:t>
      </w:r>
      <w:r w:rsidR="0075714D" w:rsidRPr="0075714D">
        <w:rPr>
          <w:rFonts w:ascii="Arial" w:hAnsi="Arial" w:cs="Arial"/>
          <w:sz w:val="24"/>
          <w:szCs w:val="24"/>
        </w:rPr>
        <w:t xml:space="preserve"> </w:t>
      </w:r>
      <w:r w:rsidR="0075714D">
        <w:rPr>
          <w:rFonts w:ascii="Arial" w:hAnsi="Arial" w:cs="Arial"/>
          <w:sz w:val="24"/>
          <w:szCs w:val="24"/>
        </w:rPr>
        <w:t xml:space="preserve">N° </w:t>
      </w:r>
      <w:r w:rsidR="00D51CFD">
        <w:rPr>
          <w:rFonts w:ascii="Arial" w:hAnsi="Arial" w:cs="Arial"/>
          <w:sz w:val="24"/>
          <w:szCs w:val="24"/>
        </w:rPr>
        <w:t>228/18 de fecha 16.3.18, el Directorio, disp</w:t>
      </w:r>
      <w:r>
        <w:rPr>
          <w:rFonts w:ascii="Arial" w:hAnsi="Arial" w:cs="Arial"/>
          <w:sz w:val="24"/>
          <w:szCs w:val="24"/>
        </w:rPr>
        <w:t xml:space="preserve">uso </w:t>
      </w:r>
      <w:r w:rsidR="00D51CFD">
        <w:rPr>
          <w:rFonts w:ascii="Arial" w:hAnsi="Arial" w:cs="Arial"/>
          <w:sz w:val="24"/>
          <w:szCs w:val="24"/>
        </w:rPr>
        <w:t xml:space="preserve"> la adjudicación</w:t>
      </w:r>
      <w:r>
        <w:rPr>
          <w:rFonts w:ascii="Arial" w:hAnsi="Arial" w:cs="Arial"/>
          <w:sz w:val="24"/>
          <w:szCs w:val="24"/>
        </w:rPr>
        <w:t>,</w:t>
      </w:r>
      <w:r w:rsidR="00D51CFD">
        <w:rPr>
          <w:rFonts w:ascii="Arial" w:hAnsi="Arial" w:cs="Arial"/>
          <w:sz w:val="24"/>
          <w:szCs w:val="24"/>
        </w:rPr>
        <w:t xml:space="preserve"> de acuerdo con lo sugerido por la Comisión Asesora;</w:t>
      </w:r>
      <w:r w:rsidR="00584B2B">
        <w:rPr>
          <w:rFonts w:ascii="Arial" w:hAnsi="Arial" w:cs="Arial"/>
          <w:sz w:val="24"/>
          <w:szCs w:val="24"/>
        </w:rPr>
        <w:t xml:space="preserve">                   </w:t>
      </w:r>
    </w:p>
    <w:p w:rsidR="00D51CFD" w:rsidRDefault="00937803" w:rsidP="00662636">
      <w:pPr>
        <w:spacing w:after="0" w:line="360" w:lineRule="auto"/>
        <w:ind w:firstLine="1843"/>
        <w:jc w:val="both"/>
        <w:rPr>
          <w:rFonts w:ascii="Arial" w:hAnsi="Arial" w:cs="Arial"/>
          <w:sz w:val="24"/>
          <w:szCs w:val="24"/>
        </w:rPr>
      </w:pPr>
      <w:r w:rsidRPr="00CD6756">
        <w:rPr>
          <w:rFonts w:ascii="Arial" w:hAnsi="Arial" w:cs="Arial"/>
          <w:b/>
          <w:sz w:val="24"/>
          <w:szCs w:val="24"/>
        </w:rPr>
        <w:t>5</w:t>
      </w:r>
      <w:r w:rsidR="00584B2B" w:rsidRPr="007B1D57">
        <w:rPr>
          <w:rFonts w:ascii="Arial" w:hAnsi="Arial" w:cs="Arial"/>
          <w:b/>
          <w:sz w:val="24"/>
          <w:szCs w:val="24"/>
        </w:rPr>
        <w:t>)</w:t>
      </w:r>
      <w:r w:rsidR="00584B2B">
        <w:rPr>
          <w:rFonts w:ascii="Arial" w:hAnsi="Arial" w:cs="Arial"/>
          <w:sz w:val="24"/>
          <w:szCs w:val="24"/>
        </w:rPr>
        <w:t xml:space="preserve"> que se realizaron imputaciones p</w:t>
      </w:r>
      <w:r w:rsidR="00D51CFD">
        <w:rPr>
          <w:rFonts w:ascii="Arial" w:hAnsi="Arial" w:cs="Arial"/>
          <w:sz w:val="24"/>
          <w:szCs w:val="24"/>
        </w:rPr>
        <w:t xml:space="preserve">or los montos </w:t>
      </w:r>
      <w:r w:rsidR="00CD6756">
        <w:rPr>
          <w:rFonts w:ascii="Arial" w:hAnsi="Arial" w:cs="Arial"/>
          <w:sz w:val="24"/>
          <w:szCs w:val="24"/>
        </w:rPr>
        <w:t xml:space="preserve">                                    </w:t>
      </w:r>
      <w:r w:rsidR="00D51CFD">
        <w:rPr>
          <w:rFonts w:ascii="Arial" w:hAnsi="Arial" w:cs="Arial"/>
          <w:sz w:val="24"/>
          <w:szCs w:val="24"/>
        </w:rPr>
        <w:t>$</w:t>
      </w:r>
      <w:r w:rsidR="00CD6756">
        <w:rPr>
          <w:rFonts w:ascii="Arial" w:hAnsi="Arial" w:cs="Arial"/>
          <w:sz w:val="24"/>
          <w:szCs w:val="24"/>
        </w:rPr>
        <w:t xml:space="preserve"> </w:t>
      </w:r>
      <w:r w:rsidR="00D51CFD">
        <w:rPr>
          <w:rFonts w:ascii="Arial" w:hAnsi="Arial" w:cs="Arial"/>
          <w:sz w:val="24"/>
          <w:szCs w:val="24"/>
        </w:rPr>
        <w:t>15</w:t>
      </w:r>
      <w:r w:rsidR="00763FBB">
        <w:rPr>
          <w:rFonts w:ascii="Arial" w:hAnsi="Arial" w:cs="Arial"/>
          <w:sz w:val="24"/>
          <w:szCs w:val="24"/>
        </w:rPr>
        <w:t>:</w:t>
      </w:r>
      <w:r w:rsidR="00D51CFD">
        <w:rPr>
          <w:rFonts w:ascii="Arial" w:hAnsi="Arial" w:cs="Arial"/>
          <w:sz w:val="24"/>
          <w:szCs w:val="24"/>
        </w:rPr>
        <w:t>938.878, $ 3</w:t>
      </w:r>
      <w:r w:rsidR="00763FBB">
        <w:rPr>
          <w:rFonts w:ascii="Arial" w:hAnsi="Arial" w:cs="Arial"/>
          <w:sz w:val="24"/>
          <w:szCs w:val="24"/>
        </w:rPr>
        <w:t>:</w:t>
      </w:r>
      <w:r w:rsidR="00D51CFD">
        <w:rPr>
          <w:rFonts w:ascii="Arial" w:hAnsi="Arial" w:cs="Arial"/>
          <w:sz w:val="24"/>
          <w:szCs w:val="24"/>
        </w:rPr>
        <w:t>892.829 y $ 198.047</w:t>
      </w:r>
      <w:r w:rsidR="00763FBB">
        <w:rPr>
          <w:rFonts w:ascii="Arial" w:hAnsi="Arial" w:cs="Arial"/>
          <w:sz w:val="24"/>
          <w:szCs w:val="24"/>
        </w:rPr>
        <w:t xml:space="preserve"> </w:t>
      </w:r>
      <w:r w:rsidR="00D51CFD">
        <w:rPr>
          <w:rFonts w:ascii="Arial" w:hAnsi="Arial" w:cs="Arial"/>
          <w:sz w:val="24"/>
          <w:szCs w:val="24"/>
        </w:rPr>
        <w:t>más IVA respectivamente; m</w:t>
      </w:r>
      <w:r w:rsidR="00763FBB">
        <w:rPr>
          <w:rFonts w:ascii="Arial" w:hAnsi="Arial" w:cs="Arial"/>
          <w:sz w:val="24"/>
          <w:szCs w:val="24"/>
        </w:rPr>
        <w:t>ás</w:t>
      </w:r>
      <w:r w:rsidR="00662636">
        <w:rPr>
          <w:rFonts w:ascii="Arial" w:hAnsi="Arial" w:cs="Arial"/>
          <w:sz w:val="24"/>
          <w:szCs w:val="24"/>
        </w:rPr>
        <w:t xml:space="preserve">                         </w:t>
      </w:r>
      <w:r w:rsidR="00D51CFD">
        <w:rPr>
          <w:rFonts w:ascii="Arial" w:hAnsi="Arial" w:cs="Arial"/>
          <w:sz w:val="24"/>
          <w:szCs w:val="24"/>
        </w:rPr>
        <w:t xml:space="preserve">$ 2.507.881 para leyes sociales, con cargo al año 2018, AF 2527, </w:t>
      </w:r>
      <w:r w:rsidR="00CD6756">
        <w:rPr>
          <w:rFonts w:ascii="Arial" w:hAnsi="Arial" w:cs="Arial"/>
          <w:sz w:val="24"/>
          <w:szCs w:val="24"/>
        </w:rPr>
        <w:t>O</w:t>
      </w:r>
      <w:r w:rsidR="00D51CFD">
        <w:rPr>
          <w:rFonts w:ascii="Arial" w:hAnsi="Arial" w:cs="Arial"/>
          <w:sz w:val="24"/>
          <w:szCs w:val="24"/>
        </w:rPr>
        <w:t>bjeto 380, pedidos P170300001 al P170300003, del Presupuesto de compras 2018 vig</w:t>
      </w:r>
      <w:r w:rsidR="004D71D2">
        <w:rPr>
          <w:rFonts w:ascii="Arial" w:hAnsi="Arial" w:cs="Arial"/>
          <w:sz w:val="24"/>
          <w:szCs w:val="24"/>
        </w:rPr>
        <w:t>ente por prórroga automática con</w:t>
      </w:r>
      <w:r w:rsidR="00D51CFD">
        <w:rPr>
          <w:rFonts w:ascii="Arial" w:hAnsi="Arial" w:cs="Arial"/>
          <w:sz w:val="24"/>
          <w:szCs w:val="24"/>
        </w:rPr>
        <w:t xml:space="preserve"> disponibilidad suficiente en el Grupo 3</w:t>
      </w:r>
      <w:r w:rsidR="00662636">
        <w:rPr>
          <w:rFonts w:ascii="Arial" w:hAnsi="Arial" w:cs="Arial"/>
          <w:sz w:val="24"/>
          <w:szCs w:val="24"/>
        </w:rPr>
        <w:t xml:space="preserve">           </w:t>
      </w:r>
      <w:bookmarkStart w:id="0" w:name="_GoBack"/>
      <w:bookmarkEnd w:id="0"/>
      <w:r w:rsidR="00D51CFD">
        <w:rPr>
          <w:rFonts w:ascii="Arial" w:hAnsi="Arial" w:cs="Arial"/>
          <w:sz w:val="24"/>
          <w:szCs w:val="24"/>
        </w:rPr>
        <w:t xml:space="preserve"> “Bienes de uso”. </w:t>
      </w:r>
      <w:r w:rsidR="00763FBB">
        <w:rPr>
          <w:rFonts w:ascii="Arial" w:hAnsi="Arial" w:cs="Arial"/>
          <w:sz w:val="24"/>
          <w:szCs w:val="24"/>
        </w:rPr>
        <w:t>Se d</w:t>
      </w:r>
      <w:r w:rsidR="00D51CFD">
        <w:rPr>
          <w:rFonts w:ascii="Arial" w:hAnsi="Arial" w:cs="Arial"/>
          <w:sz w:val="24"/>
          <w:szCs w:val="24"/>
        </w:rPr>
        <w:t>eja constancia que se imput</w:t>
      </w:r>
      <w:r w:rsidR="007801E5">
        <w:rPr>
          <w:rFonts w:ascii="Arial" w:hAnsi="Arial" w:cs="Arial"/>
          <w:sz w:val="24"/>
          <w:szCs w:val="24"/>
        </w:rPr>
        <w:t>ó</w:t>
      </w:r>
      <w:r w:rsidR="00D51CFD">
        <w:rPr>
          <w:rFonts w:ascii="Arial" w:hAnsi="Arial" w:cs="Arial"/>
          <w:sz w:val="24"/>
          <w:szCs w:val="24"/>
        </w:rPr>
        <w:t xml:space="preserve"> el monto previsto como ejecución del presente </w:t>
      </w:r>
      <w:r w:rsidR="00763FBB">
        <w:rPr>
          <w:rFonts w:ascii="Arial" w:hAnsi="Arial" w:cs="Arial"/>
          <w:sz w:val="24"/>
          <w:szCs w:val="24"/>
        </w:rPr>
        <w:t>E</w:t>
      </w:r>
      <w:r w:rsidR="00D51CFD">
        <w:rPr>
          <w:rFonts w:ascii="Arial" w:hAnsi="Arial" w:cs="Arial"/>
          <w:sz w:val="24"/>
          <w:szCs w:val="24"/>
        </w:rPr>
        <w:t>jercicio</w:t>
      </w:r>
      <w:r w:rsidR="00763FBB">
        <w:rPr>
          <w:rFonts w:ascii="Arial" w:hAnsi="Arial" w:cs="Arial"/>
          <w:sz w:val="24"/>
          <w:szCs w:val="24"/>
        </w:rPr>
        <w:t xml:space="preserve">; </w:t>
      </w:r>
    </w:p>
    <w:p w:rsidR="00D51CFD" w:rsidRDefault="00584B2B" w:rsidP="00CD675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B1D57"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 xml:space="preserve">que el procedimiento se </w:t>
      </w:r>
      <w:r w:rsidR="007B1D57">
        <w:rPr>
          <w:rFonts w:ascii="Arial" w:hAnsi="Arial" w:cs="Arial"/>
          <w:sz w:val="24"/>
          <w:szCs w:val="24"/>
        </w:rPr>
        <w:t>ajustó</w:t>
      </w:r>
      <w:r>
        <w:rPr>
          <w:rFonts w:ascii="Arial" w:hAnsi="Arial" w:cs="Arial"/>
          <w:sz w:val="24"/>
          <w:szCs w:val="24"/>
        </w:rPr>
        <w:t xml:space="preserve"> a lo dispuesto por el </w:t>
      </w:r>
      <w:r w:rsidR="00CD675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CD6756">
        <w:rPr>
          <w:rFonts w:ascii="Arial" w:hAnsi="Arial" w:cs="Arial"/>
          <w:sz w:val="24"/>
          <w:szCs w:val="24"/>
        </w:rPr>
        <w:t xml:space="preserve">ículo  </w:t>
      </w:r>
      <w:r>
        <w:rPr>
          <w:rFonts w:ascii="Arial" w:hAnsi="Arial" w:cs="Arial"/>
          <w:sz w:val="24"/>
          <w:szCs w:val="24"/>
        </w:rPr>
        <w:t xml:space="preserve">33 del TOCAF;                                 </w:t>
      </w:r>
      <w:r w:rsidR="007B1D57">
        <w:rPr>
          <w:rFonts w:ascii="Arial" w:hAnsi="Arial" w:cs="Arial"/>
          <w:sz w:val="24"/>
          <w:szCs w:val="24"/>
        </w:rPr>
        <w:t xml:space="preserve">    </w:t>
      </w:r>
    </w:p>
    <w:p w:rsidR="003A7619" w:rsidRDefault="003A7619" w:rsidP="00CD675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4052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</w:t>
      </w:r>
      <w:r w:rsidR="00084052">
        <w:rPr>
          <w:rFonts w:ascii="Arial" w:hAnsi="Arial" w:cs="Arial"/>
          <w:sz w:val="24"/>
          <w:szCs w:val="24"/>
        </w:rPr>
        <w:t xml:space="preserve">a </w:t>
      </w:r>
      <w:r w:rsidR="001644A2">
        <w:rPr>
          <w:rFonts w:ascii="Arial" w:hAnsi="Arial" w:cs="Arial"/>
          <w:sz w:val="24"/>
          <w:szCs w:val="24"/>
        </w:rPr>
        <w:t xml:space="preserve"> lo dispuesto por el </w:t>
      </w:r>
      <w:r w:rsidR="00CD6756">
        <w:rPr>
          <w:rFonts w:ascii="Arial" w:hAnsi="Arial" w:cs="Arial"/>
          <w:sz w:val="24"/>
          <w:szCs w:val="24"/>
        </w:rPr>
        <w:t>A</w:t>
      </w:r>
      <w:r w:rsidR="001644A2">
        <w:rPr>
          <w:rFonts w:ascii="Arial" w:hAnsi="Arial" w:cs="Arial"/>
          <w:sz w:val="24"/>
          <w:szCs w:val="24"/>
        </w:rPr>
        <w:t>rt</w:t>
      </w:r>
      <w:r w:rsidR="00CD6756">
        <w:rPr>
          <w:rFonts w:ascii="Arial" w:hAnsi="Arial" w:cs="Arial"/>
          <w:sz w:val="24"/>
          <w:szCs w:val="24"/>
        </w:rPr>
        <w:t>ículo</w:t>
      </w:r>
      <w:r w:rsidR="001644A2">
        <w:rPr>
          <w:rFonts w:ascii="Arial" w:hAnsi="Arial" w:cs="Arial"/>
          <w:sz w:val="24"/>
          <w:szCs w:val="24"/>
        </w:rPr>
        <w:t xml:space="preserve"> 211 </w:t>
      </w:r>
      <w:r w:rsidR="00CD6756">
        <w:rPr>
          <w:rFonts w:ascii="Arial" w:hAnsi="Arial" w:cs="Arial"/>
          <w:sz w:val="24"/>
          <w:szCs w:val="24"/>
        </w:rPr>
        <w:t>L</w:t>
      </w:r>
      <w:r w:rsidR="001644A2">
        <w:rPr>
          <w:rFonts w:ascii="Arial" w:hAnsi="Arial" w:cs="Arial"/>
          <w:sz w:val="24"/>
          <w:szCs w:val="24"/>
        </w:rPr>
        <w:t>it</w:t>
      </w:r>
      <w:r w:rsidR="00CD6756">
        <w:rPr>
          <w:rFonts w:ascii="Arial" w:hAnsi="Arial" w:cs="Arial"/>
          <w:sz w:val="24"/>
          <w:szCs w:val="24"/>
        </w:rPr>
        <w:t>eral</w:t>
      </w:r>
      <w:r w:rsidR="001644A2">
        <w:rPr>
          <w:rFonts w:ascii="Arial" w:hAnsi="Arial" w:cs="Arial"/>
          <w:sz w:val="24"/>
          <w:szCs w:val="24"/>
        </w:rPr>
        <w:t xml:space="preserve"> B) de la Constitución de la Republica;</w:t>
      </w:r>
    </w:p>
    <w:p w:rsidR="001644A2" w:rsidRDefault="001644A2" w:rsidP="001644A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644A2">
        <w:rPr>
          <w:rFonts w:ascii="Arial" w:hAnsi="Arial" w:cs="Arial"/>
          <w:b/>
          <w:sz w:val="24"/>
          <w:szCs w:val="24"/>
        </w:rPr>
        <w:t>EL TRIBUNAL ACUERDA</w:t>
      </w:r>
    </w:p>
    <w:p w:rsidR="00D51CFD" w:rsidRPr="00CD6756" w:rsidRDefault="00CD6756" w:rsidP="00CD675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D6756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CFD" w:rsidRPr="00CD6756">
        <w:rPr>
          <w:rFonts w:ascii="Arial" w:hAnsi="Arial" w:cs="Arial"/>
          <w:sz w:val="24"/>
          <w:szCs w:val="24"/>
        </w:rPr>
        <w:t>Cometese</w:t>
      </w:r>
      <w:proofErr w:type="spellEnd"/>
      <w:r w:rsidR="00D51CFD" w:rsidRPr="00CD6756">
        <w:rPr>
          <w:rFonts w:ascii="Arial" w:hAnsi="Arial" w:cs="Arial"/>
          <w:sz w:val="24"/>
          <w:szCs w:val="24"/>
        </w:rPr>
        <w:t xml:space="preserve"> al Contador Delegado la intervención del gasto de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D51CFD" w:rsidRPr="00CD6756">
        <w:rPr>
          <w:rFonts w:ascii="Arial" w:hAnsi="Arial" w:cs="Arial"/>
          <w:sz w:val="24"/>
          <w:szCs w:val="24"/>
        </w:rPr>
        <w:t xml:space="preserve">$ 39.970.947,08; U$S 207.845,89 y EUR 6.081,26 </w:t>
      </w:r>
      <w:r w:rsidR="00937803" w:rsidRPr="00CD6756">
        <w:rPr>
          <w:rFonts w:ascii="Arial" w:hAnsi="Arial" w:cs="Arial"/>
          <w:sz w:val="24"/>
          <w:szCs w:val="24"/>
        </w:rPr>
        <w:t>(</w:t>
      </w:r>
      <w:r w:rsidR="00D51CFD" w:rsidRPr="00CD6756">
        <w:rPr>
          <w:rFonts w:ascii="Arial" w:hAnsi="Arial" w:cs="Arial"/>
          <w:sz w:val="24"/>
          <w:szCs w:val="24"/>
        </w:rPr>
        <w:t>incluyen IVA</w:t>
      </w:r>
      <w:r w:rsidR="00937803" w:rsidRPr="00CD6756">
        <w:rPr>
          <w:rFonts w:ascii="Arial" w:hAnsi="Arial" w:cs="Arial"/>
          <w:sz w:val="24"/>
          <w:szCs w:val="24"/>
        </w:rPr>
        <w:t>)</w:t>
      </w:r>
      <w:r w:rsidR="00D51CFD" w:rsidRPr="00CD6756">
        <w:rPr>
          <w:rFonts w:ascii="Arial" w:hAnsi="Arial" w:cs="Arial"/>
          <w:sz w:val="24"/>
          <w:szCs w:val="24"/>
        </w:rPr>
        <w:t>, mas leyes sociales $ 3.472.528,77, previo control de la imputación en el grupo adecuado con disponibilidad suficiente</w:t>
      </w:r>
      <w:r w:rsidR="00937803" w:rsidRPr="00CD6756">
        <w:rPr>
          <w:rFonts w:ascii="Arial" w:hAnsi="Arial" w:cs="Arial"/>
          <w:sz w:val="24"/>
          <w:szCs w:val="24"/>
        </w:rPr>
        <w:t xml:space="preserve"> y del cumplimiento de lo dispuesto por el </w:t>
      </w:r>
      <w:r>
        <w:rPr>
          <w:rFonts w:ascii="Arial" w:hAnsi="Arial" w:cs="Arial"/>
          <w:sz w:val="24"/>
          <w:szCs w:val="24"/>
        </w:rPr>
        <w:t>A</w:t>
      </w:r>
      <w:r w:rsidR="00937803" w:rsidRPr="00CD6756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ículo</w:t>
      </w:r>
      <w:r w:rsidR="00937803" w:rsidRPr="00CD6756">
        <w:rPr>
          <w:rFonts w:ascii="Arial" w:hAnsi="Arial" w:cs="Arial"/>
          <w:sz w:val="24"/>
          <w:szCs w:val="24"/>
        </w:rPr>
        <w:t xml:space="preserve"> 3 de la </w:t>
      </w:r>
      <w:r>
        <w:rPr>
          <w:rFonts w:ascii="Arial" w:hAnsi="Arial" w:cs="Arial"/>
          <w:sz w:val="24"/>
          <w:szCs w:val="24"/>
        </w:rPr>
        <w:t>L</w:t>
      </w:r>
      <w:r w:rsidR="00937803" w:rsidRPr="00CD6756">
        <w:rPr>
          <w:rFonts w:ascii="Arial" w:hAnsi="Arial" w:cs="Arial"/>
          <w:sz w:val="24"/>
          <w:szCs w:val="24"/>
        </w:rPr>
        <w:t>ey 18244</w:t>
      </w:r>
      <w:r>
        <w:rPr>
          <w:rFonts w:ascii="Arial" w:hAnsi="Arial" w:cs="Arial"/>
          <w:sz w:val="24"/>
          <w:szCs w:val="24"/>
        </w:rPr>
        <w:t>;</w:t>
      </w:r>
    </w:p>
    <w:p w:rsidR="001644A2" w:rsidRPr="00CD6756" w:rsidRDefault="00CD6756" w:rsidP="00CD67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D675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1644A2" w:rsidRPr="00CD6756">
        <w:rPr>
          <w:rFonts w:ascii="Arial" w:hAnsi="Arial" w:cs="Arial"/>
          <w:sz w:val="24"/>
          <w:szCs w:val="24"/>
        </w:rPr>
        <w:t xml:space="preserve">Comunicar a la Administración </w:t>
      </w:r>
      <w:r w:rsidR="00937803" w:rsidRPr="00CD675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ctuante;</w:t>
      </w:r>
    </w:p>
    <w:p w:rsidR="001644A2" w:rsidRPr="00CD6756" w:rsidRDefault="00CD6756" w:rsidP="00CD67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D6756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1644A2" w:rsidRPr="00CD6756">
        <w:rPr>
          <w:rFonts w:ascii="Arial" w:hAnsi="Arial" w:cs="Arial"/>
          <w:sz w:val="24"/>
          <w:szCs w:val="24"/>
        </w:rPr>
        <w:t>Devolver las actuaciones.</w:t>
      </w:r>
    </w:p>
    <w:p w:rsidR="00584B2B" w:rsidRDefault="00584B2B" w:rsidP="000D70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7013" w:rsidRDefault="00CD6756" w:rsidP="000D701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p w:rsidR="000D7013" w:rsidRPr="00E76AC1" w:rsidRDefault="000D7013" w:rsidP="00317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0D7013" w:rsidRPr="00E76AC1" w:rsidSect="00B745E8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349FF"/>
    <w:multiLevelType w:val="hybridMultilevel"/>
    <w:tmpl w:val="A6AECFD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C1"/>
    <w:rsid w:val="00011873"/>
    <w:rsid w:val="00033192"/>
    <w:rsid w:val="00071167"/>
    <w:rsid w:val="000805F7"/>
    <w:rsid w:val="00084052"/>
    <w:rsid w:val="0009609A"/>
    <w:rsid w:val="000A7AA5"/>
    <w:rsid w:val="000B096A"/>
    <w:rsid w:val="000D4041"/>
    <w:rsid w:val="000D7013"/>
    <w:rsid w:val="000F0C3D"/>
    <w:rsid w:val="00120084"/>
    <w:rsid w:val="00145AF9"/>
    <w:rsid w:val="001644A2"/>
    <w:rsid w:val="00204569"/>
    <w:rsid w:val="002454D8"/>
    <w:rsid w:val="002E7935"/>
    <w:rsid w:val="00317E20"/>
    <w:rsid w:val="003A7619"/>
    <w:rsid w:val="003D2CD2"/>
    <w:rsid w:val="003E32EC"/>
    <w:rsid w:val="00413293"/>
    <w:rsid w:val="00473F93"/>
    <w:rsid w:val="00481166"/>
    <w:rsid w:val="00490B30"/>
    <w:rsid w:val="004C10AF"/>
    <w:rsid w:val="004D71D2"/>
    <w:rsid w:val="004F507B"/>
    <w:rsid w:val="00584B2B"/>
    <w:rsid w:val="00590072"/>
    <w:rsid w:val="005D26AE"/>
    <w:rsid w:val="00626FFC"/>
    <w:rsid w:val="0064703D"/>
    <w:rsid w:val="00662636"/>
    <w:rsid w:val="00692460"/>
    <w:rsid w:val="00693A3E"/>
    <w:rsid w:val="0075714D"/>
    <w:rsid w:val="00763FBB"/>
    <w:rsid w:val="00767693"/>
    <w:rsid w:val="007801E5"/>
    <w:rsid w:val="007B1D57"/>
    <w:rsid w:val="007F0E99"/>
    <w:rsid w:val="00884740"/>
    <w:rsid w:val="00884FB0"/>
    <w:rsid w:val="008B0E88"/>
    <w:rsid w:val="008B3DD6"/>
    <w:rsid w:val="00937803"/>
    <w:rsid w:val="00944927"/>
    <w:rsid w:val="009979EF"/>
    <w:rsid w:val="009B5F24"/>
    <w:rsid w:val="009C3B6C"/>
    <w:rsid w:val="00A34B5E"/>
    <w:rsid w:val="00A85F5F"/>
    <w:rsid w:val="00AA0930"/>
    <w:rsid w:val="00AC3577"/>
    <w:rsid w:val="00AC6A8F"/>
    <w:rsid w:val="00AE280C"/>
    <w:rsid w:val="00AF39EE"/>
    <w:rsid w:val="00B745E8"/>
    <w:rsid w:val="00B953AD"/>
    <w:rsid w:val="00BA636F"/>
    <w:rsid w:val="00BD0A71"/>
    <w:rsid w:val="00C43C48"/>
    <w:rsid w:val="00C73B1B"/>
    <w:rsid w:val="00CB4230"/>
    <w:rsid w:val="00CD6756"/>
    <w:rsid w:val="00D51CFD"/>
    <w:rsid w:val="00D66D91"/>
    <w:rsid w:val="00DF4986"/>
    <w:rsid w:val="00E76AC1"/>
    <w:rsid w:val="00EB591D"/>
    <w:rsid w:val="00F02076"/>
    <w:rsid w:val="00F07E95"/>
    <w:rsid w:val="00F07FC2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4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4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665AB-71A9-449D-964A-EDE08970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dcterms:created xsi:type="dcterms:W3CDTF">2018-06-12T15:51:00Z</dcterms:created>
  <dcterms:modified xsi:type="dcterms:W3CDTF">2018-06-12T17:49:00Z</dcterms:modified>
</cp:coreProperties>
</file>