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5C" w:rsidRPr="0048751D" w:rsidRDefault="0070395C" w:rsidP="0048751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8751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1470</w:t>
      </w:r>
      <w:r w:rsidRPr="0048751D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70395C" w:rsidRPr="0048751D" w:rsidRDefault="0070395C" w:rsidP="0048751D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0395C" w:rsidRDefault="0070395C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0395C" w:rsidRPr="0048751D" w:rsidRDefault="0070395C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8751D">
        <w:rPr>
          <w:rFonts w:ascii="Arial" w:hAnsi="Arial" w:cs="Arial"/>
          <w:b/>
          <w:lang w:val="es-ES_tradnl"/>
        </w:rPr>
        <w:t>RESOLUCION ADOPTADA POR EL</w:t>
      </w:r>
    </w:p>
    <w:p w:rsidR="0070395C" w:rsidRPr="0048751D" w:rsidRDefault="0070395C" w:rsidP="0048751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0395C" w:rsidRPr="0048751D" w:rsidRDefault="0070395C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8751D">
        <w:rPr>
          <w:rFonts w:ascii="Arial" w:hAnsi="Arial" w:cs="Arial"/>
          <w:b/>
          <w:lang w:val="es-ES_tradnl"/>
        </w:rPr>
        <w:t>TRIBUNAL DE CUENTAS</w:t>
      </w:r>
    </w:p>
    <w:p w:rsidR="0070395C" w:rsidRPr="0048751D" w:rsidRDefault="0070395C" w:rsidP="0048751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0395C" w:rsidRPr="0048751D" w:rsidRDefault="0070395C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8751D">
        <w:rPr>
          <w:rFonts w:ascii="Arial" w:hAnsi="Arial" w:cs="Arial"/>
          <w:b/>
          <w:lang w:val="es-ES_tradnl"/>
        </w:rPr>
        <w:t xml:space="preserve">EN SESION DE FECHA 2 DE MAYO </w:t>
      </w:r>
      <w:r w:rsidRPr="0048751D">
        <w:rPr>
          <w:rFonts w:ascii="Helvetica" w:hAnsi="Helvetica"/>
          <w:b/>
          <w:lang w:val="es-ES_tradnl"/>
        </w:rPr>
        <w:t>DE 2018</w:t>
      </w:r>
    </w:p>
    <w:p w:rsidR="0070395C" w:rsidRPr="0048751D" w:rsidRDefault="0070395C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0395C" w:rsidRPr="00F2255B" w:rsidRDefault="0070395C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F2255B">
        <w:rPr>
          <w:rFonts w:ascii="Arial" w:hAnsi="Arial" w:cs="Arial"/>
          <w:b/>
          <w:lang w:val="es-UY"/>
        </w:rPr>
        <w:t>(E. E. Nº 2016-17-1-0008985, Ent. N° 1981/18)</w:t>
      </w:r>
    </w:p>
    <w:p w:rsidR="0070395C" w:rsidRPr="00F2255B" w:rsidRDefault="0070395C" w:rsidP="0048751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94F90" w:rsidRDefault="00C94F90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</w:p>
    <w:p w:rsidR="00C47955" w:rsidRDefault="00C47955" w:rsidP="0070395C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VISTO: </w:t>
      </w:r>
      <w:r>
        <w:rPr>
          <w:rFonts w:ascii="Arial" w:hAnsi="Arial" w:cs="Arial"/>
          <w:lang w:val="es-MX"/>
        </w:rPr>
        <w:t xml:space="preserve">estos antecedentes remitidos por el Instituto </w:t>
      </w:r>
      <w:r w:rsidR="000C5429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 xml:space="preserve">el Niño y Adolescente del Uruguay (INAU), relacionados con la </w:t>
      </w:r>
      <w:r w:rsidR="000C5429">
        <w:rPr>
          <w:rFonts w:ascii="Arial" w:hAnsi="Arial" w:cs="Arial"/>
          <w:lang w:val="es-MX"/>
        </w:rPr>
        <w:t xml:space="preserve">renovación de la </w:t>
      </w:r>
      <w:r>
        <w:rPr>
          <w:rFonts w:ascii="Arial" w:hAnsi="Arial" w:cs="Arial"/>
          <w:lang w:val="es-MX"/>
        </w:rPr>
        <w:t>contratación en la modalidad de arrendamiento de obra, de 5 profesionales licenciados en Psicología;</w:t>
      </w:r>
    </w:p>
    <w:p w:rsidR="00F33AD4" w:rsidRDefault="00C47955" w:rsidP="0070395C">
      <w:pPr>
        <w:spacing w:line="360" w:lineRule="auto"/>
        <w:ind w:firstLine="70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RESULTANDO: 1) </w:t>
      </w:r>
      <w:r>
        <w:rPr>
          <w:rFonts w:ascii="Arial" w:hAnsi="Arial" w:cs="Arial"/>
          <w:lang w:val="es-MX"/>
        </w:rPr>
        <w:t xml:space="preserve">que </w:t>
      </w:r>
      <w:r w:rsidR="005B475C">
        <w:rPr>
          <w:rFonts w:ascii="Arial" w:hAnsi="Arial" w:cs="Arial"/>
          <w:lang w:val="es-MX"/>
        </w:rPr>
        <w:t xml:space="preserve">por </w:t>
      </w:r>
      <w:r w:rsidR="00F33AD4">
        <w:rPr>
          <w:rFonts w:ascii="Arial" w:hAnsi="Arial" w:cs="Arial"/>
          <w:lang w:val="es-MX"/>
        </w:rPr>
        <w:t>Resolución del Directorio de fecha 19/12/16,  se  dispuso la contratación</w:t>
      </w:r>
      <w:r w:rsidR="005B475C">
        <w:rPr>
          <w:rFonts w:ascii="Arial" w:hAnsi="Arial" w:cs="Arial"/>
          <w:lang w:val="es-MX"/>
        </w:rPr>
        <w:t>,</w:t>
      </w:r>
      <w:r w:rsidR="00F33AD4">
        <w:rPr>
          <w:rFonts w:ascii="Arial" w:hAnsi="Arial" w:cs="Arial"/>
          <w:lang w:val="es-MX"/>
        </w:rPr>
        <w:t xml:space="preserve"> en régimen de arrendamiento de los Sres. Martha González Rodríguez, Mariella Restaino Benedetti, María Verges Rilla, Ivonne Bla Mareall, Liliana Gonzales Méndez, por el plazo de 8 meses, estableciéndose un honorario de $ 7.809 más IVA por cada informe, ascendiendo el total de honorarios a la suma de $ 249.888</w:t>
      </w:r>
      <w:r w:rsidR="005B475C">
        <w:rPr>
          <w:rFonts w:ascii="Arial" w:hAnsi="Arial" w:cs="Arial"/>
          <w:lang w:val="es-MX"/>
        </w:rPr>
        <w:t>,</w:t>
      </w:r>
      <w:r w:rsidR="00F33AD4">
        <w:rPr>
          <w:rFonts w:ascii="Arial" w:hAnsi="Arial" w:cs="Arial"/>
          <w:lang w:val="es-MX"/>
        </w:rPr>
        <w:t xml:space="preserve"> más IVA</w:t>
      </w:r>
      <w:r w:rsidR="005B475C">
        <w:rPr>
          <w:rFonts w:ascii="Arial" w:hAnsi="Arial" w:cs="Arial"/>
          <w:lang w:val="es-MX"/>
        </w:rPr>
        <w:t>,</w:t>
      </w:r>
      <w:r w:rsidR="00F33AD4">
        <w:rPr>
          <w:rFonts w:ascii="Arial" w:hAnsi="Arial" w:cs="Arial"/>
          <w:lang w:val="es-MX"/>
        </w:rPr>
        <w:t xml:space="preserve"> por los 32 informes</w:t>
      </w:r>
    </w:p>
    <w:p w:rsidR="0070395C" w:rsidRDefault="00C47955" w:rsidP="0070395C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lang w:val="es-MX"/>
        </w:rPr>
        <w:t xml:space="preserve"> </w:t>
      </w:r>
      <w:r w:rsidR="000C5429">
        <w:rPr>
          <w:rFonts w:ascii="Arial" w:hAnsi="Arial" w:cs="Arial"/>
          <w:lang w:val="es-MX"/>
        </w:rPr>
        <w:t xml:space="preserve">que este </w:t>
      </w:r>
      <w:r w:rsidR="005B475C">
        <w:rPr>
          <w:rFonts w:ascii="Arial" w:hAnsi="Arial" w:cs="Arial"/>
          <w:lang w:val="es-MX"/>
        </w:rPr>
        <w:t>Tribunal, en</w:t>
      </w:r>
      <w:r w:rsidR="000C5429">
        <w:rPr>
          <w:rFonts w:ascii="Arial" w:hAnsi="Arial" w:cs="Arial"/>
          <w:lang w:val="es-MX"/>
        </w:rPr>
        <w:t xml:space="preserve"> </w:t>
      </w:r>
      <w:r w:rsidR="0070395C">
        <w:rPr>
          <w:rFonts w:ascii="Arial" w:hAnsi="Arial" w:cs="Arial"/>
          <w:lang w:val="es-MX"/>
        </w:rPr>
        <w:t>S</w:t>
      </w:r>
      <w:r w:rsidR="000C5429">
        <w:rPr>
          <w:rFonts w:ascii="Arial" w:hAnsi="Arial" w:cs="Arial"/>
          <w:lang w:val="es-MX"/>
        </w:rPr>
        <w:t>esión de fecha 11/1/17</w:t>
      </w:r>
      <w:r w:rsidR="005B475C">
        <w:rPr>
          <w:rFonts w:ascii="Arial" w:hAnsi="Arial" w:cs="Arial"/>
          <w:lang w:val="es-MX"/>
        </w:rPr>
        <w:t>,</w:t>
      </w:r>
      <w:r w:rsidR="000C5429">
        <w:rPr>
          <w:rFonts w:ascii="Arial" w:hAnsi="Arial" w:cs="Arial"/>
          <w:lang w:val="es-MX"/>
        </w:rPr>
        <w:t xml:space="preserve"> acordó Cometer al Contador Delegado la intervención de los gasto</w:t>
      </w:r>
      <w:r w:rsidR="00F2255B">
        <w:rPr>
          <w:rFonts w:ascii="Arial" w:hAnsi="Arial" w:cs="Arial"/>
          <w:lang w:val="es-MX"/>
        </w:rPr>
        <w:t>s</w:t>
      </w:r>
      <w:bookmarkStart w:id="0" w:name="_GoBack"/>
      <w:bookmarkEnd w:id="0"/>
      <w:r w:rsidR="000C5429">
        <w:rPr>
          <w:rFonts w:ascii="Arial" w:hAnsi="Arial" w:cs="Arial"/>
          <w:lang w:val="es-MX"/>
        </w:rPr>
        <w:t xml:space="preserve"> que deriv</w:t>
      </w:r>
      <w:r w:rsidR="005B475C">
        <w:rPr>
          <w:rFonts w:ascii="Arial" w:hAnsi="Arial" w:cs="Arial"/>
          <w:lang w:val="es-MX"/>
        </w:rPr>
        <w:t>aran</w:t>
      </w:r>
      <w:r w:rsidR="000C5429">
        <w:rPr>
          <w:rFonts w:ascii="Arial" w:hAnsi="Arial" w:cs="Arial"/>
          <w:lang w:val="es-MX"/>
        </w:rPr>
        <w:t xml:space="preserve"> de las contrataciones remitidas, previo control de la imputación efectuada con cargo a grupo adecuado con disponibilidad suficiente, de la vigencia de los </w:t>
      </w:r>
      <w:r w:rsidR="000C5429">
        <w:rPr>
          <w:rFonts w:ascii="Arial" w:hAnsi="Arial" w:cs="Arial"/>
        </w:rPr>
        <w:t>certificados de inscripción en la Dirección General Impositiva y en</w:t>
      </w:r>
      <w:r w:rsidR="000C5429">
        <w:rPr>
          <w:rFonts w:ascii="Arial" w:hAnsi="Arial" w:cs="Arial"/>
          <w:lang w:val="es-MX"/>
        </w:rPr>
        <w:t xml:space="preserve"> la Caja de Jubilaciones y Pensiones de  Profesionales Universitarios. E</w:t>
      </w:r>
      <w:r w:rsidR="000C5429">
        <w:rPr>
          <w:rFonts w:ascii="Arial" w:hAnsi="Arial" w:cs="Arial"/>
        </w:rPr>
        <w:t>n el caso puntual</w:t>
      </w:r>
      <w:r w:rsidR="000C5429">
        <w:rPr>
          <w:rFonts w:ascii="Arial" w:hAnsi="Arial" w:cs="Arial"/>
          <w:lang w:val="es-MX"/>
        </w:rPr>
        <w:t xml:space="preserve"> de la Sra. Liliana González Méndez, debía verificarse su renuncia </w:t>
      </w:r>
    </w:p>
    <w:p w:rsidR="0070395C" w:rsidRDefault="0070395C" w:rsidP="0070395C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</w:p>
    <w:p w:rsidR="0070395C" w:rsidRDefault="000C5429" w:rsidP="0070395C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a su actual vínculo con el INAU, y controlar el cumplimiento de la retención del Impuesto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a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las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Rentas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de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las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Personas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Físicas </w:t>
      </w:r>
      <w:r w:rsidR="0070395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establecido por la Ley </w:t>
      </w:r>
    </w:p>
    <w:p w:rsidR="000C5429" w:rsidRDefault="000C5429" w:rsidP="0070395C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Nro. 18.083 y sus decretos reglamentarios; </w:t>
      </w:r>
    </w:p>
    <w:p w:rsidR="00B0754C" w:rsidRDefault="000C5429" w:rsidP="0070395C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 w:rsidRPr="000C5429">
        <w:rPr>
          <w:rFonts w:ascii="Arial" w:hAnsi="Arial" w:cs="Arial"/>
          <w:b/>
          <w:lang w:val="es-MX"/>
        </w:rPr>
        <w:t xml:space="preserve">3) </w:t>
      </w:r>
      <w:r>
        <w:rPr>
          <w:rFonts w:ascii="Arial" w:hAnsi="Arial" w:cs="Arial"/>
          <w:lang w:val="es-MX"/>
        </w:rPr>
        <w:t xml:space="preserve">que </w:t>
      </w:r>
      <w:r w:rsidR="005B475C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>resolución del Directorio No. 3386/2017, se disp</w:t>
      </w:r>
      <w:r w:rsidR="005B475C">
        <w:rPr>
          <w:rFonts w:ascii="Arial" w:hAnsi="Arial" w:cs="Arial"/>
          <w:lang w:val="es-MX"/>
        </w:rPr>
        <w:t>uso</w:t>
      </w:r>
      <w:r>
        <w:rPr>
          <w:rFonts w:ascii="Arial" w:hAnsi="Arial" w:cs="Arial"/>
          <w:lang w:val="es-MX"/>
        </w:rPr>
        <w:t xml:space="preserve"> extender el plazo de la contratación</w:t>
      </w:r>
      <w:r w:rsidR="005B475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hasta el 31 de diciembre de 2017</w:t>
      </w:r>
      <w:r w:rsidR="00B0754C">
        <w:rPr>
          <w:rFonts w:ascii="Arial" w:hAnsi="Arial" w:cs="Arial"/>
          <w:lang w:val="es-MX"/>
        </w:rPr>
        <w:t xml:space="preserve">; </w:t>
      </w:r>
    </w:p>
    <w:p w:rsidR="004D4526" w:rsidRDefault="00B0754C" w:rsidP="0070395C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 w:rsidRPr="00B0754C">
        <w:rPr>
          <w:rFonts w:ascii="Arial" w:hAnsi="Arial" w:cs="Arial"/>
          <w:b/>
          <w:lang w:val="es-MX"/>
        </w:rPr>
        <w:t xml:space="preserve">4) </w:t>
      </w:r>
      <w:r>
        <w:rPr>
          <w:rFonts w:ascii="Arial" w:hAnsi="Arial" w:cs="Arial"/>
          <w:lang w:val="es-MX"/>
        </w:rPr>
        <w:t xml:space="preserve">que este Tribunal </w:t>
      </w:r>
      <w:r w:rsidR="005B475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>mediante Oficio No. 8060/17, solicitó al INAU para mejor proveer,</w:t>
      </w:r>
      <w:r w:rsidR="005B475C">
        <w:rPr>
          <w:rFonts w:ascii="Arial" w:hAnsi="Arial" w:cs="Arial"/>
          <w:lang w:val="es-MX"/>
        </w:rPr>
        <w:t xml:space="preserve"> que </w:t>
      </w:r>
      <w:r>
        <w:rPr>
          <w:rFonts w:ascii="Arial" w:hAnsi="Arial" w:cs="Arial"/>
          <w:lang w:val="es-MX"/>
        </w:rPr>
        <w:t xml:space="preserve"> inform</w:t>
      </w:r>
      <w:r w:rsidR="005B475C">
        <w:rPr>
          <w:rFonts w:ascii="Arial" w:hAnsi="Arial" w:cs="Arial"/>
          <w:lang w:val="es-MX"/>
        </w:rPr>
        <w:t>ara</w:t>
      </w:r>
      <w:r>
        <w:rPr>
          <w:rFonts w:ascii="Arial" w:hAnsi="Arial" w:cs="Arial"/>
          <w:lang w:val="es-MX"/>
        </w:rPr>
        <w:t xml:space="preserve"> sobre el cumplimiento de los extremos contenidos en su resolución, relacionado a la renuncia de la psicóloga Liliana González Méndez, así como también </w:t>
      </w:r>
      <w:r w:rsidR="00236F74">
        <w:rPr>
          <w:rFonts w:ascii="Arial" w:hAnsi="Arial" w:cs="Arial"/>
          <w:lang w:val="es-MX"/>
        </w:rPr>
        <w:t xml:space="preserve">un detalle de los gastos y pagos intervenidos por el Contador Delegado, con motivo de dicha contratación; </w:t>
      </w:r>
    </w:p>
    <w:p w:rsidR="000C5429" w:rsidRPr="004D4526" w:rsidRDefault="004D4526" w:rsidP="0070395C">
      <w:pPr>
        <w:spacing w:line="360" w:lineRule="auto"/>
        <w:ind w:firstLine="2552"/>
        <w:jc w:val="both"/>
        <w:rPr>
          <w:rFonts w:ascii="Arial" w:hAnsi="Arial" w:cs="Arial"/>
          <w:b/>
          <w:lang w:val="es-MX"/>
        </w:rPr>
      </w:pPr>
      <w:r w:rsidRPr="004D4526">
        <w:rPr>
          <w:rFonts w:ascii="Arial" w:hAnsi="Arial" w:cs="Arial"/>
          <w:b/>
          <w:lang w:val="es-MX"/>
        </w:rPr>
        <w:t xml:space="preserve">5) </w:t>
      </w:r>
      <w:r>
        <w:rPr>
          <w:rFonts w:ascii="Arial" w:hAnsi="Arial" w:cs="Arial"/>
          <w:lang w:val="es-MX"/>
        </w:rPr>
        <w:t>que de acuerdo a</w:t>
      </w:r>
      <w:r w:rsidR="005B475C">
        <w:rPr>
          <w:rFonts w:ascii="Arial" w:hAnsi="Arial" w:cs="Arial"/>
          <w:lang w:val="es-MX"/>
        </w:rPr>
        <w:t xml:space="preserve"> lo informado por el Depto. de  Personal,</w:t>
      </w:r>
      <w:r>
        <w:rPr>
          <w:rFonts w:ascii="Arial" w:hAnsi="Arial" w:cs="Arial"/>
          <w:lang w:val="es-MX"/>
        </w:rPr>
        <w:t xml:space="preserve"> la Sra. Liliana Beatriz González Méndez, ingresó al Organismo el 15/12/14</w:t>
      </w:r>
      <w:r w:rsidR="005B475C">
        <w:rPr>
          <w:rFonts w:ascii="Arial" w:hAnsi="Arial" w:cs="Arial"/>
          <w:lang w:val="es-MX"/>
        </w:rPr>
        <w:t>, p</w:t>
      </w:r>
      <w:r>
        <w:rPr>
          <w:rFonts w:ascii="Arial" w:hAnsi="Arial" w:cs="Arial"/>
          <w:lang w:val="es-MX"/>
        </w:rPr>
        <w:t xml:space="preserve">or resolución 4895/14 </w:t>
      </w:r>
      <w:r w:rsidR="005B475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>se le asignaron 30 horas docentes semanales de labo</w:t>
      </w:r>
      <w:r w:rsidR="005B475C">
        <w:rPr>
          <w:rFonts w:ascii="Arial" w:hAnsi="Arial" w:cs="Arial"/>
          <w:lang w:val="es-MX"/>
        </w:rPr>
        <w:t>r</w:t>
      </w:r>
      <w:r>
        <w:rPr>
          <w:rFonts w:ascii="Arial" w:hAnsi="Arial" w:cs="Arial"/>
          <w:lang w:val="es-MX"/>
        </w:rPr>
        <w:t xml:space="preserve"> </w:t>
      </w:r>
      <w:r w:rsidR="005B475C">
        <w:rPr>
          <w:rFonts w:ascii="Arial" w:hAnsi="Arial" w:cs="Arial"/>
          <w:lang w:val="es-MX"/>
        </w:rPr>
        <w:t xml:space="preserve">, por </w:t>
      </w:r>
      <w:r>
        <w:rPr>
          <w:rFonts w:ascii="Arial" w:hAnsi="Arial" w:cs="Arial"/>
          <w:lang w:val="es-MX"/>
        </w:rPr>
        <w:t xml:space="preserve"> resolución 4934/15, se le asignaron 34 horas de labor</w:t>
      </w:r>
      <w:r w:rsidR="005B475C">
        <w:rPr>
          <w:rFonts w:ascii="Arial" w:hAnsi="Arial" w:cs="Arial"/>
          <w:lang w:val="es-MX"/>
        </w:rPr>
        <w:t>, y p</w:t>
      </w:r>
      <w:r>
        <w:rPr>
          <w:rFonts w:ascii="Arial" w:hAnsi="Arial" w:cs="Arial"/>
          <w:lang w:val="es-MX"/>
        </w:rPr>
        <w:t xml:space="preserve">or resolución 4611/16 del 19/12/16 </w:t>
      </w:r>
      <w:r w:rsidR="005B475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>se pasó a un contrato de arrendamiento de obra por 8 meses y se le extendió</w:t>
      </w:r>
      <w:r w:rsidR="005B475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hasta el 31/12/17;   </w:t>
      </w:r>
      <w:r w:rsidR="00236F74" w:rsidRPr="004D4526">
        <w:rPr>
          <w:rFonts w:ascii="Arial" w:hAnsi="Arial" w:cs="Arial"/>
          <w:b/>
          <w:lang w:val="es-MX"/>
        </w:rPr>
        <w:t xml:space="preserve">    </w:t>
      </w:r>
      <w:r w:rsidR="00B0754C" w:rsidRPr="004D4526">
        <w:rPr>
          <w:rFonts w:ascii="Arial" w:hAnsi="Arial" w:cs="Arial"/>
          <w:b/>
          <w:lang w:val="es-MX"/>
        </w:rPr>
        <w:t xml:space="preserve">   </w:t>
      </w:r>
      <w:r w:rsidR="000C5429" w:rsidRPr="004D4526">
        <w:rPr>
          <w:rFonts w:ascii="Arial" w:hAnsi="Arial" w:cs="Arial"/>
          <w:b/>
          <w:lang w:val="es-MX"/>
        </w:rPr>
        <w:t xml:space="preserve"> </w:t>
      </w:r>
    </w:p>
    <w:p w:rsidR="0070395C" w:rsidRDefault="004D4526" w:rsidP="0070395C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 w:rsidRPr="004D4526">
        <w:rPr>
          <w:rFonts w:ascii="Arial" w:hAnsi="Arial" w:cs="Arial"/>
          <w:b/>
          <w:lang w:val="es-MX"/>
        </w:rPr>
        <w:t xml:space="preserve">6) </w:t>
      </w:r>
      <w:r>
        <w:rPr>
          <w:rFonts w:ascii="Arial" w:hAnsi="Arial" w:cs="Arial"/>
          <w:lang w:val="es-MX"/>
        </w:rPr>
        <w:t xml:space="preserve">que el Directorio, en acuerdo de fecha 4/4/18, </w:t>
      </w:r>
      <w:r w:rsidR="005B475C">
        <w:rPr>
          <w:rFonts w:ascii="Arial" w:hAnsi="Arial" w:cs="Arial"/>
          <w:lang w:val="es-MX"/>
        </w:rPr>
        <w:t xml:space="preserve">respecto </w:t>
      </w:r>
      <w:r w:rsidR="0070395C">
        <w:rPr>
          <w:rFonts w:ascii="Arial" w:hAnsi="Arial" w:cs="Arial"/>
          <w:lang w:val="es-MX"/>
        </w:rPr>
        <w:t xml:space="preserve">  </w:t>
      </w:r>
      <w:r w:rsidR="005B475C">
        <w:rPr>
          <w:rFonts w:ascii="Arial" w:hAnsi="Arial" w:cs="Arial"/>
          <w:lang w:val="es-MX"/>
        </w:rPr>
        <w:t xml:space="preserve">a </w:t>
      </w:r>
      <w:r w:rsidR="0070395C">
        <w:rPr>
          <w:rFonts w:ascii="Arial" w:hAnsi="Arial" w:cs="Arial"/>
          <w:lang w:val="es-MX"/>
        </w:rPr>
        <w:t xml:space="preserve">  </w:t>
      </w:r>
      <w:r w:rsidR="005B475C">
        <w:rPr>
          <w:rFonts w:ascii="Arial" w:hAnsi="Arial" w:cs="Arial"/>
          <w:lang w:val="es-MX"/>
        </w:rPr>
        <w:t xml:space="preserve">lo </w:t>
      </w:r>
      <w:r w:rsidR="0070395C">
        <w:rPr>
          <w:rFonts w:ascii="Arial" w:hAnsi="Arial" w:cs="Arial"/>
          <w:lang w:val="es-MX"/>
        </w:rPr>
        <w:t xml:space="preserve">  </w:t>
      </w:r>
      <w:r w:rsidR="005B475C">
        <w:rPr>
          <w:rFonts w:ascii="Arial" w:hAnsi="Arial" w:cs="Arial"/>
          <w:lang w:val="es-MX"/>
        </w:rPr>
        <w:t xml:space="preserve">solicitado </w:t>
      </w:r>
      <w:r w:rsidR="0070395C">
        <w:rPr>
          <w:rFonts w:ascii="Arial" w:hAnsi="Arial" w:cs="Arial"/>
          <w:lang w:val="es-MX"/>
        </w:rPr>
        <w:t xml:space="preserve"> </w:t>
      </w:r>
      <w:r w:rsidR="005B475C">
        <w:rPr>
          <w:rFonts w:ascii="Arial" w:hAnsi="Arial" w:cs="Arial"/>
          <w:lang w:val="es-MX"/>
        </w:rPr>
        <w:t xml:space="preserve">por </w:t>
      </w:r>
      <w:r w:rsidR="0070395C">
        <w:rPr>
          <w:rFonts w:ascii="Arial" w:hAnsi="Arial" w:cs="Arial"/>
          <w:lang w:val="es-MX"/>
        </w:rPr>
        <w:t xml:space="preserve"> </w:t>
      </w:r>
      <w:r w:rsidR="005B475C">
        <w:rPr>
          <w:rFonts w:ascii="Arial" w:hAnsi="Arial" w:cs="Arial"/>
          <w:lang w:val="es-MX"/>
        </w:rPr>
        <w:t>este</w:t>
      </w:r>
      <w:r w:rsidR="0070395C">
        <w:rPr>
          <w:rFonts w:ascii="Arial" w:hAnsi="Arial" w:cs="Arial"/>
          <w:lang w:val="es-MX"/>
        </w:rPr>
        <w:t xml:space="preserve"> </w:t>
      </w:r>
      <w:r w:rsidR="005B475C">
        <w:rPr>
          <w:rFonts w:ascii="Arial" w:hAnsi="Arial" w:cs="Arial"/>
          <w:lang w:val="es-MX"/>
        </w:rPr>
        <w:t xml:space="preserve"> Tribunal, </w:t>
      </w:r>
      <w:r w:rsidR="00541852">
        <w:rPr>
          <w:rFonts w:ascii="Arial" w:hAnsi="Arial" w:cs="Arial"/>
          <w:lang w:val="es-MX"/>
        </w:rPr>
        <w:t xml:space="preserve">informo que: </w:t>
      </w:r>
      <w:r w:rsidRPr="0070395C">
        <w:rPr>
          <w:rFonts w:ascii="Arial" w:hAnsi="Arial" w:cs="Arial"/>
          <w:b/>
          <w:lang w:val="es-MX"/>
        </w:rPr>
        <w:t>a</w:t>
      </w:r>
      <w:r w:rsidR="00541852" w:rsidRPr="0070395C">
        <w:rPr>
          <w:rFonts w:ascii="Arial" w:hAnsi="Arial" w:cs="Arial"/>
          <w:b/>
          <w:lang w:val="es-MX"/>
        </w:rPr>
        <w:t>)</w:t>
      </w:r>
      <w:r>
        <w:rPr>
          <w:rFonts w:ascii="Arial" w:hAnsi="Arial" w:cs="Arial"/>
          <w:lang w:val="es-MX"/>
        </w:rPr>
        <w:t xml:space="preserve"> la renuncia de la </w:t>
      </w:r>
    </w:p>
    <w:p w:rsidR="00834A97" w:rsidRDefault="004D4526" w:rsidP="0070395C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Sra. Liliana González Méndez </w:t>
      </w:r>
      <w:r w:rsidR="00834A97">
        <w:rPr>
          <w:rFonts w:ascii="Arial" w:hAnsi="Arial" w:cs="Arial"/>
          <w:lang w:val="es-MX"/>
        </w:rPr>
        <w:t xml:space="preserve">obedeció a un error, ya que </w:t>
      </w:r>
      <w:r w:rsidR="00541852">
        <w:rPr>
          <w:rFonts w:ascii="Arial" w:hAnsi="Arial" w:cs="Arial"/>
          <w:lang w:val="es-MX"/>
        </w:rPr>
        <w:t xml:space="preserve">en el oficio </w:t>
      </w:r>
      <w:r w:rsidR="00834A97">
        <w:rPr>
          <w:rFonts w:ascii="Arial" w:hAnsi="Arial" w:cs="Arial"/>
          <w:lang w:val="es-MX"/>
        </w:rPr>
        <w:t>se debió referir a la Sra. Ivonne Blanc</w:t>
      </w:r>
      <w:r w:rsidR="0070395C">
        <w:rPr>
          <w:rFonts w:ascii="Arial" w:hAnsi="Arial" w:cs="Arial"/>
          <w:lang w:val="es-MX"/>
        </w:rPr>
        <w:t xml:space="preserve">; </w:t>
      </w:r>
      <w:r w:rsidR="00541852" w:rsidRPr="0070395C">
        <w:rPr>
          <w:rFonts w:ascii="Arial" w:hAnsi="Arial" w:cs="Arial"/>
          <w:b/>
          <w:lang w:val="es-MX"/>
        </w:rPr>
        <w:t>b)</w:t>
      </w:r>
      <w:r w:rsidR="00541852">
        <w:rPr>
          <w:rFonts w:ascii="Arial" w:hAnsi="Arial" w:cs="Arial"/>
          <w:lang w:val="es-MX"/>
        </w:rPr>
        <w:t xml:space="preserve"> s</w:t>
      </w:r>
      <w:r w:rsidR="00834A97">
        <w:rPr>
          <w:rFonts w:ascii="Arial" w:hAnsi="Arial" w:cs="Arial"/>
          <w:lang w:val="es-MX"/>
        </w:rPr>
        <w:t>e adjuntan los gastos y pagos intervenidos por el Contador Delegado</w:t>
      </w:r>
      <w:r w:rsidR="0070395C">
        <w:rPr>
          <w:rFonts w:ascii="Arial" w:hAnsi="Arial" w:cs="Arial"/>
          <w:lang w:val="es-MX"/>
        </w:rPr>
        <w:t xml:space="preserve">; </w:t>
      </w:r>
      <w:r w:rsidR="00541852" w:rsidRPr="0070395C">
        <w:rPr>
          <w:rFonts w:ascii="Arial" w:hAnsi="Arial" w:cs="Arial"/>
          <w:b/>
          <w:lang w:val="es-MX"/>
        </w:rPr>
        <w:t>c)</w:t>
      </w:r>
      <w:r w:rsidR="00541852">
        <w:rPr>
          <w:rFonts w:ascii="Arial" w:hAnsi="Arial" w:cs="Arial"/>
          <w:lang w:val="es-MX"/>
        </w:rPr>
        <w:t xml:space="preserve"> </w:t>
      </w:r>
      <w:r w:rsidR="00834A97">
        <w:rPr>
          <w:rFonts w:ascii="Arial" w:hAnsi="Arial" w:cs="Arial"/>
          <w:lang w:val="es-MX"/>
        </w:rPr>
        <w:t xml:space="preserve"> en relación a la profesional Ivonne Blanc, </w:t>
      </w:r>
      <w:r w:rsidR="00541852">
        <w:rPr>
          <w:rFonts w:ascii="Arial" w:hAnsi="Arial" w:cs="Arial"/>
          <w:lang w:val="es-MX"/>
        </w:rPr>
        <w:t>que</w:t>
      </w:r>
      <w:r w:rsidR="00834A97">
        <w:rPr>
          <w:rFonts w:ascii="Arial" w:hAnsi="Arial" w:cs="Arial"/>
          <w:lang w:val="es-MX"/>
        </w:rPr>
        <w:t xml:space="preserve">: </w:t>
      </w:r>
    </w:p>
    <w:p w:rsidR="00834A97" w:rsidRDefault="00541852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--p</w:t>
      </w:r>
      <w:r w:rsidR="00834A97">
        <w:rPr>
          <w:rFonts w:ascii="Arial" w:hAnsi="Arial" w:cs="Arial"/>
          <w:lang w:val="es-MX"/>
        </w:rPr>
        <w:t xml:space="preserve">or resolución 4611/16, del 19/12/16, se dispuso su contratación en régimen de arrendamiento de obra por 8 meses; </w:t>
      </w:r>
    </w:p>
    <w:p w:rsidR="00834A97" w:rsidRDefault="00541852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--p</w:t>
      </w:r>
      <w:r w:rsidR="00834A97">
        <w:rPr>
          <w:rFonts w:ascii="Arial" w:hAnsi="Arial" w:cs="Arial"/>
          <w:lang w:val="es-MX"/>
        </w:rPr>
        <w:t xml:space="preserve">or resolución 798/17 de fecha 3/3/17, se dispuso asignarle una función contratada eventual de Profesional IV, Serie Psicólogo, escalafón A, Grado 7; </w:t>
      </w:r>
    </w:p>
    <w:p w:rsidR="00834A97" w:rsidRDefault="00541852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--p</w:t>
      </w:r>
      <w:r w:rsidR="00834A97">
        <w:rPr>
          <w:rFonts w:ascii="Arial" w:hAnsi="Arial" w:cs="Arial"/>
          <w:lang w:val="es-MX"/>
        </w:rPr>
        <w:t xml:space="preserve">or resolución 1252/17 de fecha 5/4/17, se dejó sin efecto la contratación como psicólogo en régimen de arrendamiento de obra; </w:t>
      </w:r>
    </w:p>
    <w:p w:rsidR="000C5429" w:rsidRPr="004D4526" w:rsidRDefault="00541852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lastRenderedPageBreak/>
        <w:t>--c</w:t>
      </w:r>
      <w:r w:rsidR="00834A97">
        <w:rPr>
          <w:rFonts w:ascii="Arial" w:hAnsi="Arial" w:cs="Arial"/>
          <w:lang w:val="es-MX"/>
        </w:rPr>
        <w:t>on fecha 4/5/17</w:t>
      </w:r>
      <w:r>
        <w:rPr>
          <w:rFonts w:ascii="Arial" w:hAnsi="Arial" w:cs="Arial"/>
          <w:lang w:val="es-MX"/>
        </w:rPr>
        <w:t>,</w:t>
      </w:r>
      <w:r w:rsidR="00834A97">
        <w:rPr>
          <w:rFonts w:ascii="Arial" w:hAnsi="Arial" w:cs="Arial"/>
          <w:lang w:val="es-MX"/>
        </w:rPr>
        <w:t xml:space="preserve"> fue contratada en INAU como eventual</w:t>
      </w:r>
      <w:r>
        <w:rPr>
          <w:rFonts w:ascii="Arial" w:hAnsi="Arial" w:cs="Arial"/>
          <w:lang w:val="es-MX"/>
        </w:rPr>
        <w:t>,</w:t>
      </w:r>
      <w:r w:rsidR="00834A97">
        <w:rPr>
          <w:rFonts w:ascii="Arial" w:hAnsi="Arial" w:cs="Arial"/>
          <w:lang w:val="es-MX"/>
        </w:rPr>
        <w:t xml:space="preserve"> no estando dentro del contrato de arrendamiento de obra;          </w:t>
      </w:r>
      <w:r w:rsidR="004D4526">
        <w:rPr>
          <w:rFonts w:ascii="Arial" w:hAnsi="Arial" w:cs="Arial"/>
          <w:lang w:val="es-MX"/>
        </w:rPr>
        <w:t xml:space="preserve"> </w:t>
      </w:r>
      <w:r w:rsidR="004D4526" w:rsidRPr="004D4526">
        <w:rPr>
          <w:rFonts w:ascii="Arial" w:hAnsi="Arial" w:cs="Arial"/>
          <w:b/>
          <w:lang w:val="es-MX"/>
        </w:rPr>
        <w:t xml:space="preserve"> </w:t>
      </w:r>
    </w:p>
    <w:p w:rsidR="00C47955" w:rsidRDefault="00C47955" w:rsidP="0070395C">
      <w:pPr>
        <w:spacing w:line="360" w:lineRule="auto"/>
        <w:ind w:firstLine="70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CONSIDERANDO: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que el </w:t>
      </w:r>
      <w:r w:rsidR="0070395C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 47 de la Ley 18.719, en su actual redacción otorgada por el </w:t>
      </w:r>
      <w:r w:rsidR="0070395C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3 de la Ley Nº 19.149 (</w:t>
      </w:r>
      <w:r w:rsidR="0070395C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38 del TOCAF), establece que en el ámbito de la Administración, el arrendamiento de obra es el contrato que se celebra “con una persona física o jurídica por el cual ésta asume una obligación de resultado en un plazo determinado, recibiendo como contraprestación el pago de un precio en dinero”;</w:t>
      </w:r>
    </w:p>
    <w:p w:rsidR="00C47955" w:rsidRDefault="0070395C" w:rsidP="0070395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C47955">
        <w:rPr>
          <w:rFonts w:ascii="Arial" w:hAnsi="Arial" w:cs="Arial"/>
          <w:b/>
          <w:bCs/>
          <w:lang w:val="es-MX"/>
        </w:rPr>
        <w:t>2)</w:t>
      </w:r>
      <w:r w:rsidR="00C47955">
        <w:rPr>
          <w:rFonts w:ascii="Arial" w:hAnsi="Arial" w:cs="Arial"/>
          <w:lang w:val="es-MX"/>
        </w:rPr>
        <w:t xml:space="preserve"> </w:t>
      </w:r>
      <w:r w:rsidR="00C47955">
        <w:rPr>
          <w:rFonts w:ascii="Arial" w:hAnsi="Arial" w:cs="Arial"/>
        </w:rPr>
        <w:t xml:space="preserve">que la Ordenanza del Tribunal de Cuentas Nº 72, del 23 de mayo de 1996 -en la redacción dada por Resolución adoptada por este Tribunal en </w:t>
      </w:r>
      <w:r>
        <w:rPr>
          <w:rFonts w:ascii="Arial" w:hAnsi="Arial" w:cs="Arial"/>
        </w:rPr>
        <w:t>S</w:t>
      </w:r>
      <w:r w:rsidR="00C47955">
        <w:rPr>
          <w:rFonts w:ascii="Arial" w:hAnsi="Arial" w:cs="Arial"/>
        </w:rPr>
        <w:t>esión de fech</w:t>
      </w:r>
      <w:r>
        <w:rPr>
          <w:rFonts w:ascii="Arial" w:hAnsi="Arial" w:cs="Arial"/>
        </w:rPr>
        <w:t>a 9 de febrero de 2011-, en su A</w:t>
      </w:r>
      <w:r w:rsidR="00C47955">
        <w:rPr>
          <w:rFonts w:ascii="Arial" w:hAnsi="Arial" w:cs="Arial"/>
        </w:rPr>
        <w:t>rtículo 5, excluye de la intervención a cargo de los Auditores de este Tribunal y de los Contadores Delegados, únicamente las contrataciones de profesionales o técnicos en régimen de arrendamiento de obra, cuando el monto anual del contrato exceda el triple del límite de la contratación directa;</w:t>
      </w:r>
    </w:p>
    <w:p w:rsidR="00C47955" w:rsidRDefault="0070395C" w:rsidP="0070395C">
      <w:pPr>
        <w:tabs>
          <w:tab w:val="left" w:pos="2127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 xml:space="preserve"> </w:t>
      </w:r>
      <w:r w:rsidR="00C94F90">
        <w:rPr>
          <w:rFonts w:ascii="Arial" w:hAnsi="Arial" w:cs="Arial"/>
          <w:b/>
          <w:bCs/>
        </w:rPr>
        <w:t>3</w:t>
      </w:r>
      <w:r w:rsidR="00C47955">
        <w:rPr>
          <w:rFonts w:ascii="Arial" w:hAnsi="Arial" w:cs="Arial"/>
          <w:b/>
          <w:bCs/>
        </w:rPr>
        <w:t>)</w:t>
      </w:r>
      <w:r w:rsidR="00C47955">
        <w:rPr>
          <w:rFonts w:ascii="Arial" w:hAnsi="Arial" w:cs="Arial"/>
        </w:rPr>
        <w:t xml:space="preserve"> que el gasto remitido correspondía que se hubiera sometido a la intervención de legalidad del Contador Delegado</w:t>
      </w:r>
      <w:r w:rsidR="00C47955">
        <w:rPr>
          <w:rFonts w:ascii="Arial" w:hAnsi="Arial" w:cs="Arial"/>
          <w:lang w:val="es-MX"/>
        </w:rPr>
        <w:t>;</w:t>
      </w:r>
    </w:p>
    <w:p w:rsidR="00C47955" w:rsidRDefault="00C47955">
      <w:pPr>
        <w:tabs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</w:rPr>
      </w:pPr>
      <w:r>
        <w:rPr>
          <w:rFonts w:ascii="Arial" w:hAnsi="Arial" w:cs="Arial"/>
          <w:b/>
          <w:bCs/>
          <w:lang w:val="es-MX"/>
        </w:rPr>
        <w:t xml:space="preserve">                               </w:t>
      </w:r>
      <w:r w:rsidR="00C94F90">
        <w:rPr>
          <w:rFonts w:ascii="Arial" w:hAnsi="Arial" w:cs="Arial"/>
          <w:b/>
          <w:bCs/>
          <w:lang w:val="es-MX"/>
        </w:rPr>
        <w:t>4</w:t>
      </w:r>
      <w:r>
        <w:rPr>
          <w:rFonts w:ascii="Arial" w:hAnsi="Arial" w:cs="Arial"/>
          <w:b/>
          <w:bCs/>
          <w:lang w:val="es-MX"/>
        </w:rPr>
        <w:t>)</w:t>
      </w:r>
      <w:r>
        <w:rPr>
          <w:rFonts w:ascii="Arial" w:hAnsi="Arial" w:cs="Arial"/>
          <w:lang w:val="es-MX"/>
        </w:rPr>
        <w:t xml:space="preserve"> que asimismo, de acuerdo a lo expresado en el artículo 4 de la Ordenanza referida, en virtud del monto total de la contratación remitida, la intervención del gasto se reali</w:t>
      </w:r>
      <w:r w:rsidR="00541852">
        <w:rPr>
          <w:rFonts w:ascii="Arial" w:hAnsi="Arial" w:cs="Arial"/>
          <w:lang w:val="es-MX"/>
        </w:rPr>
        <w:t>za</w:t>
      </w:r>
      <w:r>
        <w:rPr>
          <w:rFonts w:ascii="Arial" w:hAnsi="Arial" w:cs="Arial"/>
          <w:lang w:val="es-MX"/>
        </w:rPr>
        <w:t xml:space="preserve"> conjuntamente con el pago;</w:t>
      </w:r>
    </w:p>
    <w:p w:rsidR="00C47955" w:rsidRDefault="00C47955" w:rsidP="0070395C">
      <w:pPr>
        <w:spacing w:line="360" w:lineRule="auto"/>
        <w:ind w:firstLine="56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ATENTO:</w:t>
      </w:r>
      <w:r>
        <w:rPr>
          <w:rFonts w:ascii="Arial" w:hAnsi="Arial" w:cs="Arial"/>
          <w:lang w:val="es-MX"/>
        </w:rPr>
        <w:t xml:space="preserve"> a lo precedentemente expuesto</w:t>
      </w:r>
      <w:r w:rsidR="00541852">
        <w:rPr>
          <w:rFonts w:ascii="Arial" w:hAnsi="Arial" w:cs="Arial"/>
          <w:lang w:val="es-MX"/>
        </w:rPr>
        <w:t xml:space="preserve"> y a lo dispuesto por el </w:t>
      </w:r>
      <w:r w:rsidR="0070395C">
        <w:rPr>
          <w:rFonts w:ascii="Arial" w:hAnsi="Arial" w:cs="Arial"/>
          <w:lang w:val="es-MX"/>
        </w:rPr>
        <w:t>A</w:t>
      </w:r>
      <w:r w:rsidR="00541852">
        <w:rPr>
          <w:rFonts w:ascii="Arial" w:hAnsi="Arial" w:cs="Arial"/>
          <w:lang w:val="es-MX"/>
        </w:rPr>
        <w:t xml:space="preserve">rt. 211 </w:t>
      </w:r>
      <w:r w:rsidR="0070395C">
        <w:rPr>
          <w:rFonts w:ascii="Arial" w:hAnsi="Arial" w:cs="Arial"/>
          <w:lang w:val="es-MX"/>
        </w:rPr>
        <w:t>L</w:t>
      </w:r>
      <w:r w:rsidR="00541852">
        <w:rPr>
          <w:rFonts w:ascii="Arial" w:hAnsi="Arial" w:cs="Arial"/>
          <w:lang w:val="es-MX"/>
        </w:rPr>
        <w:t>it</w:t>
      </w:r>
      <w:r w:rsidR="0070395C">
        <w:rPr>
          <w:rFonts w:ascii="Arial" w:hAnsi="Arial" w:cs="Arial"/>
          <w:lang w:val="es-MX"/>
        </w:rPr>
        <w:t>eral</w:t>
      </w:r>
      <w:r w:rsidR="00541852">
        <w:rPr>
          <w:rFonts w:ascii="Arial" w:hAnsi="Arial" w:cs="Arial"/>
          <w:lang w:val="es-MX"/>
        </w:rPr>
        <w:t xml:space="preserve"> </w:t>
      </w:r>
      <w:r w:rsidR="0070395C">
        <w:rPr>
          <w:rFonts w:ascii="Arial" w:hAnsi="Arial" w:cs="Arial"/>
          <w:lang w:val="es-MX"/>
        </w:rPr>
        <w:t>B</w:t>
      </w:r>
      <w:r w:rsidR="00541852">
        <w:rPr>
          <w:rFonts w:ascii="Arial" w:hAnsi="Arial" w:cs="Arial"/>
          <w:lang w:val="es-MX"/>
        </w:rPr>
        <w:t xml:space="preserve"> de la Constitución</w:t>
      </w:r>
      <w:r w:rsidR="0070395C">
        <w:rPr>
          <w:rFonts w:ascii="Arial" w:hAnsi="Arial" w:cs="Arial"/>
          <w:lang w:val="es-MX"/>
        </w:rPr>
        <w:t xml:space="preserve"> de la República</w:t>
      </w:r>
      <w:r>
        <w:rPr>
          <w:rFonts w:ascii="Arial" w:hAnsi="Arial" w:cs="Arial"/>
          <w:lang w:val="es-MX"/>
        </w:rPr>
        <w:t>;</w:t>
      </w:r>
    </w:p>
    <w:p w:rsidR="00C47955" w:rsidRDefault="00C47955" w:rsidP="0070395C">
      <w:pPr>
        <w:pStyle w:val="Ttulo1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C47955" w:rsidRDefault="00C47955" w:rsidP="0070395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Cometer al Contador Delegado la intervención de los gasto</w:t>
      </w:r>
      <w:r w:rsidR="00C94F90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que </w:t>
      </w:r>
      <w:r w:rsidR="00C94F90">
        <w:rPr>
          <w:rFonts w:ascii="Arial" w:hAnsi="Arial" w:cs="Arial"/>
          <w:lang w:val="es-MX"/>
        </w:rPr>
        <w:t xml:space="preserve">se </w:t>
      </w:r>
      <w:r>
        <w:rPr>
          <w:rFonts w:ascii="Arial" w:hAnsi="Arial" w:cs="Arial"/>
          <w:lang w:val="es-MX"/>
        </w:rPr>
        <w:t>deriven de la</w:t>
      </w:r>
      <w:r w:rsidR="00C94F90">
        <w:rPr>
          <w:rFonts w:ascii="Arial" w:hAnsi="Arial" w:cs="Arial"/>
          <w:lang w:val="es-MX"/>
        </w:rPr>
        <w:t xml:space="preserve"> extensión de las </w:t>
      </w:r>
      <w:r>
        <w:rPr>
          <w:rFonts w:ascii="Arial" w:hAnsi="Arial" w:cs="Arial"/>
          <w:lang w:val="es-MX"/>
        </w:rPr>
        <w:t xml:space="preserve">contrataciones, previo control de la imputación efectuada con cargo a grupo adecuado con disponibilidad suficiente, </w:t>
      </w:r>
      <w:r w:rsidR="0079365F">
        <w:rPr>
          <w:rFonts w:ascii="Arial" w:hAnsi="Arial" w:cs="Arial"/>
          <w:lang w:val="es-MX"/>
        </w:rPr>
        <w:t xml:space="preserve">y </w:t>
      </w:r>
      <w:r>
        <w:rPr>
          <w:rFonts w:ascii="Arial" w:hAnsi="Arial" w:cs="Arial"/>
          <w:lang w:val="es-MX"/>
        </w:rPr>
        <w:t xml:space="preserve">de la vigencia de los </w:t>
      </w:r>
      <w:r>
        <w:rPr>
          <w:rFonts w:ascii="Arial" w:hAnsi="Arial" w:cs="Arial"/>
        </w:rPr>
        <w:t>certificados de inscripción en la Dirección General Impositiva y en</w:t>
      </w:r>
      <w:r>
        <w:rPr>
          <w:rFonts w:ascii="Arial" w:hAnsi="Arial" w:cs="Arial"/>
          <w:lang w:val="es-MX"/>
        </w:rPr>
        <w:t xml:space="preserve"> la Caja de Jubilaciones y Pensiones de  Profesionales Universitarios, debiéndose controlar el cumplimiento de la retención del Impuesto a las </w:t>
      </w:r>
      <w:r>
        <w:rPr>
          <w:rFonts w:ascii="Arial" w:hAnsi="Arial" w:cs="Arial"/>
          <w:lang w:val="es-MX"/>
        </w:rPr>
        <w:lastRenderedPageBreak/>
        <w:t>Rentas de las Personas Físicas establecido por la Ley Nro. 18.083 y sus decretos reglamentarios;</w:t>
      </w:r>
    </w:p>
    <w:p w:rsidR="00C47955" w:rsidRDefault="00C4795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Comunicar al Contador Delegado; </w:t>
      </w:r>
      <w:r w:rsidR="00C94F90">
        <w:rPr>
          <w:rFonts w:ascii="Arial" w:hAnsi="Arial" w:cs="Arial"/>
          <w:lang w:val="es-MX"/>
        </w:rPr>
        <w:t xml:space="preserve">y </w:t>
      </w:r>
    </w:p>
    <w:p w:rsidR="00C47955" w:rsidRDefault="00C4795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Devolver los antecedentes a la Administración actuante.-</w:t>
      </w:r>
    </w:p>
    <w:p w:rsidR="00C47955" w:rsidRDefault="00C47955">
      <w:pPr>
        <w:spacing w:line="360" w:lineRule="auto"/>
        <w:jc w:val="both"/>
        <w:rPr>
          <w:rFonts w:ascii="Arial" w:hAnsi="Arial" w:cs="Arial"/>
          <w:lang w:val="es-MX"/>
        </w:rPr>
      </w:pPr>
    </w:p>
    <w:p w:rsidR="00F33AD4" w:rsidRDefault="00F33AD4">
      <w:pPr>
        <w:spacing w:line="360" w:lineRule="auto"/>
        <w:jc w:val="both"/>
        <w:rPr>
          <w:rFonts w:ascii="Arial" w:hAnsi="Arial" w:cs="Arial"/>
          <w:lang w:val="es-MX"/>
        </w:rPr>
      </w:pPr>
    </w:p>
    <w:p w:rsidR="00C47955" w:rsidRDefault="0070395C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cr</w:t>
      </w:r>
    </w:p>
    <w:p w:rsidR="00C47955" w:rsidRDefault="00C47955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                     </w:t>
      </w:r>
    </w:p>
    <w:sectPr w:rsidR="00C47955" w:rsidSect="00F2255B">
      <w:footerReference w:type="default" r:id="rId8"/>
      <w:pgSz w:w="11906" w:h="16838" w:code="9"/>
      <w:pgMar w:top="3402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5F" w:rsidRDefault="0079365F">
      <w:r>
        <w:separator/>
      </w:r>
    </w:p>
  </w:endnote>
  <w:endnote w:type="continuationSeparator" w:id="0">
    <w:p w:rsidR="0079365F" w:rsidRDefault="0079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5F" w:rsidRDefault="0079365F">
    <w:pPr>
      <w:pStyle w:val="Piedepgina"/>
      <w:framePr w:wrap="auto" w:vAnchor="text" w:hAnchor="margin" w:xAlign="center" w:y="1"/>
      <w:rPr>
        <w:rStyle w:val="Nmerodepgina"/>
        <w:rFonts w:cstheme="minorBidi"/>
      </w:rPr>
    </w:pPr>
    <w:r>
      <w:rPr>
        <w:rStyle w:val="Nmerodepgina"/>
        <w:rFonts w:cstheme="minorBidi"/>
      </w:rPr>
      <w:fldChar w:fldCharType="begin"/>
    </w:r>
    <w:r>
      <w:rPr>
        <w:rStyle w:val="Nmerodepgina"/>
        <w:rFonts w:cstheme="minorBidi"/>
      </w:rPr>
      <w:instrText xml:space="preserve">PAGE  </w:instrText>
    </w:r>
    <w:r>
      <w:rPr>
        <w:rStyle w:val="Nmerodepgina"/>
        <w:rFonts w:cstheme="minorBidi"/>
      </w:rPr>
      <w:fldChar w:fldCharType="separate"/>
    </w:r>
    <w:r w:rsidR="00F2255B">
      <w:rPr>
        <w:rStyle w:val="Nmerodepgina"/>
        <w:rFonts w:cstheme="minorBidi"/>
        <w:noProof/>
      </w:rPr>
      <w:t>1</w:t>
    </w:r>
    <w:r>
      <w:rPr>
        <w:rStyle w:val="Nmerodepgina"/>
        <w:rFonts w:cstheme="minorBidi"/>
      </w:rPr>
      <w:fldChar w:fldCharType="end"/>
    </w:r>
  </w:p>
  <w:p w:rsidR="0079365F" w:rsidRDefault="007936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5F" w:rsidRDefault="0079365F">
      <w:r>
        <w:separator/>
      </w:r>
    </w:p>
  </w:footnote>
  <w:footnote w:type="continuationSeparator" w:id="0">
    <w:p w:rsidR="0079365F" w:rsidRDefault="0079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3DEE25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55"/>
    <w:rsid w:val="000C5429"/>
    <w:rsid w:val="00236F74"/>
    <w:rsid w:val="004D4526"/>
    <w:rsid w:val="00501E28"/>
    <w:rsid w:val="00541852"/>
    <w:rsid w:val="005B475C"/>
    <w:rsid w:val="0070395C"/>
    <w:rsid w:val="0079365F"/>
    <w:rsid w:val="00834A97"/>
    <w:rsid w:val="00B0754C"/>
    <w:rsid w:val="00BC59CE"/>
    <w:rsid w:val="00C47955"/>
    <w:rsid w:val="00C94F90"/>
    <w:rsid w:val="00EB23E8"/>
    <w:rsid w:val="00F2255B"/>
    <w:rsid w:val="00F3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center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9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95C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center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9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95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2016-17-1-0008985</vt:lpstr>
    </vt:vector>
  </TitlesOfParts>
  <Company>Tribunal de Cuentas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2016-17-1-0008985</dc:title>
  <dc:creator>FEDERICO MUCCINELLI</dc:creator>
  <cp:lastModifiedBy>Miriam Cristina Rivero</cp:lastModifiedBy>
  <cp:revision>2</cp:revision>
  <cp:lastPrinted>2018-05-08T15:36:00Z</cp:lastPrinted>
  <dcterms:created xsi:type="dcterms:W3CDTF">2018-05-08T15:36:00Z</dcterms:created>
  <dcterms:modified xsi:type="dcterms:W3CDTF">2018-05-08T15:36:00Z</dcterms:modified>
</cp:coreProperties>
</file>