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47" w:rsidRPr="00786EEB" w:rsidRDefault="00AF7A47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 xml:space="preserve">RES. </w:t>
      </w:r>
      <w:r w:rsidR="00011043">
        <w:rPr>
          <w:rFonts w:cs="Arial"/>
          <w:b/>
          <w:sz w:val="28"/>
          <w:szCs w:val="28"/>
          <w:lang w:val="es-ES_tradnl"/>
        </w:rPr>
        <w:t>624</w:t>
      </w:r>
      <w:r>
        <w:rPr>
          <w:rFonts w:cs="Arial"/>
          <w:b/>
          <w:sz w:val="28"/>
          <w:szCs w:val="28"/>
          <w:lang w:val="es-ES_tradnl"/>
        </w:rPr>
        <w:t>/1</w:t>
      </w:r>
      <w:r w:rsidR="003B4342">
        <w:rPr>
          <w:rFonts w:cs="Arial"/>
          <w:b/>
          <w:sz w:val="28"/>
          <w:szCs w:val="28"/>
          <w:lang w:val="es-ES_tradnl"/>
        </w:rPr>
        <w:t>8</w:t>
      </w:r>
    </w:p>
    <w:p w:rsidR="00AF7A47" w:rsidRDefault="00AF7A47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F7A47" w:rsidRPr="00762B34" w:rsidRDefault="00AF7A4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AF7A47" w:rsidRPr="00762B34" w:rsidRDefault="00AF7A4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F7A47" w:rsidRPr="00762B34" w:rsidRDefault="00AF7A4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AF7A47" w:rsidRPr="00762B34" w:rsidRDefault="00AF7A4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F7A47" w:rsidRPr="00762B34" w:rsidRDefault="00AF7A4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21 DE FEBRERO </w:t>
      </w:r>
      <w:r>
        <w:rPr>
          <w:rFonts w:ascii="Helvetica" w:hAnsi="Helvetica"/>
          <w:b/>
          <w:lang w:val="es-ES_tradnl"/>
        </w:rPr>
        <w:t>DE 2018</w:t>
      </w:r>
    </w:p>
    <w:p w:rsidR="00AF7A47" w:rsidRPr="00762B34" w:rsidRDefault="00AF7A4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F7A47" w:rsidRPr="003B4342" w:rsidRDefault="00AF7A47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3B4342">
        <w:rPr>
          <w:rFonts w:cs="Arial"/>
          <w:b/>
          <w:lang w:val="es-UY"/>
        </w:rPr>
        <w:t xml:space="preserve">(E. E. Nº </w:t>
      </w:r>
      <w:r w:rsidR="00011043" w:rsidRPr="003B4342">
        <w:rPr>
          <w:rFonts w:cs="Arial"/>
          <w:b/>
          <w:lang w:val="es-UY"/>
        </w:rPr>
        <w:t>2017-17-1-0006281</w:t>
      </w:r>
      <w:r w:rsidRPr="003B4342">
        <w:rPr>
          <w:rFonts w:cs="Arial"/>
          <w:b/>
          <w:lang w:val="es-UY"/>
        </w:rPr>
        <w:t xml:space="preserve">, </w:t>
      </w:r>
      <w:proofErr w:type="spellStart"/>
      <w:r w:rsidRPr="003B4342">
        <w:rPr>
          <w:rFonts w:cs="Arial"/>
          <w:b/>
          <w:lang w:val="es-UY"/>
        </w:rPr>
        <w:t>Ent</w:t>
      </w:r>
      <w:proofErr w:type="spellEnd"/>
      <w:r w:rsidRPr="003B4342">
        <w:rPr>
          <w:rFonts w:cs="Arial"/>
          <w:b/>
          <w:lang w:val="es-UY"/>
        </w:rPr>
        <w:t xml:space="preserve">. N° </w:t>
      </w:r>
      <w:r w:rsidR="00011043" w:rsidRPr="003B4342">
        <w:rPr>
          <w:rFonts w:cs="Arial"/>
          <w:b/>
          <w:lang w:val="es-UY"/>
        </w:rPr>
        <w:t>6670/17</w:t>
      </w:r>
      <w:r w:rsidRPr="003B4342">
        <w:rPr>
          <w:rFonts w:cs="Arial"/>
          <w:b/>
          <w:lang w:val="es-UY"/>
        </w:rPr>
        <w:t>)</w:t>
      </w:r>
    </w:p>
    <w:p w:rsidR="00AF7A47" w:rsidRDefault="00AF7A47" w:rsidP="001C7A8D">
      <w:pPr>
        <w:spacing w:line="360" w:lineRule="auto"/>
        <w:ind w:firstLine="709"/>
        <w:jc w:val="both"/>
        <w:rPr>
          <w:rFonts w:cs="Arial"/>
          <w:b/>
          <w:lang w:val="es-MX"/>
        </w:rPr>
      </w:pPr>
    </w:p>
    <w:p w:rsidR="00011043" w:rsidRDefault="00011043" w:rsidP="001C7A8D">
      <w:pPr>
        <w:spacing w:line="360" w:lineRule="auto"/>
        <w:ind w:firstLine="709"/>
        <w:jc w:val="both"/>
        <w:rPr>
          <w:rFonts w:cs="Arial"/>
          <w:b/>
          <w:lang w:val="es-MX"/>
        </w:rPr>
      </w:pPr>
    </w:p>
    <w:p w:rsidR="000E503E" w:rsidRPr="0061281B" w:rsidRDefault="00AE499E" w:rsidP="00D23200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>VISTO:</w:t>
      </w:r>
      <w:r w:rsidRPr="0061281B">
        <w:rPr>
          <w:rFonts w:cs="Arial"/>
          <w:lang w:val="es-MX"/>
        </w:rPr>
        <w:t xml:space="preserve"> </w:t>
      </w:r>
      <w:r w:rsidR="0019339F" w:rsidRPr="0061281B">
        <w:rPr>
          <w:rFonts w:cs="Arial"/>
          <w:lang w:val="es-MX"/>
        </w:rPr>
        <w:t>el</w:t>
      </w:r>
      <w:r w:rsidR="000E503E" w:rsidRPr="0061281B">
        <w:rPr>
          <w:rFonts w:cs="Arial"/>
          <w:lang w:val="es-MX"/>
        </w:rPr>
        <w:t xml:space="preserve"> </w:t>
      </w:r>
      <w:r w:rsidR="0019339F" w:rsidRPr="0061281B">
        <w:rPr>
          <w:rFonts w:cs="Arial"/>
          <w:lang w:val="es-MX"/>
        </w:rPr>
        <w:t xml:space="preserve">Oficio </w:t>
      </w:r>
      <w:r w:rsidR="000E503E" w:rsidRPr="0061281B">
        <w:rPr>
          <w:rFonts w:cs="Arial"/>
          <w:lang w:val="es-MX"/>
        </w:rPr>
        <w:t xml:space="preserve">N° </w:t>
      </w:r>
      <w:r w:rsidR="00B2291D">
        <w:rPr>
          <w:rFonts w:cs="Arial"/>
          <w:lang w:val="es-MX"/>
        </w:rPr>
        <w:t>1147</w:t>
      </w:r>
      <w:r w:rsidR="0019339F" w:rsidRPr="0061281B">
        <w:rPr>
          <w:rFonts w:cs="Arial"/>
          <w:lang w:val="es-MX"/>
        </w:rPr>
        <w:t>/</w:t>
      </w:r>
      <w:r w:rsidR="00B2291D">
        <w:rPr>
          <w:rFonts w:cs="Arial"/>
          <w:lang w:val="es-MX"/>
        </w:rPr>
        <w:t>2017</w:t>
      </w:r>
      <w:r w:rsidR="000E503E" w:rsidRPr="0061281B">
        <w:rPr>
          <w:rFonts w:cs="Arial"/>
          <w:lang w:val="es-MX"/>
        </w:rPr>
        <w:t xml:space="preserve"> de fecha </w:t>
      </w:r>
      <w:r w:rsidR="00B2291D">
        <w:rPr>
          <w:rFonts w:cs="Arial"/>
          <w:lang w:val="es-MX"/>
        </w:rPr>
        <w:t>15/12/2017</w:t>
      </w:r>
      <w:r w:rsidR="000E503E" w:rsidRPr="0061281B">
        <w:rPr>
          <w:rFonts w:cs="Arial"/>
          <w:lang w:val="es-MX"/>
        </w:rPr>
        <w:t xml:space="preserve"> remitid</w:t>
      </w:r>
      <w:r w:rsidR="0019339F" w:rsidRPr="0061281B">
        <w:rPr>
          <w:rFonts w:cs="Arial"/>
          <w:lang w:val="es-MX"/>
        </w:rPr>
        <w:t>o</w:t>
      </w:r>
      <w:r w:rsidR="000E503E" w:rsidRPr="0061281B">
        <w:rPr>
          <w:rFonts w:cs="Arial"/>
          <w:lang w:val="es-MX"/>
        </w:rPr>
        <w:t xml:space="preserve"> por la Junta Departamental de </w:t>
      </w:r>
      <w:r w:rsidR="00B2291D">
        <w:rPr>
          <w:rFonts w:cs="Arial"/>
          <w:lang w:val="es-MX"/>
        </w:rPr>
        <w:t>Artigas</w:t>
      </w:r>
      <w:r w:rsidR="000E503E" w:rsidRPr="0061281B">
        <w:rPr>
          <w:rFonts w:cs="Arial"/>
          <w:lang w:val="es-MX"/>
        </w:rPr>
        <w:t xml:space="preserve"> relativ</w:t>
      </w:r>
      <w:r w:rsidR="0019339F" w:rsidRPr="0061281B">
        <w:rPr>
          <w:rFonts w:cs="Arial"/>
          <w:lang w:val="es-MX"/>
        </w:rPr>
        <w:t>o</w:t>
      </w:r>
      <w:r w:rsidR="000E503E" w:rsidRPr="0061281B">
        <w:rPr>
          <w:rFonts w:cs="Arial"/>
          <w:lang w:val="es-MX"/>
        </w:rPr>
        <w:t xml:space="preserve"> al Proyecto de </w:t>
      </w:r>
      <w:r w:rsidR="0019339F" w:rsidRPr="0061281B">
        <w:rPr>
          <w:rFonts w:cs="Arial"/>
          <w:lang w:val="es-MX"/>
        </w:rPr>
        <w:t>Modificación Presupuestal</w:t>
      </w:r>
      <w:r w:rsidR="004364B9" w:rsidRPr="0061281B">
        <w:rPr>
          <w:rFonts w:cs="Arial"/>
          <w:lang w:val="es-MX"/>
        </w:rPr>
        <w:t xml:space="preserve"> </w:t>
      </w:r>
      <w:r w:rsidR="000E503E" w:rsidRPr="0061281B">
        <w:rPr>
          <w:rFonts w:cs="Arial"/>
          <w:lang w:val="es-MX"/>
        </w:rPr>
        <w:t xml:space="preserve">de la </w:t>
      </w:r>
      <w:r w:rsidR="00B2291D">
        <w:rPr>
          <w:rFonts w:cs="Arial"/>
          <w:lang w:val="es-MX"/>
        </w:rPr>
        <w:t>Intendencia</w:t>
      </w:r>
      <w:r w:rsidR="000E503E" w:rsidRPr="0061281B">
        <w:rPr>
          <w:rFonts w:cs="Arial"/>
          <w:lang w:val="es-MX"/>
        </w:rPr>
        <w:t xml:space="preserve"> para el período </w:t>
      </w:r>
      <w:r w:rsidR="004364B9" w:rsidRPr="0061281B">
        <w:rPr>
          <w:rFonts w:cs="Arial"/>
          <w:lang w:val="es-MX"/>
        </w:rPr>
        <w:t>2017</w:t>
      </w:r>
      <w:r w:rsidR="000E503E" w:rsidRPr="0061281B">
        <w:rPr>
          <w:rFonts w:cs="Arial"/>
          <w:lang w:val="es-MX"/>
        </w:rPr>
        <w:t>-2020;</w:t>
      </w:r>
    </w:p>
    <w:p w:rsidR="00B116CE" w:rsidRPr="0061281B" w:rsidRDefault="00AE499E" w:rsidP="00D23200">
      <w:pPr>
        <w:tabs>
          <w:tab w:val="left" w:pos="1985"/>
        </w:tabs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>RESULTANDO: 1)</w:t>
      </w:r>
      <w:r w:rsidRPr="0061281B">
        <w:rPr>
          <w:rFonts w:cs="Arial"/>
          <w:lang w:val="es-MX"/>
        </w:rPr>
        <w:t xml:space="preserve"> que este Tribunal </w:t>
      </w:r>
      <w:r w:rsidR="00E143E5" w:rsidRPr="0061281B">
        <w:rPr>
          <w:rFonts w:cs="Arial"/>
          <w:lang w:val="es-MX"/>
        </w:rPr>
        <w:t>en Sesión</w:t>
      </w:r>
      <w:r w:rsidRPr="0061281B">
        <w:rPr>
          <w:rFonts w:cs="Arial"/>
          <w:lang w:val="es-MX"/>
        </w:rPr>
        <w:t xml:space="preserve"> de fecha </w:t>
      </w:r>
      <w:r w:rsidR="00E547CE">
        <w:rPr>
          <w:rFonts w:cs="Arial"/>
          <w:lang w:val="es-MX"/>
        </w:rPr>
        <w:t>11/10/2017</w:t>
      </w:r>
      <w:r w:rsidRPr="0061281B">
        <w:rPr>
          <w:rFonts w:cs="Arial"/>
          <w:lang w:val="es-MX"/>
        </w:rPr>
        <w:t xml:space="preserve"> emitió </w:t>
      </w:r>
      <w:r w:rsidR="00E143E5" w:rsidRPr="0061281B">
        <w:rPr>
          <w:rFonts w:cs="Arial"/>
          <w:lang w:val="es-MX"/>
        </w:rPr>
        <w:t>el</w:t>
      </w:r>
      <w:r w:rsidRPr="0061281B">
        <w:rPr>
          <w:rFonts w:cs="Arial"/>
          <w:lang w:val="es-MX"/>
        </w:rPr>
        <w:t xml:space="preserve"> dictamen constitucional referido </w:t>
      </w:r>
      <w:r w:rsidR="00E143E5" w:rsidRPr="0061281B">
        <w:rPr>
          <w:rFonts w:cs="Arial"/>
          <w:lang w:val="es-MX"/>
        </w:rPr>
        <w:t xml:space="preserve">a dicho Proyecto de </w:t>
      </w:r>
      <w:r w:rsidR="005C32D0" w:rsidRPr="0061281B">
        <w:rPr>
          <w:rFonts w:cs="Arial"/>
          <w:lang w:val="es-MX"/>
        </w:rPr>
        <w:t xml:space="preserve">Modificación </w:t>
      </w:r>
      <w:r w:rsidR="00E143E5" w:rsidRPr="0061281B">
        <w:rPr>
          <w:rFonts w:cs="Arial"/>
          <w:lang w:val="es-MX"/>
        </w:rPr>
        <w:t>Presupuest</w:t>
      </w:r>
      <w:r w:rsidR="005C32D0" w:rsidRPr="0061281B">
        <w:rPr>
          <w:rFonts w:cs="Arial"/>
          <w:lang w:val="es-MX"/>
        </w:rPr>
        <w:t>al</w:t>
      </w:r>
      <w:r w:rsidRPr="0061281B">
        <w:rPr>
          <w:rFonts w:cs="Arial"/>
          <w:lang w:val="es-MX"/>
        </w:rPr>
        <w:t>,</w:t>
      </w:r>
      <w:r w:rsidR="005C32D0" w:rsidRPr="0061281B">
        <w:rPr>
          <w:rFonts w:cs="Arial"/>
          <w:lang w:val="es-MX"/>
        </w:rPr>
        <w:t xml:space="preserve"> </w:t>
      </w:r>
      <w:r w:rsidRPr="0061281B">
        <w:rPr>
          <w:rFonts w:cs="Arial"/>
          <w:lang w:val="es-MX"/>
        </w:rPr>
        <w:t>formulando</w:t>
      </w:r>
      <w:r w:rsidR="00E143E5" w:rsidRPr="0061281B">
        <w:rPr>
          <w:rFonts w:cs="Arial"/>
          <w:lang w:val="es-MX"/>
        </w:rPr>
        <w:t xml:space="preserve"> las</w:t>
      </w:r>
      <w:r w:rsidRPr="0061281B">
        <w:rPr>
          <w:rFonts w:cs="Arial"/>
          <w:lang w:val="es-MX"/>
        </w:rPr>
        <w:t xml:space="preserve"> observaciones </w:t>
      </w:r>
      <w:r w:rsidR="00E143E5" w:rsidRPr="0061281B">
        <w:rPr>
          <w:rFonts w:cs="Arial"/>
          <w:lang w:val="es-MX"/>
        </w:rPr>
        <w:t xml:space="preserve">contenidas en los </w:t>
      </w:r>
      <w:r w:rsidRPr="0061281B">
        <w:rPr>
          <w:rFonts w:cs="Arial"/>
          <w:lang w:val="es-MX"/>
        </w:rPr>
        <w:t xml:space="preserve">párrafos </w:t>
      </w:r>
      <w:r w:rsidR="00E547CE">
        <w:rPr>
          <w:rFonts w:cs="Arial"/>
          <w:lang w:val="es-MX"/>
        </w:rPr>
        <w:t>4</w:t>
      </w:r>
      <w:r w:rsidR="00C465A7" w:rsidRPr="0061281B">
        <w:rPr>
          <w:rFonts w:cs="Arial"/>
          <w:lang w:val="es-MX"/>
        </w:rPr>
        <w:t>.2</w:t>
      </w:r>
      <w:r w:rsidR="00E143E5" w:rsidRPr="0061281B">
        <w:rPr>
          <w:rFonts w:cs="Arial"/>
          <w:lang w:val="es-MX"/>
        </w:rPr>
        <w:t>)</w:t>
      </w:r>
      <w:r w:rsidRPr="0061281B">
        <w:rPr>
          <w:rFonts w:cs="Arial"/>
          <w:lang w:val="es-MX"/>
        </w:rPr>
        <w:t xml:space="preserve"> y </w:t>
      </w:r>
      <w:r w:rsidR="00E547CE">
        <w:rPr>
          <w:rFonts w:cs="Arial"/>
          <w:lang w:val="es-MX"/>
        </w:rPr>
        <w:t>4</w:t>
      </w:r>
      <w:r w:rsidR="00E56BD6" w:rsidRPr="0061281B">
        <w:rPr>
          <w:rFonts w:cs="Arial"/>
          <w:lang w:val="es-MX"/>
        </w:rPr>
        <w:t>.</w:t>
      </w:r>
      <w:r w:rsidR="00E547CE">
        <w:rPr>
          <w:rFonts w:cs="Arial"/>
          <w:lang w:val="es-MX"/>
        </w:rPr>
        <w:t>3</w:t>
      </w:r>
      <w:r w:rsidRPr="0061281B">
        <w:rPr>
          <w:rFonts w:cs="Arial"/>
          <w:lang w:val="es-MX"/>
        </w:rPr>
        <w:t xml:space="preserve">) del </w:t>
      </w:r>
      <w:r w:rsidR="008D53FC" w:rsidRPr="0061281B">
        <w:rPr>
          <w:rFonts w:cs="Arial"/>
          <w:lang w:val="es-MX"/>
        </w:rPr>
        <w:t>mencionado dictamen</w:t>
      </w:r>
      <w:r w:rsidRPr="0061281B">
        <w:rPr>
          <w:rFonts w:cs="Arial"/>
          <w:lang w:val="es-MX"/>
        </w:rPr>
        <w:t>;</w:t>
      </w:r>
    </w:p>
    <w:p w:rsidR="001C7A8D" w:rsidRDefault="00D23200" w:rsidP="001C7A8D">
      <w:pPr>
        <w:tabs>
          <w:tab w:val="left" w:pos="1843"/>
          <w:tab w:val="left" w:pos="1985"/>
        </w:tabs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 </w:t>
      </w:r>
      <w:r w:rsidR="00AE499E" w:rsidRPr="0061281B">
        <w:rPr>
          <w:rFonts w:cs="Arial"/>
          <w:b/>
          <w:lang w:val="es-MX"/>
        </w:rPr>
        <w:t>2)</w:t>
      </w:r>
      <w:r w:rsidR="00AE499E" w:rsidRPr="0061281B">
        <w:rPr>
          <w:rFonts w:cs="Arial"/>
          <w:lang w:val="es-MX"/>
        </w:rPr>
        <w:t xml:space="preserve"> </w:t>
      </w:r>
      <w:r w:rsidR="008D53FC" w:rsidRPr="0061281B">
        <w:rPr>
          <w:rFonts w:cs="Arial"/>
          <w:lang w:val="es-MX"/>
        </w:rPr>
        <w:t xml:space="preserve">que </w:t>
      </w:r>
      <w:r w:rsidR="00611174" w:rsidRPr="0061281B">
        <w:rPr>
          <w:rFonts w:cs="Arial"/>
          <w:lang w:val="es-MX"/>
        </w:rPr>
        <w:t>con</w:t>
      </w:r>
      <w:r w:rsidR="008D53FC" w:rsidRPr="0061281B">
        <w:rPr>
          <w:rFonts w:cs="Arial"/>
          <w:lang w:val="es-MX"/>
        </w:rPr>
        <w:t xml:space="preserve"> fecha </w:t>
      </w:r>
      <w:r w:rsidR="00755BF8">
        <w:rPr>
          <w:rFonts w:cs="Arial"/>
          <w:lang w:val="es-MX"/>
        </w:rPr>
        <w:t>25</w:t>
      </w:r>
      <w:r w:rsidR="008D53FC" w:rsidRPr="0061281B">
        <w:rPr>
          <w:rFonts w:cs="Arial"/>
          <w:lang w:val="es-MX"/>
        </w:rPr>
        <w:t>/</w:t>
      </w:r>
      <w:r w:rsidR="00755BF8">
        <w:rPr>
          <w:rFonts w:cs="Arial"/>
          <w:lang w:val="es-MX"/>
        </w:rPr>
        <w:t>10</w:t>
      </w:r>
      <w:r w:rsidR="008D53FC" w:rsidRPr="0061281B">
        <w:rPr>
          <w:rFonts w:cs="Arial"/>
          <w:lang w:val="es-MX"/>
        </w:rPr>
        <w:t>/</w:t>
      </w:r>
      <w:r w:rsidR="00611174" w:rsidRPr="0061281B">
        <w:rPr>
          <w:rFonts w:cs="Arial"/>
          <w:lang w:val="es-MX"/>
        </w:rPr>
        <w:t>2017</w:t>
      </w:r>
      <w:r w:rsidR="008D53FC" w:rsidRPr="0061281B">
        <w:rPr>
          <w:rFonts w:cs="Arial"/>
          <w:lang w:val="es-MX"/>
        </w:rPr>
        <w:t xml:space="preserve"> la Junta Departamental no acept</w:t>
      </w:r>
      <w:r w:rsidR="00611174" w:rsidRPr="0061281B">
        <w:rPr>
          <w:rFonts w:cs="Arial"/>
          <w:lang w:val="es-MX"/>
        </w:rPr>
        <w:t>ó</w:t>
      </w:r>
      <w:r w:rsidR="008D53FC" w:rsidRPr="0061281B">
        <w:rPr>
          <w:rFonts w:cs="Arial"/>
          <w:lang w:val="es-MX"/>
        </w:rPr>
        <w:t xml:space="preserve"> las observaciones</w:t>
      </w:r>
      <w:r w:rsidR="00611174" w:rsidRPr="0061281B">
        <w:rPr>
          <w:rFonts w:cs="Arial"/>
          <w:lang w:val="es-MX"/>
        </w:rPr>
        <w:t xml:space="preserve"> referidas resolviendo remitir los antecedentes a la Asamblea General</w:t>
      </w:r>
      <w:r w:rsidR="008D53FC" w:rsidRPr="0061281B">
        <w:rPr>
          <w:rFonts w:cs="Arial"/>
          <w:lang w:val="es-MX"/>
        </w:rPr>
        <w:t>;</w:t>
      </w:r>
    </w:p>
    <w:p w:rsidR="00B116CE" w:rsidRPr="001C7A8D" w:rsidRDefault="001C7A8D" w:rsidP="001C7A8D">
      <w:pPr>
        <w:tabs>
          <w:tab w:val="left" w:pos="1843"/>
          <w:tab w:val="left" w:pos="1985"/>
        </w:tabs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  <w:r w:rsidR="003F66CB" w:rsidRPr="003F66CB">
        <w:rPr>
          <w:rFonts w:cs="Arial"/>
          <w:b/>
          <w:lang w:val="es-MX"/>
        </w:rPr>
        <w:t>3</w:t>
      </w:r>
      <w:r w:rsidR="00AE499E" w:rsidRPr="0061281B">
        <w:rPr>
          <w:rFonts w:cs="Arial"/>
          <w:b/>
          <w:lang w:val="es-MX"/>
        </w:rPr>
        <w:t>)</w:t>
      </w:r>
      <w:r w:rsidR="00AE499E" w:rsidRPr="0061281B">
        <w:rPr>
          <w:rFonts w:cs="Arial"/>
          <w:lang w:val="es-MX"/>
        </w:rPr>
        <w:t xml:space="preserve"> que</w:t>
      </w:r>
      <w:r w:rsidR="006A0445" w:rsidRPr="0061281B">
        <w:rPr>
          <w:rFonts w:cs="Arial"/>
          <w:lang w:val="es-MX"/>
        </w:rPr>
        <w:t xml:space="preserve"> </w:t>
      </w:r>
      <w:r w:rsidR="00BD2ED8" w:rsidRPr="0061281B">
        <w:rPr>
          <w:rFonts w:cs="Arial"/>
          <w:lang w:val="es-MX"/>
        </w:rPr>
        <w:t>la Asamblea General</w:t>
      </w:r>
      <w:r w:rsidR="009969E3" w:rsidRPr="0061281B">
        <w:rPr>
          <w:rFonts w:cs="Arial"/>
          <w:lang w:val="es-MX"/>
        </w:rPr>
        <w:t xml:space="preserve">, por Oficio Nº </w:t>
      </w:r>
      <w:r w:rsidR="00755BF8">
        <w:rPr>
          <w:rFonts w:cs="Arial"/>
          <w:lang w:val="es-MX"/>
        </w:rPr>
        <w:t>203</w:t>
      </w:r>
      <w:r w:rsidR="009969E3" w:rsidRPr="0061281B">
        <w:rPr>
          <w:rFonts w:cs="Arial"/>
          <w:lang w:val="es-MX"/>
        </w:rPr>
        <w:t>/17</w:t>
      </w:r>
      <w:r w:rsidR="008A7E12">
        <w:rPr>
          <w:rFonts w:cs="Arial"/>
          <w:lang w:val="es-MX"/>
        </w:rPr>
        <w:t xml:space="preserve"> de fecha 11/12/2017</w:t>
      </w:r>
      <w:r w:rsidR="00AE499E" w:rsidRPr="0061281B">
        <w:rPr>
          <w:rFonts w:cs="Arial"/>
          <w:lang w:val="es-MX"/>
        </w:rPr>
        <w:t xml:space="preserve">, </w:t>
      </w:r>
      <w:r w:rsidR="002361EE" w:rsidRPr="0061281B">
        <w:rPr>
          <w:rFonts w:cs="Arial"/>
          <w:lang w:val="es-MX"/>
        </w:rPr>
        <w:t>comunicó a dicha Corporación</w:t>
      </w:r>
      <w:r w:rsidR="00AE499E" w:rsidRPr="0061281B">
        <w:rPr>
          <w:rFonts w:cs="Arial"/>
          <w:lang w:val="es-MX"/>
        </w:rPr>
        <w:t xml:space="preserve"> que venció el plazo establecido por el </w:t>
      </w:r>
      <w:r>
        <w:rPr>
          <w:rFonts w:cs="Arial"/>
          <w:lang w:val="es-MX"/>
        </w:rPr>
        <w:t>A</w:t>
      </w:r>
      <w:r w:rsidR="00AE499E" w:rsidRPr="0061281B">
        <w:rPr>
          <w:rFonts w:cs="Arial"/>
          <w:lang w:val="es-MX"/>
        </w:rPr>
        <w:t xml:space="preserve">rtículo 225 de la Constitución para la consideración del expediente, sin que </w:t>
      </w:r>
      <w:r w:rsidR="00497A50" w:rsidRPr="0061281B">
        <w:rPr>
          <w:rFonts w:cs="Arial"/>
          <w:lang w:val="es-MX"/>
        </w:rPr>
        <w:t>se haya expedido al respecto</w:t>
      </w:r>
      <w:r w:rsidR="00D23200">
        <w:rPr>
          <w:rFonts w:cs="Arial"/>
          <w:lang w:val="es-MX"/>
        </w:rPr>
        <w:t>;</w:t>
      </w:r>
    </w:p>
    <w:p w:rsidR="00B116CE" w:rsidRPr="0061281B" w:rsidRDefault="00AE499E" w:rsidP="00D23200">
      <w:pPr>
        <w:spacing w:line="360" w:lineRule="auto"/>
        <w:ind w:firstLine="851"/>
        <w:jc w:val="both"/>
        <w:rPr>
          <w:rFonts w:cs="Arial"/>
          <w:b/>
          <w:lang w:val="es-MX"/>
        </w:rPr>
      </w:pPr>
      <w:r w:rsidRPr="0061281B">
        <w:rPr>
          <w:rFonts w:cs="Arial"/>
          <w:b/>
          <w:lang w:val="es-MX"/>
        </w:rPr>
        <w:t xml:space="preserve">CONSIDERANDO: </w:t>
      </w:r>
      <w:r w:rsidRPr="0061281B">
        <w:rPr>
          <w:rFonts w:cs="Arial"/>
          <w:lang w:val="es-MX"/>
        </w:rPr>
        <w:t>que se ha cumplido el procedimiento establecido en el Art</w:t>
      </w:r>
      <w:r w:rsidR="000F49B8" w:rsidRPr="0061281B">
        <w:rPr>
          <w:rFonts w:cs="Arial"/>
          <w:lang w:val="es-MX"/>
        </w:rPr>
        <w:t>ículo</w:t>
      </w:r>
      <w:r w:rsidRPr="0061281B">
        <w:rPr>
          <w:rFonts w:cs="Arial"/>
          <w:lang w:val="es-MX"/>
        </w:rPr>
        <w:t xml:space="preserve"> 225 de la Constitución de la República, por lo que </w:t>
      </w:r>
      <w:r w:rsidR="000F49B8" w:rsidRPr="0061281B">
        <w:rPr>
          <w:rFonts w:cs="Arial"/>
          <w:lang w:val="es-MX"/>
        </w:rPr>
        <w:t xml:space="preserve">la Modificación Presupuestal de la </w:t>
      </w:r>
      <w:r w:rsidR="008A7E12">
        <w:rPr>
          <w:rFonts w:cs="Arial"/>
          <w:lang w:val="es-MX"/>
        </w:rPr>
        <w:t>Intendencia de Artigas</w:t>
      </w:r>
      <w:r w:rsidR="002361EE" w:rsidRPr="0061281B">
        <w:rPr>
          <w:rFonts w:cs="Arial"/>
          <w:lang w:val="es-MX"/>
        </w:rPr>
        <w:t xml:space="preserve"> para el período </w:t>
      </w:r>
      <w:r w:rsidR="00A7079D" w:rsidRPr="0061281B">
        <w:rPr>
          <w:rFonts w:cs="Arial"/>
          <w:lang w:val="es-MX"/>
        </w:rPr>
        <w:t>2017-2020</w:t>
      </w:r>
      <w:r w:rsidR="002361EE" w:rsidRPr="0061281B">
        <w:rPr>
          <w:rFonts w:cs="Arial"/>
          <w:lang w:val="es-MX"/>
        </w:rPr>
        <w:t xml:space="preserve"> </w:t>
      </w:r>
      <w:r w:rsidRPr="0061281B">
        <w:rPr>
          <w:rFonts w:cs="Arial"/>
          <w:lang w:val="es-MX"/>
        </w:rPr>
        <w:t>se tiene por sancionad</w:t>
      </w:r>
      <w:r w:rsidR="008A7E12">
        <w:rPr>
          <w:rFonts w:cs="Arial"/>
          <w:lang w:val="es-MX"/>
        </w:rPr>
        <w:t>a</w:t>
      </w:r>
      <w:r w:rsidR="00D23200">
        <w:rPr>
          <w:rFonts w:cs="Arial"/>
          <w:lang w:val="es-MX"/>
        </w:rPr>
        <w:t>;</w:t>
      </w:r>
    </w:p>
    <w:p w:rsidR="00B116CE" w:rsidRPr="0061281B" w:rsidRDefault="00AE499E" w:rsidP="00D23200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 xml:space="preserve">ATENTO: </w:t>
      </w:r>
      <w:r w:rsidRPr="0061281B">
        <w:rPr>
          <w:rFonts w:cs="Arial"/>
          <w:lang w:val="es-MX"/>
        </w:rPr>
        <w:t>a lo expuesto precedentemente;</w:t>
      </w:r>
    </w:p>
    <w:p w:rsidR="00B116CE" w:rsidRPr="0061281B" w:rsidRDefault="00AE499E">
      <w:pPr>
        <w:pStyle w:val="Ttulo1"/>
        <w:rPr>
          <w:rFonts w:ascii="Arial" w:hAnsi="Arial" w:cs="Arial"/>
        </w:rPr>
      </w:pPr>
      <w:r w:rsidRPr="0061281B">
        <w:rPr>
          <w:rFonts w:ascii="Arial" w:hAnsi="Arial" w:cs="Arial"/>
        </w:rPr>
        <w:t>EL TRIBUNAL ACUERDA</w:t>
      </w:r>
    </w:p>
    <w:p w:rsidR="00B116CE" w:rsidRPr="0061281B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61281B">
        <w:rPr>
          <w:rFonts w:ascii="Arial" w:hAnsi="Arial" w:cs="Arial"/>
        </w:rPr>
        <w:t>Expedirse en los términos del Considerando</w:t>
      </w:r>
      <w:r w:rsidR="009C5B42" w:rsidRPr="0061281B">
        <w:rPr>
          <w:rFonts w:ascii="Arial" w:hAnsi="Arial" w:cs="Arial"/>
        </w:rPr>
        <w:t xml:space="preserve"> que antecede</w:t>
      </w:r>
      <w:r w:rsidRPr="0061281B">
        <w:rPr>
          <w:rFonts w:ascii="Arial" w:hAnsi="Arial" w:cs="Arial"/>
        </w:rPr>
        <w:t xml:space="preserve">; </w:t>
      </w:r>
      <w:r w:rsidR="001C7A8D">
        <w:rPr>
          <w:rFonts w:ascii="Arial" w:hAnsi="Arial" w:cs="Arial"/>
        </w:rPr>
        <w:t>y</w:t>
      </w:r>
    </w:p>
    <w:p w:rsidR="00B116CE" w:rsidRPr="0061281B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61281B">
        <w:rPr>
          <w:rFonts w:ascii="Arial" w:hAnsi="Arial" w:cs="Arial"/>
        </w:rPr>
        <w:lastRenderedPageBreak/>
        <w:t xml:space="preserve">Comunicar esta Resolución a la Junta Departamental e Intendencia de </w:t>
      </w:r>
      <w:r w:rsidR="008A7E12">
        <w:rPr>
          <w:rFonts w:ascii="Arial" w:hAnsi="Arial" w:cs="Arial"/>
        </w:rPr>
        <w:t>Artigas</w:t>
      </w:r>
      <w:r w:rsidRPr="0061281B">
        <w:rPr>
          <w:rFonts w:ascii="Arial" w:hAnsi="Arial" w:cs="Arial"/>
        </w:rPr>
        <w:t>.</w:t>
      </w:r>
    </w:p>
    <w:p w:rsidR="001C7A8D" w:rsidRDefault="001C7A8D" w:rsidP="001C7A8D">
      <w:pPr>
        <w:spacing w:line="360" w:lineRule="auto"/>
        <w:rPr>
          <w:rFonts w:cs="Arial"/>
          <w:lang w:val="es-MX"/>
        </w:rPr>
      </w:pPr>
    </w:p>
    <w:p w:rsidR="00FE49F2" w:rsidRPr="0061281B" w:rsidRDefault="001C7A8D" w:rsidP="00D23200">
      <w:pPr>
        <w:spacing w:line="360" w:lineRule="auto"/>
        <w:rPr>
          <w:rFonts w:cs="Arial"/>
          <w:lang w:val="es-MX"/>
        </w:rPr>
      </w:pPr>
      <w:proofErr w:type="spellStart"/>
      <w:proofErr w:type="gramStart"/>
      <w:r>
        <w:rPr>
          <w:rFonts w:cs="Arial"/>
          <w:lang w:val="es-MX"/>
        </w:rPr>
        <w:t>aa</w:t>
      </w:r>
      <w:proofErr w:type="spellEnd"/>
      <w:proofErr w:type="gramEnd"/>
    </w:p>
    <w:sectPr w:rsidR="00FE49F2" w:rsidRPr="0061281B" w:rsidSect="003B4342">
      <w:pgSz w:w="11907" w:h="16840" w:code="9"/>
      <w:pgMar w:top="3402" w:right="1701" w:bottom="1134" w:left="1701" w:header="709" w:footer="709" w:gutter="0"/>
      <w:paperSrc w:first="4" w:other="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19E"/>
    <w:multiLevelType w:val="singleLevel"/>
    <w:tmpl w:val="6C849F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7D3371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8A"/>
    <w:rsid w:val="00011043"/>
    <w:rsid w:val="000620F3"/>
    <w:rsid w:val="000E503E"/>
    <w:rsid w:val="000F49B8"/>
    <w:rsid w:val="000F7BBC"/>
    <w:rsid w:val="00154275"/>
    <w:rsid w:val="0019339F"/>
    <w:rsid w:val="001A68E5"/>
    <w:rsid w:val="001C7A8D"/>
    <w:rsid w:val="002361EE"/>
    <w:rsid w:val="003077F6"/>
    <w:rsid w:val="00323EB7"/>
    <w:rsid w:val="00356DDD"/>
    <w:rsid w:val="0038126C"/>
    <w:rsid w:val="003B4342"/>
    <w:rsid w:val="003D1403"/>
    <w:rsid w:val="003F66CB"/>
    <w:rsid w:val="004364B9"/>
    <w:rsid w:val="00497A50"/>
    <w:rsid w:val="005A758A"/>
    <w:rsid w:val="005C32D0"/>
    <w:rsid w:val="00611174"/>
    <w:rsid w:val="0061281B"/>
    <w:rsid w:val="006A0445"/>
    <w:rsid w:val="00752D5A"/>
    <w:rsid w:val="00755BF8"/>
    <w:rsid w:val="008249C3"/>
    <w:rsid w:val="008A7E12"/>
    <w:rsid w:val="008D53FC"/>
    <w:rsid w:val="009969E3"/>
    <w:rsid w:val="009C5B42"/>
    <w:rsid w:val="00A7079D"/>
    <w:rsid w:val="00AD7527"/>
    <w:rsid w:val="00AE499E"/>
    <w:rsid w:val="00AF7A47"/>
    <w:rsid w:val="00B116CE"/>
    <w:rsid w:val="00B2291D"/>
    <w:rsid w:val="00BD2ED8"/>
    <w:rsid w:val="00C465A7"/>
    <w:rsid w:val="00CA5258"/>
    <w:rsid w:val="00D23200"/>
    <w:rsid w:val="00DA7E3C"/>
    <w:rsid w:val="00E143E5"/>
    <w:rsid w:val="00E47C24"/>
    <w:rsid w:val="00E547CE"/>
    <w:rsid w:val="00E56BD6"/>
    <w:rsid w:val="00E90E5D"/>
    <w:rsid w:val="00F85653"/>
    <w:rsid w:val="00FD1515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189952 Prov</vt:lpstr>
    </vt:vector>
  </TitlesOfParts>
  <Company>Tribunal de Cuentas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189952 Prov</dc:title>
  <dc:creator>Tribunal de Cuentas</dc:creator>
  <cp:lastModifiedBy>Tribunal1</cp:lastModifiedBy>
  <cp:revision>4</cp:revision>
  <cp:lastPrinted>2018-02-22T17:30:00Z</cp:lastPrinted>
  <dcterms:created xsi:type="dcterms:W3CDTF">2018-02-22T14:48:00Z</dcterms:created>
  <dcterms:modified xsi:type="dcterms:W3CDTF">2018-05-31T19:18:00Z</dcterms:modified>
</cp:coreProperties>
</file>