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69" w:rsidRPr="00F17E1A" w:rsidRDefault="00CC2469" w:rsidP="00CC2469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268/18</w:t>
      </w:r>
    </w:p>
    <w:p w:rsidR="00CC2469" w:rsidRPr="00762B34" w:rsidRDefault="00CC2469" w:rsidP="00CC246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C2469" w:rsidRPr="00762B34" w:rsidRDefault="00CC2469" w:rsidP="00CC246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C2469" w:rsidRPr="00762B34" w:rsidRDefault="00CC2469" w:rsidP="00CC246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C2469" w:rsidRPr="00762B34" w:rsidRDefault="00CC2469" w:rsidP="00CC2469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C2469" w:rsidRPr="00762B34" w:rsidRDefault="00CC2469" w:rsidP="00CC246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CC2469" w:rsidRPr="00762B34" w:rsidRDefault="00CC2469" w:rsidP="00CC2469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C2469" w:rsidRPr="00333F96" w:rsidRDefault="00CC2469" w:rsidP="00CC2469">
      <w:pPr>
        <w:pStyle w:val="Textoindependiente"/>
        <w:jc w:val="center"/>
        <w:rPr>
          <w:rFonts w:ascii="Arial" w:hAnsi="Arial" w:cs="Arial"/>
        </w:rPr>
      </w:pPr>
      <w:r w:rsidRPr="00F87F48">
        <w:rPr>
          <w:rFonts w:ascii="Arial" w:hAnsi="Arial" w:cs="Arial"/>
          <w:lang w:val="es-UY"/>
        </w:rPr>
        <w:t xml:space="preserve">(E. E. Nº </w:t>
      </w:r>
      <w:r w:rsidRPr="00333F96">
        <w:rPr>
          <w:rFonts w:ascii="Arial" w:hAnsi="Arial" w:cs="Arial"/>
        </w:rPr>
        <w:t>2017-17-1-00080</w:t>
      </w:r>
      <w:r>
        <w:rPr>
          <w:rFonts w:ascii="Arial" w:hAnsi="Arial" w:cs="Arial"/>
        </w:rPr>
        <w:t>10</w:t>
      </w:r>
      <w:r w:rsidRPr="00F87F48">
        <w:rPr>
          <w:rFonts w:ascii="Arial" w:hAnsi="Arial" w:cs="Arial"/>
          <w:lang w:val="es-UY"/>
        </w:rPr>
        <w:t xml:space="preserve">, </w:t>
      </w:r>
      <w:proofErr w:type="spellStart"/>
      <w:r w:rsidRPr="00F87F48">
        <w:rPr>
          <w:rFonts w:ascii="Arial" w:hAnsi="Arial" w:cs="Arial"/>
          <w:lang w:val="es-UY"/>
        </w:rPr>
        <w:t>Ent</w:t>
      </w:r>
      <w:proofErr w:type="spellEnd"/>
      <w:r w:rsidRPr="00F87F48">
        <w:rPr>
          <w:rFonts w:ascii="Arial" w:hAnsi="Arial" w:cs="Arial"/>
          <w:lang w:val="es-UY"/>
        </w:rPr>
        <w:t>. N°</w:t>
      </w:r>
      <w:r>
        <w:rPr>
          <w:rFonts w:ascii="Arial" w:hAnsi="Arial" w:cs="Arial"/>
        </w:rPr>
        <w:t>6518/17</w:t>
      </w:r>
      <w:r w:rsidRPr="00F87F48">
        <w:rPr>
          <w:rFonts w:ascii="Arial" w:hAnsi="Arial" w:cs="Arial"/>
          <w:lang w:val="es-UY"/>
        </w:rPr>
        <w:t>)</w:t>
      </w:r>
    </w:p>
    <w:p w:rsidR="000609EC" w:rsidRDefault="000609EC" w:rsidP="00CC2469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E436A">
        <w:rPr>
          <w:rFonts w:ascii="Arial" w:hAnsi="Arial"/>
        </w:rPr>
        <w:t>20</w:t>
      </w:r>
      <w:r>
        <w:rPr>
          <w:rFonts w:ascii="Arial" w:hAnsi="Arial"/>
        </w:rPr>
        <w:t xml:space="preserve"> de </w:t>
      </w:r>
      <w:r w:rsidR="00DE436A">
        <w:rPr>
          <w:rFonts w:ascii="Arial" w:hAnsi="Arial"/>
        </w:rPr>
        <w:t>octubre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DE436A">
        <w:rPr>
          <w:rFonts w:ascii="Arial" w:hAnsi="Arial"/>
        </w:rPr>
        <w:t xml:space="preserve">Baltasar </w:t>
      </w:r>
      <w:proofErr w:type="spellStart"/>
      <w:r w:rsidR="00DE436A">
        <w:rPr>
          <w:rFonts w:ascii="Arial" w:hAnsi="Arial"/>
        </w:rPr>
        <w:t>Brum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8D75A5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8D75A5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D75A5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E436A">
        <w:rPr>
          <w:rFonts w:ascii="Arial" w:hAnsi="Arial"/>
        </w:rPr>
        <w:t>noviembre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855913" w:rsidRDefault="000609EC" w:rsidP="00CC2469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D75A5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>por</w:t>
      </w:r>
      <w:r w:rsidR="00CC2469">
        <w:rPr>
          <w:rFonts w:ascii="Arial" w:hAnsi="Arial"/>
          <w:lang w:val="es-MX"/>
        </w:rPr>
        <w:t xml:space="preserve">      </w:t>
      </w:r>
      <w:r w:rsidR="000742F1">
        <w:rPr>
          <w:rFonts w:ascii="Arial" w:hAnsi="Arial"/>
          <w:lang w:val="es-MX"/>
        </w:rPr>
        <w:t xml:space="preserve"> $ </w:t>
      </w:r>
      <w:r w:rsidR="00DE436A">
        <w:rPr>
          <w:rFonts w:ascii="Arial" w:hAnsi="Arial"/>
          <w:lang w:val="es-MX"/>
        </w:rPr>
        <w:t>59.780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DE436A">
        <w:rPr>
          <w:rFonts w:ascii="Arial" w:hAnsi="Arial"/>
          <w:lang w:val="es-MX"/>
        </w:rPr>
        <w:t>noviembre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0742F1">
        <w:rPr>
          <w:rFonts w:ascii="Arial" w:hAnsi="Arial"/>
          <w:lang w:val="es-MX"/>
        </w:rPr>
        <w:t xml:space="preserve">el art. </w:t>
      </w:r>
      <w:r w:rsidR="00DE436A">
        <w:rPr>
          <w:rFonts w:ascii="Arial" w:hAnsi="Arial"/>
          <w:lang w:val="es-MX"/>
        </w:rPr>
        <w:t>43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5317AB" w:rsidP="00CC2469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8D75A5">
        <w:rPr>
          <w:rFonts w:ascii="Arial" w:hAnsi="Arial"/>
          <w:spacing w:val="-3"/>
          <w:lang w:val="es-ES_tradnl"/>
        </w:rPr>
        <w:t>e</w:t>
      </w:r>
      <w:r w:rsidR="009D53BB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0609EC" w:rsidRDefault="000609EC" w:rsidP="00CC2469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art.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CC2469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8D75A5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0E1A03">
        <w:rPr>
          <w:rFonts w:ascii="Arial" w:hAnsi="Arial"/>
          <w:spacing w:val="-3"/>
          <w:lang w:val="es-ES_tradnl"/>
        </w:rPr>
        <w:t xml:space="preserve"> de reiteración no amerita el levantamiento de la observaci</w:t>
      </w:r>
      <w:r w:rsidR="008D75A5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CC246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9900A0">
        <w:rPr>
          <w:rFonts w:ascii="Arial" w:hAnsi="Arial" w:cs="Arial"/>
          <w:lang w:val="es-ES_tradnl"/>
        </w:rPr>
        <w:t xml:space="preserve">    </w:t>
      </w:r>
      <w:r>
        <w:rPr>
          <w:rFonts w:ascii="Arial" w:hAnsi="Arial" w:cs="Arial"/>
          <w:lang w:val="es-ES_tradnl"/>
        </w:rPr>
        <w:t>art. 211 literal B) de la Constitución de la República;</w:t>
      </w:r>
    </w:p>
    <w:p w:rsidR="00CC2469" w:rsidRDefault="00CC2469" w:rsidP="00CC246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CC2469" w:rsidRDefault="00CC2469" w:rsidP="00CC246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CC2469" w:rsidRDefault="00CC2469" w:rsidP="00CC2469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E1A03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DE436A">
        <w:rPr>
          <w:rFonts w:ascii="Arial" w:hAnsi="Arial"/>
          <w:lang w:val="es-MX"/>
        </w:rPr>
        <w:t xml:space="preserve">Baltasar </w:t>
      </w:r>
      <w:proofErr w:type="spellStart"/>
      <w:r w:rsidR="00DE436A">
        <w:rPr>
          <w:rFonts w:ascii="Arial" w:hAnsi="Arial"/>
          <w:lang w:val="es-MX"/>
        </w:rPr>
        <w:t>Brum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</w:t>
      </w:r>
      <w:r w:rsidR="00CC2469">
        <w:rPr>
          <w:rFonts w:ascii="Arial" w:hAnsi="Arial"/>
          <w:lang w:val="es-MX"/>
        </w:rPr>
        <w:t xml:space="preserve">Baltasar </w:t>
      </w:r>
      <w:proofErr w:type="spellStart"/>
      <w:r w:rsidR="00CC2469">
        <w:rPr>
          <w:rFonts w:ascii="Arial" w:hAnsi="Arial"/>
          <w:lang w:val="es-MX"/>
        </w:rPr>
        <w:t>Brum</w:t>
      </w:r>
      <w:proofErr w:type="spellEnd"/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Pr="00CC2469" w:rsidRDefault="00CC2469">
      <w:pPr>
        <w:rPr>
          <w:rFonts w:ascii="Arial" w:hAnsi="Arial"/>
          <w:sz w:val="20"/>
          <w:lang w:val="es-MX"/>
        </w:rPr>
      </w:pPr>
      <w:r w:rsidRPr="00CC2469">
        <w:rPr>
          <w:rFonts w:ascii="Arial" w:hAnsi="Arial"/>
          <w:sz w:val="20"/>
          <w:lang w:val="es-MX"/>
        </w:rPr>
        <w:t>CLC</w:t>
      </w:r>
      <w:bookmarkStart w:id="0" w:name="_GoBack"/>
      <w:bookmarkEnd w:id="0"/>
    </w:p>
    <w:sectPr w:rsidR="000609EC" w:rsidRPr="00CC2469" w:rsidSect="009B31B1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6C22B3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23AE2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A33D8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06F6E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00A0"/>
    <w:rsid w:val="00994B8E"/>
    <w:rsid w:val="009B31B1"/>
    <w:rsid w:val="009D53BB"/>
    <w:rsid w:val="009E617B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F1076"/>
    <w:rsid w:val="00BF5B3C"/>
    <w:rsid w:val="00C06DFB"/>
    <w:rsid w:val="00C33AC8"/>
    <w:rsid w:val="00C96B86"/>
    <w:rsid w:val="00CC2469"/>
    <w:rsid w:val="00CD216B"/>
    <w:rsid w:val="00D01251"/>
    <w:rsid w:val="00D65093"/>
    <w:rsid w:val="00D66F6E"/>
    <w:rsid w:val="00D704DE"/>
    <w:rsid w:val="00D92F42"/>
    <w:rsid w:val="00DC441B"/>
    <w:rsid w:val="00DE436A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87F48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8816-82AF-4BF7-A248-C3479A043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2018-01-24T15:31:00Z</cp:lastPrinted>
  <dcterms:created xsi:type="dcterms:W3CDTF">2018-01-23T16:20:00Z</dcterms:created>
  <dcterms:modified xsi:type="dcterms:W3CDTF">2018-01-24T15:31:00Z</dcterms:modified>
</cp:coreProperties>
</file>