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4E" w:rsidRPr="00161683" w:rsidRDefault="0062484E" w:rsidP="0062484E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  <w:bookmarkStart w:id="0" w:name="_GoBack"/>
      <w:proofErr w:type="spellStart"/>
      <w:r>
        <w:rPr>
          <w:rFonts w:ascii="Arial" w:hAnsi="Arial" w:cs="Arial"/>
          <w:b/>
          <w:lang w:val="es-ES_tradnl"/>
        </w:rPr>
        <w:t>RES.Nº</w:t>
      </w:r>
      <w:proofErr w:type="spellEnd"/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4016</w:t>
      </w:r>
      <w:r>
        <w:rPr>
          <w:rFonts w:ascii="Arial" w:hAnsi="Arial" w:cs="Arial"/>
          <w:b/>
          <w:lang w:val="es-ES_tradnl"/>
        </w:rPr>
        <w:t>/17</w:t>
      </w:r>
    </w:p>
    <w:p w:rsidR="0062484E" w:rsidRDefault="0062484E" w:rsidP="0062484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2484E" w:rsidRPr="004746D1" w:rsidRDefault="0062484E" w:rsidP="0062484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62484E" w:rsidRPr="004746D1" w:rsidRDefault="0062484E" w:rsidP="0062484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2484E" w:rsidRPr="004746D1" w:rsidRDefault="0062484E" w:rsidP="0062484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62484E" w:rsidRPr="004746D1" w:rsidRDefault="0062484E" w:rsidP="0062484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2484E" w:rsidRPr="004746D1" w:rsidRDefault="0062484E" w:rsidP="0062484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6 </w:t>
      </w:r>
      <w:r w:rsidRPr="00A03CC2">
        <w:rPr>
          <w:rFonts w:ascii="Arial" w:hAnsi="Arial" w:cs="Arial"/>
          <w:b/>
          <w:lang w:val="es-ES_tradnl"/>
        </w:rPr>
        <w:t xml:space="preserve">DE </w:t>
      </w:r>
      <w:r>
        <w:rPr>
          <w:rFonts w:ascii="Arial" w:hAnsi="Arial" w:cs="Arial"/>
          <w:b/>
          <w:lang w:val="es-ES_tradnl"/>
        </w:rPr>
        <w:t>DICIEMBRE DE 2017</w:t>
      </w:r>
    </w:p>
    <w:p w:rsidR="0062484E" w:rsidRPr="004746D1" w:rsidRDefault="0062484E" w:rsidP="0062484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2484E" w:rsidRPr="004746D1" w:rsidRDefault="0062484E" w:rsidP="0062484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2017-17-1-0001110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r w:rsidRPr="004746D1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N°</w:t>
      </w:r>
      <w:proofErr w:type="spellEnd"/>
      <w:r>
        <w:rPr>
          <w:rFonts w:ascii="Arial" w:hAnsi="Arial" w:cs="Arial"/>
          <w:b/>
          <w:lang w:val="es-ES_tradnl"/>
        </w:rPr>
        <w:t xml:space="preserve"> 5812</w:t>
      </w:r>
      <w:r w:rsidRPr="004746D1">
        <w:rPr>
          <w:rFonts w:ascii="Arial" w:hAnsi="Arial" w:cs="Arial"/>
          <w:b/>
          <w:lang w:val="es-ES_tradnl"/>
        </w:rPr>
        <w:t>/</w:t>
      </w:r>
      <w:r>
        <w:rPr>
          <w:rFonts w:ascii="Arial" w:hAnsi="Arial" w:cs="Arial"/>
          <w:b/>
          <w:lang w:val="es-ES_tradnl"/>
        </w:rPr>
        <w:t>17</w:t>
      </w:r>
      <w:r w:rsidRPr="004746D1">
        <w:rPr>
          <w:rFonts w:ascii="Arial" w:hAnsi="Arial" w:cs="Arial"/>
          <w:b/>
          <w:lang w:val="es-ES_tradnl"/>
        </w:rPr>
        <w:t>)</w:t>
      </w:r>
    </w:p>
    <w:p w:rsidR="0062484E" w:rsidRPr="004746D1" w:rsidRDefault="0062484E" w:rsidP="0062484E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ES_tradnl"/>
        </w:rPr>
      </w:pPr>
    </w:p>
    <w:p w:rsidR="00746EF0" w:rsidRPr="00782CFA" w:rsidRDefault="00746EF0" w:rsidP="00746EF0">
      <w:pPr>
        <w:jc w:val="center"/>
        <w:rPr>
          <w:rFonts w:ascii="Arial" w:hAnsi="Arial" w:cs="Arial"/>
          <w:b/>
          <w:bCs/>
        </w:rPr>
      </w:pPr>
    </w:p>
    <w:bookmarkEnd w:id="0"/>
    <w:p w:rsidR="00746EF0" w:rsidRPr="00782CFA" w:rsidRDefault="00746EF0" w:rsidP="0062484E">
      <w:pPr>
        <w:spacing w:line="360" w:lineRule="auto"/>
        <w:ind w:firstLine="709"/>
        <w:jc w:val="both"/>
        <w:rPr>
          <w:rFonts w:ascii="Arial" w:hAnsi="Arial" w:cs="Arial"/>
        </w:rPr>
      </w:pPr>
      <w:r w:rsidRPr="00782CFA">
        <w:rPr>
          <w:rFonts w:ascii="Arial" w:hAnsi="Arial" w:cs="Arial"/>
          <w:b/>
          <w:bCs/>
        </w:rPr>
        <w:t xml:space="preserve">VISTO: </w:t>
      </w:r>
      <w:r w:rsidRPr="00782CFA">
        <w:rPr>
          <w:rFonts w:ascii="Arial" w:hAnsi="Arial" w:cs="Arial"/>
        </w:rPr>
        <w:t>los antecedentes remitidos por</w:t>
      </w:r>
      <w:r w:rsidRPr="00782CFA">
        <w:rPr>
          <w:rFonts w:ascii="Arial" w:hAnsi="Arial" w:cs="Arial"/>
          <w:spacing w:val="-3"/>
          <w:lang w:val="es-ES_tradnl"/>
        </w:rPr>
        <w:t xml:space="preserve"> la </w:t>
      </w:r>
      <w:r w:rsidRPr="00782CFA">
        <w:rPr>
          <w:rFonts w:ascii="Arial" w:hAnsi="Arial" w:cs="Arial"/>
        </w:rPr>
        <w:t>Administración Nacional de Usinas y Transmisiones Eléctricas (UTE), relacionados con  la ejecución del proyecto eólico “</w:t>
      </w:r>
      <w:proofErr w:type="spellStart"/>
      <w:r w:rsidRPr="00782CFA">
        <w:rPr>
          <w:rFonts w:ascii="Arial" w:hAnsi="Arial" w:cs="Arial"/>
        </w:rPr>
        <w:t>Valentines</w:t>
      </w:r>
      <w:proofErr w:type="spellEnd"/>
      <w:r w:rsidRPr="00782CFA">
        <w:rPr>
          <w:rFonts w:ascii="Arial" w:hAnsi="Arial" w:cs="Arial"/>
        </w:rPr>
        <w:t xml:space="preserve">”;   </w:t>
      </w:r>
    </w:p>
    <w:p w:rsidR="0062484E" w:rsidRDefault="00746EF0" w:rsidP="0062484E">
      <w:pPr>
        <w:spacing w:line="360" w:lineRule="auto"/>
        <w:ind w:firstLine="709"/>
        <w:jc w:val="both"/>
        <w:rPr>
          <w:rFonts w:ascii="Arial" w:hAnsi="Arial" w:cs="Arial"/>
          <w:bCs/>
          <w:spacing w:val="-3"/>
          <w:lang w:val="es-ES_tradnl"/>
        </w:rPr>
      </w:pPr>
      <w:r w:rsidRPr="00782CFA">
        <w:rPr>
          <w:rFonts w:ascii="Arial" w:hAnsi="Arial" w:cs="Arial"/>
          <w:b/>
          <w:bCs/>
        </w:rPr>
        <w:t>RESULTANDO:</w:t>
      </w:r>
      <w:r w:rsidRPr="00782CFA">
        <w:rPr>
          <w:rFonts w:ascii="Arial" w:hAnsi="Arial" w:cs="Arial"/>
        </w:rPr>
        <w:t xml:space="preserve"> </w:t>
      </w:r>
      <w:r w:rsidRPr="00782CFA">
        <w:rPr>
          <w:rFonts w:ascii="Arial" w:hAnsi="Arial" w:cs="Arial"/>
          <w:b/>
        </w:rPr>
        <w:t>1)</w:t>
      </w:r>
      <w:r w:rsidR="00EF49B3" w:rsidRPr="00782CFA">
        <w:rPr>
          <w:rFonts w:ascii="Arial" w:hAnsi="Arial" w:cs="Arial"/>
        </w:rPr>
        <w:t xml:space="preserve"> que con la suscripción del</w:t>
      </w:r>
      <w:r w:rsidR="00EF49B3" w:rsidRPr="00782CFA">
        <w:rPr>
          <w:rFonts w:ascii="Arial" w:hAnsi="Arial" w:cs="Arial"/>
          <w:bCs/>
          <w:spacing w:val="-3"/>
          <w:lang w:val="es-ES_tradnl"/>
        </w:rPr>
        <w:t xml:space="preserve"> contrato de apoyo</w:t>
      </w:r>
      <w:r w:rsidR="00EF49B3">
        <w:rPr>
          <w:rFonts w:ascii="Arial" w:hAnsi="Arial" w:cs="Arial"/>
          <w:bCs/>
          <w:spacing w:val="-3"/>
          <w:lang w:val="es-ES_tradnl"/>
        </w:rPr>
        <w:t xml:space="preserve"> </w:t>
      </w:r>
      <w:r w:rsidR="00EF49B3" w:rsidRPr="00782CFA">
        <w:rPr>
          <w:rFonts w:ascii="Arial" w:hAnsi="Arial" w:cs="Arial"/>
          <w:bCs/>
          <w:spacing w:val="-3"/>
          <w:lang w:val="es-ES_tradnl"/>
        </w:rPr>
        <w:t>autorizado por</w:t>
      </w:r>
      <w:r w:rsidR="00EF49B3" w:rsidRPr="00782CFA">
        <w:rPr>
          <w:rFonts w:ascii="Arial" w:hAnsi="Arial" w:cs="Arial"/>
        </w:rPr>
        <w:t xml:space="preserve"> Resolución de</w:t>
      </w:r>
      <w:r w:rsidR="0062484E">
        <w:rPr>
          <w:rFonts w:ascii="Arial" w:hAnsi="Arial" w:cs="Arial"/>
        </w:rPr>
        <w:t xml:space="preserve">l </w:t>
      </w:r>
      <w:r w:rsidR="00EF49B3" w:rsidRPr="00782CFA">
        <w:rPr>
          <w:rFonts w:ascii="Arial" w:hAnsi="Arial" w:cs="Arial"/>
        </w:rPr>
        <w:t>Directorio Nº 16-3133 del 22/12/16</w:t>
      </w:r>
      <w:r w:rsidR="00EF49B3">
        <w:rPr>
          <w:rFonts w:ascii="Arial" w:hAnsi="Arial" w:cs="Arial"/>
        </w:rPr>
        <w:t>,</w:t>
      </w:r>
      <w:r w:rsidR="00EF49B3" w:rsidRPr="00782CFA">
        <w:rPr>
          <w:rFonts w:ascii="Arial" w:hAnsi="Arial" w:cs="Arial"/>
        </w:rPr>
        <w:t xml:space="preserve"> UTE se obligaba a efectuar distintos gastos</w:t>
      </w:r>
      <w:r w:rsidR="0062484E">
        <w:rPr>
          <w:rFonts w:ascii="Arial" w:hAnsi="Arial" w:cs="Arial"/>
        </w:rPr>
        <w:t>,</w:t>
      </w:r>
      <w:r w:rsidR="00EF49B3" w:rsidRPr="00782CFA">
        <w:rPr>
          <w:rFonts w:ascii="Arial" w:hAnsi="Arial" w:cs="Arial"/>
        </w:rPr>
        <w:t xml:space="preserve"> y a través del contrato de prenda de acciones</w:t>
      </w:r>
      <w:r w:rsidR="00EF49B3">
        <w:rPr>
          <w:rFonts w:ascii="Arial" w:hAnsi="Arial" w:cs="Arial"/>
        </w:rPr>
        <w:t>,</w:t>
      </w:r>
      <w:r w:rsidR="0062484E">
        <w:rPr>
          <w:rFonts w:ascii="Arial" w:hAnsi="Arial" w:cs="Arial"/>
        </w:rPr>
        <w:t xml:space="preserve"> </w:t>
      </w:r>
      <w:r w:rsidR="00EF49B3" w:rsidRPr="00782CFA">
        <w:rPr>
          <w:rFonts w:ascii="Arial" w:hAnsi="Arial" w:cs="Arial"/>
          <w:bCs/>
          <w:spacing w:val="-3"/>
          <w:lang w:val="es-ES_tradnl"/>
        </w:rPr>
        <w:t>autorizado</w:t>
      </w:r>
      <w:r w:rsidR="00EF49B3" w:rsidRPr="00782CFA">
        <w:rPr>
          <w:rFonts w:ascii="Arial" w:hAnsi="Arial" w:cs="Arial"/>
        </w:rPr>
        <w:t xml:space="preserve"> por Resolución del Directorio Nº 17-204 del </w:t>
      </w:r>
      <w:r w:rsidR="0062484E">
        <w:rPr>
          <w:rFonts w:ascii="Arial" w:hAnsi="Arial" w:cs="Arial"/>
        </w:rPr>
        <w:t>0</w:t>
      </w:r>
      <w:r w:rsidR="00EF49B3" w:rsidRPr="00782CFA">
        <w:rPr>
          <w:rFonts w:ascii="Arial" w:hAnsi="Arial" w:cs="Arial"/>
        </w:rPr>
        <w:t>2/</w:t>
      </w:r>
      <w:r w:rsidR="0062484E">
        <w:rPr>
          <w:rFonts w:ascii="Arial" w:hAnsi="Arial" w:cs="Arial"/>
        </w:rPr>
        <w:t>0</w:t>
      </w:r>
      <w:r w:rsidR="00EF49B3" w:rsidRPr="00782CFA">
        <w:rPr>
          <w:rFonts w:ascii="Arial" w:hAnsi="Arial" w:cs="Arial"/>
        </w:rPr>
        <w:t xml:space="preserve">2/17,  UTE como dador prendario, constituía un derecho real a favor de un tercero  </w:t>
      </w:r>
      <w:r w:rsidR="00EF49B3" w:rsidRPr="00782CFA">
        <w:rPr>
          <w:rFonts w:ascii="Arial" w:hAnsi="Arial" w:cs="Arial"/>
          <w:bCs/>
          <w:spacing w:val="-3"/>
          <w:lang w:val="es-ES_tradnl"/>
        </w:rPr>
        <w:t>comprometiendo de ese modo su patrimonio</w:t>
      </w:r>
      <w:r w:rsidR="0062484E">
        <w:rPr>
          <w:rFonts w:ascii="Arial" w:hAnsi="Arial" w:cs="Arial"/>
          <w:bCs/>
          <w:spacing w:val="-3"/>
          <w:lang w:val="es-ES_tradnl"/>
        </w:rPr>
        <w:t>;</w:t>
      </w:r>
    </w:p>
    <w:p w:rsidR="0062484E" w:rsidRDefault="0062484E" w:rsidP="0062484E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  <w:lang w:val="es-ES_tradnl"/>
        </w:rPr>
        <w:t xml:space="preserve"> </w:t>
      </w:r>
      <w:r w:rsidR="00EF49B3" w:rsidRPr="0062484E">
        <w:rPr>
          <w:rFonts w:ascii="Arial" w:hAnsi="Arial" w:cs="Arial"/>
          <w:b/>
          <w:bCs/>
          <w:spacing w:val="-3"/>
          <w:lang w:val="es-ES_tradnl"/>
        </w:rPr>
        <w:t>2)</w:t>
      </w:r>
      <w:r>
        <w:rPr>
          <w:rFonts w:ascii="Arial" w:hAnsi="Arial" w:cs="Arial"/>
          <w:bCs/>
          <w:spacing w:val="-3"/>
          <w:lang w:val="es-ES_tradnl"/>
        </w:rPr>
        <w:t xml:space="preserve"> </w:t>
      </w:r>
      <w:r w:rsidR="00746EF0" w:rsidRPr="00782CFA">
        <w:rPr>
          <w:rFonts w:ascii="Arial" w:hAnsi="Arial" w:cs="Arial"/>
        </w:rPr>
        <w:t xml:space="preserve">que por </w:t>
      </w:r>
      <w:r w:rsidR="00E754E6" w:rsidRPr="00782CFA">
        <w:rPr>
          <w:rFonts w:ascii="Arial" w:hAnsi="Arial" w:cs="Arial"/>
        </w:rPr>
        <w:t>Resolución</w:t>
      </w:r>
      <w:r w:rsidR="00746EF0" w:rsidRPr="00782CFA">
        <w:rPr>
          <w:rFonts w:ascii="Arial" w:hAnsi="Arial" w:cs="Arial"/>
        </w:rPr>
        <w:t xml:space="preserve"> </w:t>
      </w:r>
      <w:r w:rsidR="00E754E6" w:rsidRPr="00782CFA">
        <w:rPr>
          <w:rFonts w:ascii="Arial" w:hAnsi="Arial" w:cs="Arial"/>
        </w:rPr>
        <w:t>adoptada</w:t>
      </w:r>
      <w:r w:rsidR="00746EF0" w:rsidRPr="00782CFA">
        <w:rPr>
          <w:rFonts w:ascii="Arial" w:hAnsi="Arial" w:cs="Arial"/>
        </w:rPr>
        <w:t xml:space="preserve"> con fecha</w:t>
      </w:r>
      <w:r w:rsidR="00E754E6" w:rsidRPr="00782CFA">
        <w:rPr>
          <w:rFonts w:ascii="Arial" w:hAnsi="Arial" w:cs="Arial"/>
        </w:rPr>
        <w:t xml:space="preserve"> 26/</w:t>
      </w:r>
      <w:r>
        <w:rPr>
          <w:rFonts w:ascii="Arial" w:hAnsi="Arial" w:cs="Arial"/>
        </w:rPr>
        <w:t>0</w:t>
      </w:r>
      <w:r w:rsidR="00E754E6" w:rsidRPr="00782CFA">
        <w:rPr>
          <w:rFonts w:ascii="Arial" w:hAnsi="Arial" w:cs="Arial"/>
        </w:rPr>
        <w:t>4/17</w:t>
      </w:r>
      <w:r w:rsidR="00CA6DFB">
        <w:rPr>
          <w:rFonts w:ascii="Arial" w:hAnsi="Arial" w:cs="Arial"/>
        </w:rPr>
        <w:t>,</w:t>
      </w:r>
      <w:r w:rsidR="00E754E6" w:rsidRPr="00782CFA">
        <w:rPr>
          <w:rFonts w:ascii="Arial" w:hAnsi="Arial" w:cs="Arial"/>
        </w:rPr>
        <w:t xml:space="preserve"> </w:t>
      </w:r>
      <w:r w:rsidR="00746EF0" w:rsidRPr="00782CFA">
        <w:rPr>
          <w:rFonts w:ascii="Arial" w:hAnsi="Arial" w:cs="Arial"/>
        </w:rPr>
        <w:t xml:space="preserve">este </w:t>
      </w:r>
      <w:r w:rsidR="004A6000">
        <w:rPr>
          <w:rFonts w:ascii="Arial" w:hAnsi="Arial" w:cs="Arial"/>
        </w:rPr>
        <w:t>T</w:t>
      </w:r>
      <w:r w:rsidR="00746EF0" w:rsidRPr="00782CFA">
        <w:rPr>
          <w:rFonts w:ascii="Arial" w:hAnsi="Arial" w:cs="Arial"/>
        </w:rPr>
        <w:t xml:space="preserve">ribunal </w:t>
      </w:r>
      <w:r w:rsidR="00CA6DFB" w:rsidRPr="00782CFA">
        <w:rPr>
          <w:rFonts w:ascii="Arial" w:hAnsi="Arial" w:cs="Arial"/>
          <w:lang w:val="es-MX"/>
        </w:rPr>
        <w:t>observó</w:t>
      </w:r>
      <w:r w:rsidR="00746EF0" w:rsidRPr="00782CFA">
        <w:rPr>
          <w:rFonts w:ascii="Arial" w:hAnsi="Arial" w:cs="Arial"/>
          <w:lang w:val="es-MX"/>
        </w:rPr>
        <w:t xml:space="preserve"> los contratos de apoyo y </w:t>
      </w:r>
      <w:r w:rsidR="00746EF0" w:rsidRPr="00782CFA">
        <w:rPr>
          <w:rFonts w:ascii="Arial" w:hAnsi="Arial" w:cs="Arial"/>
        </w:rPr>
        <w:t>de prenda de acciones remitidos</w:t>
      </w:r>
      <w:r w:rsidR="005A45D9" w:rsidRPr="00782CFA">
        <w:rPr>
          <w:rFonts w:ascii="Arial" w:hAnsi="Arial" w:cs="Arial"/>
        </w:rPr>
        <w:t xml:space="preserve">, </w:t>
      </w:r>
      <w:r w:rsidR="00746EF0" w:rsidRPr="00782CFA">
        <w:rPr>
          <w:rFonts w:ascii="Arial" w:hAnsi="Arial" w:cs="Arial"/>
        </w:rPr>
        <w:t>relacionados con la ejecución del proyecto eólico “</w:t>
      </w:r>
      <w:proofErr w:type="spellStart"/>
      <w:r w:rsidR="00746EF0" w:rsidRPr="00782CFA">
        <w:rPr>
          <w:rFonts w:ascii="Arial" w:hAnsi="Arial" w:cs="Arial"/>
        </w:rPr>
        <w:t>Valentines</w:t>
      </w:r>
      <w:proofErr w:type="spellEnd"/>
      <w:r w:rsidR="005A45D9" w:rsidRPr="00782CFA">
        <w:rPr>
          <w:rFonts w:ascii="Arial" w:hAnsi="Arial" w:cs="Arial"/>
        </w:rPr>
        <w:t>;</w:t>
      </w:r>
    </w:p>
    <w:p w:rsidR="005A45D9" w:rsidRPr="00782CFA" w:rsidRDefault="0062484E" w:rsidP="0062484E">
      <w:pPr>
        <w:spacing w:line="360" w:lineRule="auto"/>
        <w:ind w:firstLine="2552"/>
        <w:jc w:val="both"/>
        <w:rPr>
          <w:rFonts w:ascii="Arial" w:hAnsi="Arial" w:cs="Arial"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 xml:space="preserve"> </w:t>
      </w:r>
      <w:r w:rsidR="005A45D9" w:rsidRPr="00782CFA">
        <w:rPr>
          <w:rFonts w:ascii="Arial" w:hAnsi="Arial" w:cs="Arial"/>
          <w:b/>
          <w:bCs/>
          <w:spacing w:val="-3"/>
          <w:lang w:val="es-ES_tradnl"/>
        </w:rPr>
        <w:t>3)</w:t>
      </w:r>
      <w:r w:rsidR="005A45D9" w:rsidRPr="00782CFA">
        <w:rPr>
          <w:rFonts w:ascii="Arial" w:hAnsi="Arial" w:cs="Arial"/>
          <w:bCs/>
          <w:spacing w:val="-3"/>
          <w:lang w:val="es-ES_tradnl"/>
        </w:rPr>
        <w:t xml:space="preserve"> que en esta oportunidad</w:t>
      </w:r>
      <w:r w:rsidR="006141C5">
        <w:rPr>
          <w:rFonts w:ascii="Arial" w:hAnsi="Arial" w:cs="Arial"/>
          <w:bCs/>
          <w:spacing w:val="-3"/>
          <w:lang w:val="es-ES_tradnl"/>
        </w:rPr>
        <w:t>,</w:t>
      </w:r>
      <w:r w:rsidR="005A45D9" w:rsidRPr="00782CFA">
        <w:rPr>
          <w:rFonts w:ascii="Arial" w:hAnsi="Arial" w:cs="Arial"/>
          <w:bCs/>
          <w:spacing w:val="-3"/>
          <w:lang w:val="es-ES_tradnl"/>
        </w:rPr>
        <w:t xml:space="preserve"> se remite </w:t>
      </w:r>
      <w:r w:rsidR="00782CFA" w:rsidRPr="00782CFA">
        <w:rPr>
          <w:rFonts w:ascii="Arial" w:hAnsi="Arial" w:cs="Arial"/>
          <w:bCs/>
          <w:spacing w:val="-3"/>
          <w:lang w:val="es-ES_tradnl"/>
        </w:rPr>
        <w:t>Resolución</w:t>
      </w:r>
      <w:r w:rsidR="005A45D9" w:rsidRPr="00782CFA">
        <w:rPr>
          <w:rFonts w:ascii="Arial" w:hAnsi="Arial" w:cs="Arial"/>
          <w:bCs/>
          <w:spacing w:val="-3"/>
          <w:lang w:val="es-ES_tradnl"/>
        </w:rPr>
        <w:t xml:space="preserve"> del Directorio</w:t>
      </w:r>
      <w:r w:rsidR="00EF49B3">
        <w:rPr>
          <w:rFonts w:ascii="Arial" w:hAnsi="Arial" w:cs="Arial"/>
          <w:bCs/>
          <w:spacing w:val="-3"/>
          <w:lang w:val="es-ES_tradnl"/>
        </w:rPr>
        <w:t xml:space="preserve"> </w:t>
      </w:r>
      <w:r w:rsidR="005A45D9" w:rsidRPr="00782CFA">
        <w:rPr>
          <w:rFonts w:ascii="Arial" w:hAnsi="Arial" w:cs="Arial"/>
          <w:bCs/>
          <w:spacing w:val="-3"/>
          <w:lang w:val="es-ES_tradnl"/>
        </w:rPr>
        <w:t>Nº 17-2601 del 26/10/17, por</w:t>
      </w:r>
      <w:r w:rsidR="00EF49B3">
        <w:rPr>
          <w:rFonts w:ascii="Arial" w:hAnsi="Arial" w:cs="Arial"/>
          <w:bCs/>
          <w:spacing w:val="-3"/>
          <w:lang w:val="es-ES_tradnl"/>
        </w:rPr>
        <w:t xml:space="preserve"> </w:t>
      </w:r>
      <w:r w:rsidR="005A45D9" w:rsidRPr="00782CFA">
        <w:rPr>
          <w:rFonts w:ascii="Arial" w:hAnsi="Arial" w:cs="Arial"/>
          <w:bCs/>
          <w:spacing w:val="-3"/>
          <w:lang w:val="es-ES_tradnl"/>
        </w:rPr>
        <w:t xml:space="preserve">la </w:t>
      </w:r>
      <w:r w:rsidR="00782CFA" w:rsidRPr="00782CFA">
        <w:rPr>
          <w:rFonts w:ascii="Arial" w:hAnsi="Arial" w:cs="Arial"/>
          <w:bCs/>
          <w:spacing w:val="-3"/>
          <w:lang w:val="es-ES_tradnl"/>
        </w:rPr>
        <w:t>cual</w:t>
      </w:r>
      <w:r w:rsidR="005A45D9" w:rsidRPr="00782CFA">
        <w:rPr>
          <w:rFonts w:ascii="Arial" w:hAnsi="Arial" w:cs="Arial"/>
          <w:bCs/>
          <w:spacing w:val="-3"/>
          <w:lang w:val="es-ES_tradnl"/>
        </w:rPr>
        <w:t xml:space="preserve"> se dispone reiterar el gasto observado </w:t>
      </w:r>
      <w:r w:rsidR="00E754E6" w:rsidRPr="00782CFA">
        <w:rPr>
          <w:rFonts w:ascii="Arial" w:hAnsi="Arial" w:cs="Arial"/>
          <w:bCs/>
          <w:spacing w:val="-3"/>
          <w:lang w:val="es-ES_tradnl"/>
        </w:rPr>
        <w:t>26/</w:t>
      </w:r>
      <w:r>
        <w:rPr>
          <w:rFonts w:ascii="Arial" w:hAnsi="Arial" w:cs="Arial"/>
          <w:bCs/>
          <w:spacing w:val="-3"/>
          <w:lang w:val="es-ES_tradnl"/>
        </w:rPr>
        <w:t>0</w:t>
      </w:r>
      <w:r w:rsidR="00E754E6" w:rsidRPr="00782CFA">
        <w:rPr>
          <w:rFonts w:ascii="Arial" w:hAnsi="Arial" w:cs="Arial"/>
          <w:bCs/>
          <w:spacing w:val="-3"/>
          <w:lang w:val="es-ES_tradnl"/>
        </w:rPr>
        <w:t xml:space="preserve">4/17, </w:t>
      </w:r>
      <w:r w:rsidR="006141C5" w:rsidRPr="00782CFA">
        <w:rPr>
          <w:rFonts w:ascii="Arial" w:hAnsi="Arial" w:cs="Arial"/>
          <w:bCs/>
          <w:spacing w:val="-3"/>
          <w:lang w:val="es-ES_tradnl"/>
        </w:rPr>
        <w:t>fundament</w:t>
      </w:r>
      <w:r w:rsidR="006141C5">
        <w:rPr>
          <w:rFonts w:ascii="Arial" w:hAnsi="Arial" w:cs="Arial"/>
          <w:bCs/>
          <w:spacing w:val="-3"/>
          <w:lang w:val="es-ES_tradnl"/>
        </w:rPr>
        <w:t>á</w:t>
      </w:r>
      <w:r w:rsidR="006141C5" w:rsidRPr="00782CFA">
        <w:rPr>
          <w:rFonts w:ascii="Arial" w:hAnsi="Arial" w:cs="Arial"/>
          <w:bCs/>
          <w:spacing w:val="-3"/>
          <w:lang w:val="es-ES_tradnl"/>
        </w:rPr>
        <w:t>ndo</w:t>
      </w:r>
      <w:r w:rsidR="006141C5">
        <w:rPr>
          <w:rFonts w:ascii="Arial" w:hAnsi="Arial" w:cs="Arial"/>
          <w:bCs/>
          <w:spacing w:val="-3"/>
          <w:lang w:val="es-ES_tradnl"/>
        </w:rPr>
        <w:t xml:space="preserve">se  la </w:t>
      </w:r>
      <w:r w:rsidR="00EF49B3">
        <w:rPr>
          <w:rFonts w:ascii="Arial" w:hAnsi="Arial" w:cs="Arial"/>
          <w:bCs/>
          <w:spacing w:val="-3"/>
          <w:lang w:val="es-ES_tradnl"/>
        </w:rPr>
        <w:t xml:space="preserve">reiteración </w:t>
      </w:r>
      <w:r w:rsidR="00E754E6" w:rsidRPr="00782CFA">
        <w:rPr>
          <w:rFonts w:ascii="Arial" w:hAnsi="Arial" w:cs="Arial"/>
          <w:bCs/>
          <w:spacing w:val="-3"/>
          <w:lang w:val="es-ES_tradnl"/>
        </w:rPr>
        <w:t>“</w:t>
      </w:r>
      <w:r w:rsidR="00E754E6" w:rsidRPr="006141C5">
        <w:rPr>
          <w:rFonts w:ascii="Arial" w:hAnsi="Arial" w:cs="Arial"/>
          <w:bCs/>
          <w:i/>
          <w:spacing w:val="-3"/>
          <w:lang w:val="es-ES_tradnl"/>
        </w:rPr>
        <w:t xml:space="preserve">en  la urgencia en </w:t>
      </w:r>
      <w:r w:rsidR="00782CFA" w:rsidRPr="006141C5">
        <w:rPr>
          <w:rFonts w:ascii="Arial" w:hAnsi="Arial" w:cs="Arial"/>
          <w:bCs/>
          <w:i/>
          <w:spacing w:val="-3"/>
          <w:lang w:val="es-ES_tradnl"/>
        </w:rPr>
        <w:t>definir</w:t>
      </w:r>
      <w:r w:rsidR="00E754E6" w:rsidRPr="006141C5">
        <w:rPr>
          <w:rFonts w:ascii="Arial" w:hAnsi="Arial" w:cs="Arial"/>
          <w:bCs/>
          <w:i/>
          <w:spacing w:val="-3"/>
          <w:lang w:val="es-ES_tradnl"/>
        </w:rPr>
        <w:t xml:space="preserve"> </w:t>
      </w:r>
      <w:r w:rsidR="006141C5" w:rsidRPr="006141C5">
        <w:rPr>
          <w:rFonts w:ascii="Arial" w:hAnsi="Arial" w:cs="Arial"/>
          <w:bCs/>
          <w:i/>
          <w:spacing w:val="-3"/>
          <w:lang w:val="es-ES_tradnl"/>
        </w:rPr>
        <w:t>l</w:t>
      </w:r>
      <w:r w:rsidR="00E754E6" w:rsidRPr="006141C5">
        <w:rPr>
          <w:rFonts w:ascii="Arial" w:hAnsi="Arial" w:cs="Arial"/>
          <w:bCs/>
          <w:i/>
          <w:spacing w:val="-3"/>
          <w:lang w:val="es-ES_tradnl"/>
        </w:rPr>
        <w:t xml:space="preserve">as </w:t>
      </w:r>
      <w:r w:rsidR="00782CFA" w:rsidRPr="006141C5">
        <w:rPr>
          <w:rFonts w:ascii="Arial" w:hAnsi="Arial" w:cs="Arial"/>
          <w:bCs/>
          <w:i/>
          <w:spacing w:val="-3"/>
          <w:lang w:val="es-ES_tradnl"/>
        </w:rPr>
        <w:t>actuaciones</w:t>
      </w:r>
      <w:r w:rsidR="00E754E6" w:rsidRPr="006141C5">
        <w:rPr>
          <w:rFonts w:ascii="Arial" w:hAnsi="Arial" w:cs="Arial"/>
          <w:bCs/>
          <w:i/>
          <w:spacing w:val="-3"/>
          <w:lang w:val="es-ES_tradnl"/>
        </w:rPr>
        <w:t xml:space="preserve"> a </w:t>
      </w:r>
      <w:r w:rsidR="00782CFA" w:rsidRPr="006141C5">
        <w:rPr>
          <w:rFonts w:ascii="Arial" w:hAnsi="Arial" w:cs="Arial"/>
          <w:bCs/>
          <w:i/>
          <w:spacing w:val="-3"/>
          <w:lang w:val="es-ES_tradnl"/>
        </w:rPr>
        <w:t>cumplir</w:t>
      </w:r>
      <w:r w:rsidR="00E754E6" w:rsidRPr="006141C5">
        <w:rPr>
          <w:rFonts w:ascii="Arial" w:hAnsi="Arial" w:cs="Arial"/>
          <w:bCs/>
          <w:i/>
          <w:spacing w:val="-3"/>
          <w:lang w:val="es-ES_tradnl"/>
        </w:rPr>
        <w:t xml:space="preserve"> y el peligro de </w:t>
      </w:r>
      <w:r w:rsidR="00782CFA" w:rsidRPr="006141C5">
        <w:rPr>
          <w:rFonts w:ascii="Arial" w:hAnsi="Arial" w:cs="Arial"/>
          <w:bCs/>
          <w:i/>
          <w:spacing w:val="-3"/>
          <w:lang w:val="es-ES_tradnl"/>
        </w:rPr>
        <w:t>frustración</w:t>
      </w:r>
      <w:r w:rsidR="00E754E6" w:rsidRPr="006141C5">
        <w:rPr>
          <w:rFonts w:ascii="Arial" w:hAnsi="Arial" w:cs="Arial"/>
          <w:bCs/>
          <w:i/>
          <w:spacing w:val="-3"/>
          <w:lang w:val="es-ES_tradnl"/>
        </w:rPr>
        <w:t xml:space="preserve"> de </w:t>
      </w:r>
      <w:r w:rsidR="00782CFA" w:rsidRPr="006141C5">
        <w:rPr>
          <w:rFonts w:ascii="Arial" w:hAnsi="Arial" w:cs="Arial"/>
          <w:bCs/>
          <w:i/>
          <w:spacing w:val="-3"/>
          <w:lang w:val="es-ES_tradnl"/>
        </w:rPr>
        <w:t>los</w:t>
      </w:r>
      <w:r w:rsidR="00E754E6" w:rsidRPr="006141C5">
        <w:rPr>
          <w:rFonts w:ascii="Arial" w:hAnsi="Arial" w:cs="Arial"/>
          <w:bCs/>
          <w:i/>
          <w:spacing w:val="-3"/>
          <w:lang w:val="es-ES_tradnl"/>
        </w:rPr>
        <w:t xml:space="preserve"> derechos </w:t>
      </w:r>
      <w:r w:rsidR="00782CFA" w:rsidRPr="006141C5">
        <w:rPr>
          <w:rFonts w:ascii="Arial" w:hAnsi="Arial" w:cs="Arial"/>
          <w:bCs/>
          <w:i/>
          <w:spacing w:val="-3"/>
          <w:lang w:val="es-ES_tradnl"/>
        </w:rPr>
        <w:t>emergentes</w:t>
      </w:r>
      <w:r w:rsidR="00E754E6" w:rsidRPr="006141C5">
        <w:rPr>
          <w:rFonts w:ascii="Arial" w:hAnsi="Arial" w:cs="Arial"/>
          <w:bCs/>
          <w:i/>
          <w:spacing w:val="-3"/>
          <w:lang w:val="es-ES_tradnl"/>
        </w:rPr>
        <w:t xml:space="preserve"> de los </w:t>
      </w:r>
      <w:r w:rsidR="00782CFA" w:rsidRPr="006141C5">
        <w:rPr>
          <w:rFonts w:ascii="Arial" w:hAnsi="Arial" w:cs="Arial"/>
          <w:bCs/>
          <w:i/>
          <w:spacing w:val="-3"/>
          <w:lang w:val="es-ES_tradnl"/>
        </w:rPr>
        <w:t>contratos</w:t>
      </w:r>
      <w:r w:rsidR="00E754E6" w:rsidRPr="00782CFA">
        <w:rPr>
          <w:rFonts w:ascii="Arial" w:hAnsi="Arial" w:cs="Arial"/>
          <w:bCs/>
          <w:spacing w:val="-3"/>
          <w:lang w:val="es-ES_tradnl"/>
        </w:rPr>
        <w:t xml:space="preserve">” </w:t>
      </w:r>
      <w:r w:rsidR="00782CFA" w:rsidRPr="00782CFA">
        <w:rPr>
          <w:rFonts w:ascii="Arial" w:hAnsi="Arial" w:cs="Arial"/>
          <w:bCs/>
          <w:spacing w:val="-3"/>
          <w:lang w:val="es-ES_tradnl"/>
        </w:rPr>
        <w:t>referid</w:t>
      </w:r>
      <w:r w:rsidR="006141C5">
        <w:rPr>
          <w:rFonts w:ascii="Arial" w:hAnsi="Arial" w:cs="Arial"/>
          <w:bCs/>
          <w:spacing w:val="-3"/>
          <w:lang w:val="es-ES_tradnl"/>
        </w:rPr>
        <w:t>os</w:t>
      </w:r>
      <w:r w:rsidR="00E754E6" w:rsidRPr="00782CFA">
        <w:rPr>
          <w:rFonts w:ascii="Arial" w:hAnsi="Arial" w:cs="Arial"/>
          <w:bCs/>
          <w:spacing w:val="-3"/>
          <w:lang w:val="es-ES_tradnl"/>
        </w:rPr>
        <w:t>;</w:t>
      </w:r>
    </w:p>
    <w:p w:rsidR="00E754E6" w:rsidRPr="00782CFA" w:rsidRDefault="00746EF0" w:rsidP="0062484E">
      <w:pPr>
        <w:spacing w:line="360" w:lineRule="auto"/>
        <w:ind w:firstLine="709"/>
        <w:jc w:val="both"/>
        <w:rPr>
          <w:rFonts w:ascii="Arial" w:hAnsi="Arial" w:cs="Arial"/>
          <w:lang w:val="es-MX"/>
        </w:rPr>
      </w:pPr>
      <w:r w:rsidRPr="00782CFA">
        <w:rPr>
          <w:rFonts w:ascii="Arial" w:hAnsi="Arial" w:cs="Arial"/>
          <w:b/>
          <w:bCs/>
        </w:rPr>
        <w:t>CONSIDERANDO:</w:t>
      </w:r>
      <w:r w:rsidRPr="00782CFA">
        <w:rPr>
          <w:rFonts w:ascii="Arial" w:hAnsi="Arial" w:cs="Arial"/>
        </w:rPr>
        <w:t xml:space="preserve"> </w:t>
      </w:r>
      <w:r w:rsidR="00E754E6" w:rsidRPr="00782CFA">
        <w:rPr>
          <w:rFonts w:ascii="Arial" w:hAnsi="Arial" w:cs="Arial"/>
          <w:b/>
          <w:bCs/>
          <w:lang w:val="es-MX"/>
        </w:rPr>
        <w:t xml:space="preserve">1) </w:t>
      </w:r>
      <w:r w:rsidR="00E754E6" w:rsidRPr="00782CFA">
        <w:rPr>
          <w:rFonts w:ascii="Arial" w:hAnsi="Arial" w:cs="Arial"/>
          <w:lang w:val="es-MX"/>
        </w:rPr>
        <w:t xml:space="preserve">que el </w:t>
      </w:r>
      <w:r w:rsidR="0062484E">
        <w:rPr>
          <w:rFonts w:ascii="Arial" w:hAnsi="Arial" w:cs="Arial"/>
          <w:lang w:val="es-MX"/>
        </w:rPr>
        <w:t>A</w:t>
      </w:r>
      <w:r w:rsidR="00E754E6" w:rsidRPr="00782CFA">
        <w:rPr>
          <w:rFonts w:ascii="Arial" w:hAnsi="Arial" w:cs="Arial"/>
          <w:lang w:val="es-MX"/>
        </w:rPr>
        <w:t>rtículo 475 de la Ley 17.296 de 21/</w:t>
      </w:r>
      <w:r w:rsidR="0062484E">
        <w:rPr>
          <w:rFonts w:ascii="Arial" w:hAnsi="Arial" w:cs="Arial"/>
          <w:lang w:val="es-MX"/>
        </w:rPr>
        <w:t>0</w:t>
      </w:r>
      <w:r w:rsidR="00E754E6" w:rsidRPr="00782CFA">
        <w:rPr>
          <w:rFonts w:ascii="Arial" w:hAnsi="Arial" w:cs="Arial"/>
          <w:lang w:val="es-MX"/>
        </w:rPr>
        <w:t xml:space="preserve">2/01, establece que los Ordenadores de gastos o pagos, al ejercer la facultad de insistencia o reiteración que les acuerda el </w:t>
      </w:r>
      <w:r w:rsidR="0062484E">
        <w:rPr>
          <w:rFonts w:ascii="Arial" w:hAnsi="Arial" w:cs="Arial"/>
          <w:lang w:val="es-MX"/>
        </w:rPr>
        <w:t>A</w:t>
      </w:r>
      <w:r w:rsidR="00E754E6" w:rsidRPr="00782CFA">
        <w:rPr>
          <w:rFonts w:ascii="Arial" w:hAnsi="Arial" w:cs="Arial"/>
          <w:lang w:val="es-MX"/>
        </w:rPr>
        <w:t xml:space="preserve">rtículo 211 </w:t>
      </w:r>
      <w:r w:rsidR="0062484E">
        <w:rPr>
          <w:rFonts w:ascii="Arial" w:hAnsi="Arial" w:cs="Arial"/>
          <w:lang w:val="es-MX"/>
        </w:rPr>
        <w:t>L</w:t>
      </w:r>
      <w:r w:rsidR="00E754E6" w:rsidRPr="00782CFA">
        <w:rPr>
          <w:rFonts w:ascii="Arial" w:hAnsi="Arial" w:cs="Arial"/>
          <w:lang w:val="es-MX"/>
        </w:rPr>
        <w:t>iteral B) de la Constitución de la República, deben hacerlo en forma fundada, detallando los motivos que a su juicio justifican seguir el curso del gasto o pago;</w:t>
      </w:r>
    </w:p>
    <w:p w:rsidR="00E754E6" w:rsidRPr="00782CFA" w:rsidRDefault="00E754E6" w:rsidP="0062484E">
      <w:pPr>
        <w:pStyle w:val="Textoindependiente"/>
        <w:ind w:firstLine="2835"/>
        <w:rPr>
          <w:rFonts w:cs="Arial"/>
          <w:lang w:val="es-MX"/>
        </w:rPr>
      </w:pPr>
      <w:r w:rsidRPr="00782CFA">
        <w:rPr>
          <w:rFonts w:cs="Arial"/>
          <w:b/>
          <w:lang w:val="es-MX"/>
        </w:rPr>
        <w:lastRenderedPageBreak/>
        <w:t>2)</w:t>
      </w:r>
      <w:r w:rsidRPr="00782CFA">
        <w:rPr>
          <w:rFonts w:cs="Arial"/>
          <w:lang w:val="es-MX"/>
        </w:rPr>
        <w:t xml:space="preserve"> que el argumento esgrimido por la Administración para reiterar el gasto</w:t>
      </w:r>
      <w:r w:rsidR="0062484E">
        <w:rPr>
          <w:rFonts w:cs="Arial"/>
          <w:lang w:val="es-MX"/>
        </w:rPr>
        <w:t>,</w:t>
      </w:r>
      <w:r w:rsidRPr="00782CFA">
        <w:rPr>
          <w:rFonts w:cs="Arial"/>
          <w:lang w:val="es-MX"/>
        </w:rPr>
        <w:t xml:space="preserve"> refiere a su conveniencia y no a la legalidad del mismo;</w:t>
      </w:r>
    </w:p>
    <w:p w:rsidR="00E754E6" w:rsidRPr="00782CFA" w:rsidRDefault="00E754E6" w:rsidP="0062484E">
      <w:pPr>
        <w:pStyle w:val="Textoindependiente"/>
        <w:ind w:firstLine="709"/>
        <w:rPr>
          <w:rFonts w:cs="Arial"/>
        </w:rPr>
      </w:pPr>
      <w:r w:rsidRPr="00782CFA">
        <w:rPr>
          <w:rFonts w:cs="Arial"/>
          <w:b/>
          <w:bCs/>
        </w:rPr>
        <w:t>ATENTO</w:t>
      </w:r>
      <w:r w:rsidR="0062484E">
        <w:rPr>
          <w:rFonts w:cs="Arial"/>
          <w:b/>
          <w:bCs/>
        </w:rPr>
        <w:t>:</w:t>
      </w:r>
      <w:r w:rsidRPr="00782CFA">
        <w:rPr>
          <w:rFonts w:cs="Arial"/>
          <w:b/>
          <w:bCs/>
        </w:rPr>
        <w:t xml:space="preserve"> </w:t>
      </w:r>
      <w:r w:rsidRPr="00782CFA">
        <w:rPr>
          <w:rFonts w:cs="Arial"/>
        </w:rPr>
        <w:t>a lo precedentemente expu</w:t>
      </w:r>
      <w:r w:rsidR="0062484E">
        <w:rPr>
          <w:rFonts w:cs="Arial"/>
        </w:rPr>
        <w:t>esto y a lo establecido por el A</w:t>
      </w:r>
      <w:r w:rsidRPr="00782CFA">
        <w:rPr>
          <w:rFonts w:cs="Arial"/>
        </w:rPr>
        <w:t xml:space="preserve">rtículo 211 </w:t>
      </w:r>
      <w:r w:rsidR="0062484E">
        <w:rPr>
          <w:rFonts w:cs="Arial"/>
        </w:rPr>
        <w:t>L</w:t>
      </w:r>
      <w:r w:rsidRPr="00782CFA">
        <w:rPr>
          <w:rFonts w:cs="Arial"/>
        </w:rPr>
        <w:t xml:space="preserve">iteral B) de la Constitución de la República; </w:t>
      </w:r>
    </w:p>
    <w:p w:rsidR="00E754E6" w:rsidRPr="00782CFA" w:rsidRDefault="00E754E6" w:rsidP="00E754E6">
      <w:pPr>
        <w:pStyle w:val="Textoindependiente"/>
        <w:jc w:val="center"/>
        <w:rPr>
          <w:rFonts w:cs="Arial"/>
          <w:b/>
          <w:bCs/>
        </w:rPr>
      </w:pPr>
      <w:r w:rsidRPr="00782CFA">
        <w:rPr>
          <w:rFonts w:cs="Arial"/>
          <w:b/>
          <w:bCs/>
        </w:rPr>
        <w:t>EL TRIBUNAL ACUERDA</w:t>
      </w:r>
    </w:p>
    <w:p w:rsidR="00E754E6" w:rsidRPr="00782CFA" w:rsidRDefault="0062484E" w:rsidP="0062484E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MX"/>
        </w:rPr>
        <w:t xml:space="preserve">1) </w:t>
      </w:r>
      <w:r w:rsidR="00E754E6" w:rsidRPr="00782CFA">
        <w:rPr>
          <w:rFonts w:ascii="Arial" w:hAnsi="Arial" w:cs="Arial"/>
          <w:lang w:val="es-MX"/>
        </w:rPr>
        <w:t xml:space="preserve">Mantener la observación formulada con fecha </w:t>
      </w:r>
      <w:r w:rsidR="006141C5" w:rsidRPr="00782CFA">
        <w:rPr>
          <w:rFonts w:ascii="Arial" w:hAnsi="Arial" w:cs="Arial"/>
        </w:rPr>
        <w:t>26</w:t>
      </w:r>
      <w:r>
        <w:rPr>
          <w:rFonts w:ascii="Arial" w:hAnsi="Arial" w:cs="Arial"/>
        </w:rPr>
        <w:t>/04/</w:t>
      </w:r>
      <w:r w:rsidR="006141C5">
        <w:rPr>
          <w:rFonts w:ascii="Arial" w:hAnsi="Arial" w:cs="Arial"/>
        </w:rPr>
        <w:t>2017</w:t>
      </w:r>
      <w:r w:rsidR="00E754E6" w:rsidRPr="00782CFA">
        <w:rPr>
          <w:rFonts w:ascii="Arial" w:hAnsi="Arial" w:cs="Arial"/>
          <w:lang w:val="es-ES_tradnl"/>
        </w:rPr>
        <w:t>;</w:t>
      </w:r>
    </w:p>
    <w:p w:rsidR="00E754E6" w:rsidRPr="00782CFA" w:rsidRDefault="0062484E" w:rsidP="0062484E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2) </w:t>
      </w:r>
      <w:r w:rsidR="00E754E6" w:rsidRPr="00782CFA">
        <w:rPr>
          <w:rFonts w:ascii="Arial" w:hAnsi="Arial" w:cs="Arial"/>
          <w:lang w:val="es-MX"/>
        </w:rPr>
        <w:t xml:space="preserve">Dar cuenta a la Asamblea General; y </w:t>
      </w:r>
    </w:p>
    <w:p w:rsidR="00E754E6" w:rsidRPr="00782CFA" w:rsidRDefault="0062484E" w:rsidP="0062484E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</w:rPr>
        <w:t xml:space="preserve">3) </w:t>
      </w:r>
      <w:r w:rsidR="00E754E6" w:rsidRPr="00782CFA">
        <w:rPr>
          <w:rFonts w:ascii="Arial" w:hAnsi="Arial" w:cs="Arial"/>
        </w:rPr>
        <w:t>Oficiar a la Administración actuante.</w:t>
      </w:r>
    </w:p>
    <w:p w:rsidR="00E754E6" w:rsidRDefault="00E754E6" w:rsidP="00E754E6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A6000" w:rsidRPr="00782CFA" w:rsidRDefault="004A6000" w:rsidP="00E754E6">
      <w:pPr>
        <w:spacing w:line="360" w:lineRule="auto"/>
        <w:jc w:val="both"/>
        <w:rPr>
          <w:rFonts w:ascii="Arial" w:hAnsi="Arial" w:cs="Arial"/>
          <w:lang w:val="es-ES_tradnl"/>
        </w:rPr>
      </w:pPr>
      <w:proofErr w:type="spellStart"/>
      <w:proofErr w:type="gramStart"/>
      <w:r>
        <w:rPr>
          <w:rFonts w:ascii="Arial" w:hAnsi="Arial" w:cs="Arial"/>
          <w:lang w:val="es-ES_tradnl"/>
        </w:rPr>
        <w:t>lc</w:t>
      </w:r>
      <w:proofErr w:type="spellEnd"/>
      <w:proofErr w:type="gramEnd"/>
    </w:p>
    <w:sectPr w:rsidR="004A6000" w:rsidRPr="00782CFA" w:rsidSect="0062484E">
      <w:pgSz w:w="11906" w:h="16838"/>
      <w:pgMar w:top="3062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C51D2"/>
    <w:multiLevelType w:val="hybridMultilevel"/>
    <w:tmpl w:val="4C247D48"/>
    <w:lvl w:ilvl="0" w:tplc="CF38341A">
      <w:start w:val="1"/>
      <w:numFmt w:val="decimal"/>
      <w:lvlText w:val="%1)"/>
      <w:lvlJc w:val="left"/>
      <w:pPr>
        <w:tabs>
          <w:tab w:val="num" w:pos="1418"/>
        </w:tabs>
        <w:ind w:left="1418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1">
    <w:nsid w:val="661030F1"/>
    <w:multiLevelType w:val="hybridMultilevel"/>
    <w:tmpl w:val="27CAEF84"/>
    <w:lvl w:ilvl="0" w:tplc="B8F295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F0"/>
    <w:rsid w:val="001B5EA5"/>
    <w:rsid w:val="004A6000"/>
    <w:rsid w:val="005A45D9"/>
    <w:rsid w:val="006141C5"/>
    <w:rsid w:val="0062484E"/>
    <w:rsid w:val="00651240"/>
    <w:rsid w:val="006E6959"/>
    <w:rsid w:val="00746EF0"/>
    <w:rsid w:val="00782CFA"/>
    <w:rsid w:val="008E3F30"/>
    <w:rsid w:val="00CA6DFB"/>
    <w:rsid w:val="00D96E59"/>
    <w:rsid w:val="00E754E6"/>
    <w:rsid w:val="00EF49B3"/>
    <w:rsid w:val="00F1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F0"/>
    <w:pPr>
      <w:spacing w:after="0" w:line="240" w:lineRule="auto"/>
      <w:jc w:val="left"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unhideWhenUsed/>
    <w:rsid w:val="00746EF0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46EF0"/>
    <w:rPr>
      <w:rFonts w:ascii="Arial" w:hAnsi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5E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EA5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24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F0"/>
    <w:pPr>
      <w:spacing w:after="0" w:line="240" w:lineRule="auto"/>
      <w:jc w:val="left"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unhideWhenUsed/>
    <w:rsid w:val="00746EF0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46EF0"/>
    <w:rPr>
      <w:rFonts w:ascii="Arial" w:hAnsi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5E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EA5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24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2017-11-21T14:04:00Z</cp:lastPrinted>
  <dcterms:created xsi:type="dcterms:W3CDTF">2017-12-09T17:30:00Z</dcterms:created>
  <dcterms:modified xsi:type="dcterms:W3CDTF">2017-12-09T17:40:00Z</dcterms:modified>
</cp:coreProperties>
</file>