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EF" w:rsidRPr="007243EF" w:rsidRDefault="007243EF" w:rsidP="007243E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7243E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092FF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3947</w:t>
      </w:r>
      <w:r w:rsidRPr="007243EF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7243EF" w:rsidRPr="007243EF" w:rsidRDefault="007243EF" w:rsidP="007243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7243EF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RESOLUCION ADOPTADA POR EL</w:t>
      </w:r>
    </w:p>
    <w:p w:rsidR="007243EF" w:rsidRPr="007243EF" w:rsidRDefault="007243EF" w:rsidP="007243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7243EF" w:rsidRPr="007243EF" w:rsidRDefault="007243EF" w:rsidP="007243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7243EF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TRIBUNAL DE CUENTAS</w:t>
      </w:r>
    </w:p>
    <w:p w:rsidR="007243EF" w:rsidRPr="007243EF" w:rsidRDefault="007243EF" w:rsidP="007243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7243EF" w:rsidRPr="007243EF" w:rsidRDefault="007243EF" w:rsidP="007243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7243EF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EN SESION DE FECHA 29 DE NOVIEMBRE DE 2017</w:t>
      </w:r>
    </w:p>
    <w:p w:rsidR="007243EF" w:rsidRPr="007243EF" w:rsidRDefault="007243EF" w:rsidP="007243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7243EF" w:rsidRPr="007243EF" w:rsidRDefault="007243EF" w:rsidP="007243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>(E. E. Nº 201</w:t>
      </w:r>
      <w:r w:rsidR="00092FF7">
        <w:rPr>
          <w:rFonts w:ascii="Arial" w:eastAsia="Times New Roman" w:hAnsi="Arial" w:cs="Arial"/>
          <w:b/>
          <w:sz w:val="24"/>
          <w:szCs w:val="20"/>
          <w:lang w:val="es-ES" w:eastAsia="es-ES"/>
        </w:rPr>
        <w:t>7</w:t>
      </w:r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>-17-1-000</w:t>
      </w:r>
      <w:r w:rsidR="00092FF7">
        <w:rPr>
          <w:rFonts w:ascii="Arial" w:eastAsia="Times New Roman" w:hAnsi="Arial" w:cs="Arial"/>
          <w:b/>
          <w:sz w:val="24"/>
          <w:szCs w:val="20"/>
          <w:lang w:val="es-ES" w:eastAsia="es-ES"/>
        </w:rPr>
        <w:t>6974</w:t>
      </w:r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, </w:t>
      </w:r>
      <w:proofErr w:type="spellStart"/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>Ent</w:t>
      </w:r>
      <w:proofErr w:type="spellEnd"/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. N° </w:t>
      </w:r>
      <w:r w:rsidR="00092FF7">
        <w:rPr>
          <w:rFonts w:ascii="Arial" w:eastAsia="Times New Roman" w:hAnsi="Arial" w:cs="Arial"/>
          <w:b/>
          <w:sz w:val="24"/>
          <w:szCs w:val="20"/>
          <w:lang w:val="es-ES" w:eastAsia="es-ES"/>
        </w:rPr>
        <w:t>5563</w:t>
      </w:r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>/</w:t>
      </w:r>
      <w:r w:rsidR="00092FF7">
        <w:rPr>
          <w:rFonts w:ascii="Arial" w:eastAsia="Times New Roman" w:hAnsi="Arial" w:cs="Arial"/>
          <w:b/>
          <w:sz w:val="24"/>
          <w:szCs w:val="20"/>
          <w:lang w:val="es-ES" w:eastAsia="es-ES"/>
        </w:rPr>
        <w:t>17</w:t>
      </w:r>
      <w:r w:rsidRPr="007243EF">
        <w:rPr>
          <w:rFonts w:ascii="Arial" w:eastAsia="Times New Roman" w:hAnsi="Arial" w:cs="Arial"/>
          <w:b/>
          <w:sz w:val="24"/>
          <w:szCs w:val="20"/>
          <w:lang w:val="es-ES" w:eastAsia="es-ES"/>
        </w:rPr>
        <w:t>)</w:t>
      </w:r>
    </w:p>
    <w:p w:rsidR="006749A3" w:rsidRDefault="006749A3" w:rsidP="006749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92FF7" w:rsidRDefault="00092FF7" w:rsidP="004B1C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749A3" w:rsidRDefault="006749A3" w:rsidP="00092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4D273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actuaciones remitidas por la Administración Nacional de Telecomunicaciones, relacionadas con la </w:t>
      </w:r>
      <w:r w:rsidR="004D273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4D2736">
        <w:rPr>
          <w:rFonts w:ascii="Arial" w:hAnsi="Arial" w:cs="Arial"/>
          <w:sz w:val="24"/>
          <w:szCs w:val="24"/>
        </w:rPr>
        <w:t>P</w:t>
      </w:r>
      <w:r w:rsidR="004B1C76">
        <w:rPr>
          <w:rFonts w:ascii="Arial" w:hAnsi="Arial" w:cs="Arial"/>
          <w:sz w:val="24"/>
          <w:szCs w:val="24"/>
        </w:rPr>
        <w:t>ública</w:t>
      </w:r>
      <w:r>
        <w:rPr>
          <w:rFonts w:ascii="Arial" w:hAnsi="Arial" w:cs="Arial"/>
          <w:sz w:val="24"/>
          <w:szCs w:val="24"/>
        </w:rPr>
        <w:t xml:space="preserve"> H7A04130,   para </w:t>
      </w:r>
      <w:r w:rsidR="004D2736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provisión de personal, para desempeñar tareas de servicios generales en dependencia de Montevideo e Interior del país, con opción de </w:t>
      </w:r>
      <w:r w:rsidR="000F3D59">
        <w:rPr>
          <w:rFonts w:ascii="Arial" w:hAnsi="Arial" w:cs="Arial"/>
          <w:sz w:val="24"/>
          <w:szCs w:val="24"/>
        </w:rPr>
        <w:t xml:space="preserve">contratar </w:t>
      </w:r>
      <w:r>
        <w:rPr>
          <w:rFonts w:ascii="Arial" w:hAnsi="Arial" w:cs="Arial"/>
          <w:sz w:val="24"/>
          <w:szCs w:val="24"/>
        </w:rPr>
        <w:t>hasta un 100% más.</w:t>
      </w:r>
    </w:p>
    <w:p w:rsidR="004D2736" w:rsidRDefault="006749A3" w:rsidP="00092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4D2736">
        <w:rPr>
          <w:rFonts w:ascii="Arial" w:hAnsi="Arial" w:cs="Arial"/>
          <w:sz w:val="24"/>
          <w:szCs w:val="24"/>
        </w:rPr>
        <w:t>que con fecha 29/5/17, el Directorio autorizo la realización de un llamado a licitación para la prestación del referido servicio;</w:t>
      </w:r>
    </w:p>
    <w:p w:rsidR="004D2736" w:rsidRDefault="004D2736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</w:t>
      </w:r>
      <w:r w:rsidR="00092F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92FF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 del Pliego de Condiciones establece los servicios generales a prestarse (roles de mensajería, telefonista/recepcionista, vigilancia, auxiliar  logístico y auxiliar de mantenimiento)</w:t>
      </w:r>
      <w:r w:rsidR="00DE70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describiéndose las tareas que deberán cumplir, </w:t>
      </w:r>
      <w:r w:rsidR="00DE70EE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señalándose que las mismas son en general, no limitándose exclusivamente a ellas. </w:t>
      </w:r>
      <w:r w:rsidR="00DE70EE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 el </w:t>
      </w:r>
      <w:r w:rsidR="00092F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92FF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</w:t>
      </w:r>
      <w:r w:rsidR="00DE70EE">
        <w:rPr>
          <w:rFonts w:ascii="Arial" w:hAnsi="Arial" w:cs="Arial"/>
          <w:sz w:val="24"/>
          <w:szCs w:val="24"/>
        </w:rPr>
        <w:t xml:space="preserve">4 del Pliego se establece el procedimiento de aceptación del personal por parte de </w:t>
      </w:r>
      <w:proofErr w:type="spellStart"/>
      <w:r w:rsidR="00DE70EE">
        <w:rPr>
          <w:rFonts w:ascii="Arial" w:hAnsi="Arial" w:cs="Arial"/>
          <w:sz w:val="24"/>
          <w:szCs w:val="24"/>
        </w:rPr>
        <w:t>Antel</w:t>
      </w:r>
      <w:proofErr w:type="spellEnd"/>
      <w:r w:rsidR="00DE70EE">
        <w:rPr>
          <w:rFonts w:ascii="Arial" w:hAnsi="Arial" w:cs="Arial"/>
          <w:sz w:val="24"/>
          <w:szCs w:val="24"/>
        </w:rPr>
        <w:t>, una vez adjudicada la compra;</w:t>
      </w:r>
    </w:p>
    <w:p w:rsidR="006749A3" w:rsidRDefault="00DE70EE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3)</w:t>
      </w:r>
      <w:r w:rsidR="002F790B">
        <w:rPr>
          <w:rFonts w:ascii="Arial" w:hAnsi="Arial" w:cs="Arial"/>
          <w:sz w:val="24"/>
          <w:szCs w:val="24"/>
        </w:rPr>
        <w:t xml:space="preserve"> </w:t>
      </w:r>
      <w:r w:rsidR="006749A3">
        <w:rPr>
          <w:rFonts w:ascii="Arial" w:hAnsi="Arial" w:cs="Arial"/>
          <w:sz w:val="24"/>
          <w:szCs w:val="24"/>
        </w:rPr>
        <w:t xml:space="preserve">que cumplidos los </w:t>
      </w:r>
      <w:r w:rsidR="004B1C76">
        <w:rPr>
          <w:rFonts w:ascii="Arial" w:hAnsi="Arial" w:cs="Arial"/>
          <w:sz w:val="24"/>
          <w:szCs w:val="24"/>
        </w:rPr>
        <w:t>trámites</w:t>
      </w:r>
      <w:r w:rsidR="006749A3">
        <w:rPr>
          <w:rFonts w:ascii="Arial" w:hAnsi="Arial" w:cs="Arial"/>
          <w:sz w:val="24"/>
          <w:szCs w:val="24"/>
        </w:rPr>
        <w:t xml:space="preserve"> legales </w:t>
      </w:r>
      <w:r w:rsidR="004C1C80">
        <w:rPr>
          <w:rFonts w:ascii="Arial" w:hAnsi="Arial" w:cs="Arial"/>
          <w:sz w:val="24"/>
          <w:szCs w:val="24"/>
        </w:rPr>
        <w:t xml:space="preserve">previos, </w:t>
      </w:r>
      <w:r w:rsidR="006749A3">
        <w:rPr>
          <w:rFonts w:ascii="Arial" w:hAnsi="Arial" w:cs="Arial"/>
          <w:sz w:val="24"/>
          <w:szCs w:val="24"/>
        </w:rPr>
        <w:t xml:space="preserve">se </w:t>
      </w:r>
      <w:r w:rsidR="004B1C76">
        <w:rPr>
          <w:rFonts w:ascii="Arial" w:hAnsi="Arial" w:cs="Arial"/>
          <w:sz w:val="24"/>
          <w:szCs w:val="24"/>
        </w:rPr>
        <w:t>procedió</w:t>
      </w:r>
      <w:r w:rsidR="006749A3">
        <w:rPr>
          <w:rFonts w:ascii="Arial" w:hAnsi="Arial" w:cs="Arial"/>
          <w:sz w:val="24"/>
          <w:szCs w:val="24"/>
        </w:rPr>
        <w:t xml:space="preserve"> a realizar el acto de apertura con fecha 7.8.17</w:t>
      </w:r>
      <w:r>
        <w:rPr>
          <w:rFonts w:ascii="Arial" w:hAnsi="Arial" w:cs="Arial"/>
          <w:sz w:val="24"/>
          <w:szCs w:val="24"/>
        </w:rPr>
        <w:t>,</w:t>
      </w:r>
      <w:r w:rsidR="006749A3">
        <w:rPr>
          <w:rFonts w:ascii="Arial" w:hAnsi="Arial" w:cs="Arial"/>
          <w:sz w:val="24"/>
          <w:szCs w:val="24"/>
        </w:rPr>
        <w:t xml:space="preserve"> al que se presentaron las siguientes firmas: GALMOR SRL, ARIS SA, ADECCO URUGUAY SA, MEEROVICH COHS-MEEROVICH GARCIA MARTINA, CONEBAN SA y ESTILO SRL;</w:t>
      </w:r>
    </w:p>
    <w:p w:rsidR="00DE70EE" w:rsidRDefault="00DE70EE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4</w:t>
      </w:r>
      <w:r w:rsidR="006749A3" w:rsidRPr="004B1C76">
        <w:rPr>
          <w:rFonts w:ascii="Arial" w:hAnsi="Arial" w:cs="Arial"/>
          <w:b/>
          <w:sz w:val="24"/>
          <w:szCs w:val="24"/>
        </w:rPr>
        <w:t>)</w:t>
      </w:r>
      <w:r w:rsidR="006749A3">
        <w:rPr>
          <w:rFonts w:ascii="Arial" w:hAnsi="Arial" w:cs="Arial"/>
          <w:sz w:val="24"/>
          <w:szCs w:val="24"/>
        </w:rPr>
        <w:t xml:space="preserve"> que </w:t>
      </w:r>
      <w:r w:rsidR="00040D8D">
        <w:rPr>
          <w:rFonts w:ascii="Arial" w:hAnsi="Arial" w:cs="Arial"/>
          <w:sz w:val="24"/>
          <w:szCs w:val="24"/>
        </w:rPr>
        <w:t xml:space="preserve">el área técnica informo </w:t>
      </w:r>
      <w:r>
        <w:rPr>
          <w:rFonts w:ascii="Arial" w:hAnsi="Arial" w:cs="Arial"/>
          <w:sz w:val="24"/>
          <w:szCs w:val="24"/>
        </w:rPr>
        <w:t xml:space="preserve">que los 6 oferentes acreditaron la provisión de personal al menos en 3 empresas entre los años </w:t>
      </w:r>
      <w:r>
        <w:rPr>
          <w:rFonts w:ascii="Arial" w:hAnsi="Arial" w:cs="Arial"/>
          <w:sz w:val="24"/>
          <w:szCs w:val="24"/>
        </w:rPr>
        <w:lastRenderedPageBreak/>
        <w:t>2014 y la fecha de apertura de la licitación</w:t>
      </w:r>
      <w:r w:rsidR="00040D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acuerdo a lo requerido en el pliego, considerándose conveniente solicitar una mejora de ofertas</w:t>
      </w:r>
    </w:p>
    <w:p w:rsidR="002F790B" w:rsidRDefault="00040D8D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 </w:t>
      </w:r>
      <w:r w:rsidR="006749A3">
        <w:rPr>
          <w:rFonts w:ascii="Arial" w:hAnsi="Arial" w:cs="Arial"/>
          <w:sz w:val="24"/>
          <w:szCs w:val="24"/>
        </w:rPr>
        <w:t xml:space="preserve">la Comisión Asesora </w:t>
      </w:r>
      <w:r>
        <w:rPr>
          <w:rFonts w:ascii="Arial" w:hAnsi="Arial" w:cs="Arial"/>
          <w:sz w:val="24"/>
          <w:szCs w:val="24"/>
        </w:rPr>
        <w:t xml:space="preserve">teniendo en cuenta el informe técnico considero que todas las propuestas eran técnicamente </w:t>
      </w:r>
      <w:proofErr w:type="spellStart"/>
      <w:r>
        <w:rPr>
          <w:rFonts w:ascii="Arial" w:hAnsi="Arial" w:cs="Arial"/>
          <w:sz w:val="24"/>
          <w:szCs w:val="24"/>
        </w:rPr>
        <w:t>adjudicables</w:t>
      </w:r>
      <w:proofErr w:type="spellEnd"/>
      <w:r>
        <w:rPr>
          <w:rFonts w:ascii="Arial" w:hAnsi="Arial" w:cs="Arial"/>
          <w:sz w:val="24"/>
          <w:szCs w:val="24"/>
        </w:rPr>
        <w:t xml:space="preserve">  y del punto de vista formal  formulo alguna observación a algunas de las oferentes,  respecto a las declaraciones juradas del Anexo 2 que venían sin el timbre profesional requerido, y habiéndosele solicitado, las firmas lo presentaron</w:t>
      </w:r>
      <w:r w:rsidR="00B33E10">
        <w:rPr>
          <w:rFonts w:ascii="Arial" w:hAnsi="Arial" w:cs="Arial"/>
          <w:sz w:val="24"/>
          <w:szCs w:val="24"/>
        </w:rPr>
        <w:t xml:space="preserve">, y luego </w:t>
      </w:r>
      <w:r w:rsidR="00A12B5C">
        <w:rPr>
          <w:rFonts w:ascii="Arial" w:hAnsi="Arial" w:cs="Arial"/>
          <w:sz w:val="24"/>
          <w:szCs w:val="24"/>
        </w:rPr>
        <w:t xml:space="preserve">confeccionado el cuadro comparativo, </w:t>
      </w:r>
      <w:r w:rsidR="00B33E10">
        <w:rPr>
          <w:rFonts w:ascii="Arial" w:hAnsi="Arial" w:cs="Arial"/>
          <w:sz w:val="24"/>
          <w:szCs w:val="24"/>
        </w:rPr>
        <w:t xml:space="preserve">propuso </w:t>
      </w:r>
      <w:r w:rsidR="002F790B">
        <w:rPr>
          <w:rFonts w:ascii="Arial" w:hAnsi="Arial" w:cs="Arial"/>
          <w:sz w:val="24"/>
          <w:szCs w:val="24"/>
        </w:rPr>
        <w:t xml:space="preserve">la </w:t>
      </w:r>
      <w:r w:rsidR="00703E37">
        <w:rPr>
          <w:rFonts w:ascii="Arial" w:hAnsi="Arial" w:cs="Arial"/>
          <w:sz w:val="24"/>
          <w:szCs w:val="24"/>
        </w:rPr>
        <w:t>Comisión</w:t>
      </w:r>
      <w:r w:rsidR="002F790B">
        <w:rPr>
          <w:rFonts w:ascii="Arial" w:hAnsi="Arial" w:cs="Arial"/>
          <w:sz w:val="24"/>
          <w:szCs w:val="24"/>
        </w:rPr>
        <w:t xml:space="preserve"> </w:t>
      </w:r>
      <w:r w:rsidR="00B33E10">
        <w:rPr>
          <w:rFonts w:ascii="Arial" w:hAnsi="Arial" w:cs="Arial"/>
          <w:sz w:val="24"/>
          <w:szCs w:val="24"/>
        </w:rPr>
        <w:t xml:space="preserve">que </w:t>
      </w:r>
      <w:r w:rsidR="00A12B5C">
        <w:rPr>
          <w:rFonts w:ascii="Arial" w:hAnsi="Arial" w:cs="Arial"/>
          <w:sz w:val="24"/>
          <w:szCs w:val="24"/>
        </w:rPr>
        <w:t xml:space="preserve">se </w:t>
      </w:r>
      <w:r w:rsidR="00B33E10">
        <w:rPr>
          <w:rFonts w:ascii="Arial" w:hAnsi="Arial" w:cs="Arial"/>
          <w:sz w:val="24"/>
          <w:szCs w:val="24"/>
        </w:rPr>
        <w:t xml:space="preserve">solicitara </w:t>
      </w:r>
      <w:r w:rsidR="00A12B5C">
        <w:rPr>
          <w:rFonts w:ascii="Arial" w:hAnsi="Arial" w:cs="Arial"/>
          <w:sz w:val="24"/>
          <w:szCs w:val="24"/>
        </w:rPr>
        <w:t xml:space="preserve">  mejora de ofertas </w:t>
      </w:r>
      <w:r w:rsidR="004C1C80">
        <w:rPr>
          <w:rFonts w:ascii="Arial" w:hAnsi="Arial" w:cs="Arial"/>
          <w:sz w:val="24"/>
          <w:szCs w:val="24"/>
        </w:rPr>
        <w:t>a</w:t>
      </w:r>
      <w:r w:rsidR="00A12B5C">
        <w:rPr>
          <w:rFonts w:ascii="Arial" w:hAnsi="Arial" w:cs="Arial"/>
          <w:sz w:val="24"/>
          <w:szCs w:val="24"/>
        </w:rPr>
        <w:t xml:space="preserve"> las firmas ARIS SA,</w:t>
      </w:r>
      <w:r w:rsidR="00A12B5C" w:rsidRPr="00C909BB">
        <w:rPr>
          <w:rFonts w:ascii="Arial" w:hAnsi="Arial" w:cs="Arial"/>
          <w:sz w:val="24"/>
          <w:szCs w:val="24"/>
        </w:rPr>
        <w:t xml:space="preserve"> </w:t>
      </w:r>
      <w:r w:rsidR="00A12B5C">
        <w:rPr>
          <w:rFonts w:ascii="Arial" w:hAnsi="Arial" w:cs="Arial"/>
          <w:sz w:val="24"/>
          <w:szCs w:val="24"/>
        </w:rPr>
        <w:t xml:space="preserve">GALMOR SRL, CONEBAN SA y ESTILO SRL., </w:t>
      </w:r>
      <w:r w:rsidR="004C1C80">
        <w:rPr>
          <w:rFonts w:ascii="Arial" w:hAnsi="Arial" w:cs="Arial"/>
          <w:sz w:val="24"/>
          <w:szCs w:val="24"/>
        </w:rPr>
        <w:t xml:space="preserve">fijándose </w:t>
      </w:r>
      <w:r w:rsidR="00A12B5C">
        <w:rPr>
          <w:rFonts w:ascii="Arial" w:hAnsi="Arial" w:cs="Arial"/>
          <w:sz w:val="24"/>
          <w:szCs w:val="24"/>
        </w:rPr>
        <w:t xml:space="preserve">para el </w:t>
      </w:r>
      <w:r w:rsidR="004C1C80">
        <w:rPr>
          <w:rFonts w:ascii="Arial" w:hAnsi="Arial" w:cs="Arial"/>
          <w:sz w:val="24"/>
          <w:szCs w:val="24"/>
        </w:rPr>
        <w:t xml:space="preserve">día </w:t>
      </w:r>
      <w:r w:rsidR="00A12B5C">
        <w:rPr>
          <w:rFonts w:ascii="Arial" w:hAnsi="Arial" w:cs="Arial"/>
          <w:sz w:val="24"/>
          <w:szCs w:val="24"/>
        </w:rPr>
        <w:t xml:space="preserve">13.9.17 la </w:t>
      </w:r>
      <w:r w:rsidR="00FC43A6">
        <w:rPr>
          <w:rFonts w:ascii="Arial" w:hAnsi="Arial" w:cs="Arial"/>
          <w:sz w:val="24"/>
          <w:szCs w:val="24"/>
        </w:rPr>
        <w:t>apertura de las mismas,</w:t>
      </w:r>
      <w:r w:rsidR="00FC43A6" w:rsidRPr="00FC43A6">
        <w:rPr>
          <w:rFonts w:ascii="Arial" w:hAnsi="Arial" w:cs="Arial"/>
          <w:sz w:val="24"/>
          <w:szCs w:val="24"/>
        </w:rPr>
        <w:t xml:space="preserve"> </w:t>
      </w:r>
      <w:r w:rsidR="00B33E10">
        <w:rPr>
          <w:rFonts w:ascii="Arial" w:hAnsi="Arial" w:cs="Arial"/>
          <w:sz w:val="24"/>
          <w:szCs w:val="24"/>
        </w:rPr>
        <w:t xml:space="preserve">                                      </w:t>
      </w:r>
      <w:r w:rsidR="004C1C80">
        <w:rPr>
          <w:rFonts w:ascii="Arial" w:hAnsi="Arial" w:cs="Arial"/>
          <w:sz w:val="24"/>
          <w:szCs w:val="24"/>
        </w:rPr>
        <w:t xml:space="preserve"> </w:t>
      </w:r>
      <w:r w:rsidR="00B33E10">
        <w:rPr>
          <w:rFonts w:ascii="Arial" w:hAnsi="Arial" w:cs="Arial"/>
          <w:sz w:val="24"/>
          <w:szCs w:val="24"/>
        </w:rPr>
        <w:t xml:space="preserve">        </w:t>
      </w:r>
    </w:p>
    <w:p w:rsidR="00A12B5C" w:rsidRDefault="00B33E10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se </w:t>
      </w:r>
      <w:r w:rsidR="00FC43A6">
        <w:rPr>
          <w:rFonts w:ascii="Arial" w:hAnsi="Arial" w:cs="Arial"/>
          <w:sz w:val="24"/>
          <w:szCs w:val="24"/>
        </w:rPr>
        <w:t xml:space="preserve">recibieron </w:t>
      </w:r>
      <w:r w:rsidR="004C1C80">
        <w:rPr>
          <w:rFonts w:ascii="Arial" w:hAnsi="Arial" w:cs="Arial"/>
          <w:sz w:val="24"/>
          <w:szCs w:val="24"/>
        </w:rPr>
        <w:t xml:space="preserve">las </w:t>
      </w:r>
      <w:r w:rsidR="00FC43A6">
        <w:rPr>
          <w:rFonts w:ascii="Arial" w:hAnsi="Arial" w:cs="Arial"/>
          <w:sz w:val="24"/>
          <w:szCs w:val="24"/>
        </w:rPr>
        <w:t>ofertas</w:t>
      </w:r>
      <w:r w:rsidR="004C1C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mejoradas </w:t>
      </w:r>
      <w:r w:rsidR="004C1C80">
        <w:rPr>
          <w:rFonts w:ascii="Arial" w:hAnsi="Arial" w:cs="Arial"/>
          <w:sz w:val="24"/>
          <w:szCs w:val="24"/>
        </w:rPr>
        <w:t>de:</w:t>
      </w:r>
      <w:r w:rsidR="00FC43A6">
        <w:rPr>
          <w:rFonts w:ascii="Arial" w:hAnsi="Arial" w:cs="Arial"/>
          <w:sz w:val="24"/>
          <w:szCs w:val="24"/>
        </w:rPr>
        <w:t xml:space="preserve"> ARIS SA,</w:t>
      </w:r>
      <w:r w:rsidR="00FC43A6" w:rsidRPr="00C909BB">
        <w:rPr>
          <w:rFonts w:ascii="Arial" w:hAnsi="Arial" w:cs="Arial"/>
          <w:sz w:val="24"/>
          <w:szCs w:val="24"/>
        </w:rPr>
        <w:t xml:space="preserve"> </w:t>
      </w:r>
      <w:r w:rsidR="00FC43A6">
        <w:rPr>
          <w:rFonts w:ascii="Arial" w:hAnsi="Arial" w:cs="Arial"/>
          <w:sz w:val="24"/>
          <w:szCs w:val="24"/>
        </w:rPr>
        <w:t>GALMOR SRL, CONEBAN SA</w:t>
      </w:r>
      <w:r>
        <w:rPr>
          <w:rFonts w:ascii="Arial" w:hAnsi="Arial" w:cs="Arial"/>
          <w:sz w:val="24"/>
          <w:szCs w:val="24"/>
        </w:rPr>
        <w:t xml:space="preserve">, y con  ellas, </w:t>
      </w:r>
      <w:r w:rsidR="00FC43A6">
        <w:rPr>
          <w:rFonts w:ascii="Arial" w:hAnsi="Arial" w:cs="Arial"/>
          <w:sz w:val="24"/>
          <w:szCs w:val="24"/>
        </w:rPr>
        <w:t xml:space="preserve">se </w:t>
      </w:r>
      <w:r w:rsidR="004B1C76">
        <w:rPr>
          <w:rFonts w:ascii="Arial" w:hAnsi="Arial" w:cs="Arial"/>
          <w:sz w:val="24"/>
          <w:szCs w:val="24"/>
        </w:rPr>
        <w:t>realizó</w:t>
      </w:r>
      <w:r w:rsidR="00FC43A6">
        <w:rPr>
          <w:rFonts w:ascii="Arial" w:hAnsi="Arial" w:cs="Arial"/>
          <w:sz w:val="24"/>
          <w:szCs w:val="24"/>
        </w:rPr>
        <w:t xml:space="preserve"> un nuevo cuadro comparativo</w:t>
      </w:r>
      <w:r>
        <w:rPr>
          <w:rFonts w:ascii="Arial" w:hAnsi="Arial" w:cs="Arial"/>
          <w:sz w:val="24"/>
          <w:szCs w:val="24"/>
        </w:rPr>
        <w:t xml:space="preserve"> de CP</w:t>
      </w:r>
      <w:r w:rsidR="00FC43A6">
        <w:rPr>
          <w:rFonts w:ascii="Arial" w:hAnsi="Arial" w:cs="Arial"/>
          <w:sz w:val="24"/>
          <w:szCs w:val="24"/>
        </w:rPr>
        <w:t xml:space="preserve">,   </w:t>
      </w:r>
      <w:r>
        <w:rPr>
          <w:rFonts w:ascii="Arial" w:hAnsi="Arial" w:cs="Arial"/>
          <w:sz w:val="24"/>
          <w:szCs w:val="24"/>
        </w:rPr>
        <w:t xml:space="preserve">proponiendo la Comisión Asesora,   la adjudicación de </w:t>
      </w:r>
      <w:proofErr w:type="spellStart"/>
      <w:r>
        <w:rPr>
          <w:rFonts w:ascii="Arial" w:hAnsi="Arial" w:cs="Arial"/>
          <w:sz w:val="24"/>
          <w:szCs w:val="24"/>
        </w:rPr>
        <w:t>Aris</w:t>
      </w:r>
      <w:proofErr w:type="spellEnd"/>
      <w:r>
        <w:rPr>
          <w:rFonts w:ascii="Arial" w:hAnsi="Arial" w:cs="Arial"/>
          <w:sz w:val="24"/>
          <w:szCs w:val="24"/>
        </w:rPr>
        <w:t xml:space="preserve"> SA por cumplir con los requisitos exigidos en el Pliego y presentar el menor CP comparativo</w:t>
      </w:r>
    </w:p>
    <w:p w:rsidR="00FC43A6" w:rsidRDefault="002F790B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7)</w:t>
      </w:r>
      <w:r w:rsidR="00FC43A6">
        <w:rPr>
          <w:rFonts w:ascii="Arial" w:hAnsi="Arial" w:cs="Arial"/>
          <w:sz w:val="24"/>
          <w:szCs w:val="24"/>
        </w:rPr>
        <w:t xml:space="preserve"> que</w:t>
      </w:r>
      <w:r w:rsidR="00703E37"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por Resolución N° 1124/17 de fecha 11.10.17</w:t>
      </w:r>
      <w:r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el Directorio adjudic</w:t>
      </w:r>
      <w:r w:rsidR="004C1C80">
        <w:rPr>
          <w:rFonts w:ascii="Arial" w:hAnsi="Arial" w:cs="Arial"/>
          <w:sz w:val="24"/>
          <w:szCs w:val="24"/>
        </w:rPr>
        <w:t>ó</w:t>
      </w:r>
      <w:r w:rsidR="00FC43A6">
        <w:rPr>
          <w:rFonts w:ascii="Arial" w:hAnsi="Arial" w:cs="Arial"/>
          <w:sz w:val="24"/>
          <w:szCs w:val="24"/>
        </w:rPr>
        <w:t xml:space="preserve"> </w:t>
      </w:r>
      <w:r w:rsidR="004C1C8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licitación </w:t>
      </w:r>
      <w:r w:rsidR="004C1C80">
        <w:rPr>
          <w:rFonts w:ascii="Arial" w:hAnsi="Arial" w:cs="Arial"/>
          <w:sz w:val="24"/>
          <w:szCs w:val="24"/>
        </w:rPr>
        <w:t xml:space="preserve"> a</w:t>
      </w:r>
      <w:r w:rsidR="00FC43A6">
        <w:rPr>
          <w:rFonts w:ascii="Arial" w:hAnsi="Arial" w:cs="Arial"/>
          <w:sz w:val="24"/>
          <w:szCs w:val="24"/>
        </w:rPr>
        <w:t xml:space="preserve"> la empresa ARIS SA</w:t>
      </w:r>
      <w:r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por un monto máximo de $ 54.900.000</w:t>
      </w:r>
      <w:r w:rsidR="00F67B7E">
        <w:rPr>
          <w:rFonts w:ascii="Arial" w:hAnsi="Arial" w:cs="Arial"/>
          <w:sz w:val="24"/>
          <w:szCs w:val="24"/>
        </w:rPr>
        <w:t>(impuestos</w:t>
      </w:r>
      <w:r w:rsidR="00FC43A6">
        <w:rPr>
          <w:rFonts w:ascii="Arial" w:hAnsi="Arial" w:cs="Arial"/>
          <w:sz w:val="24"/>
          <w:szCs w:val="24"/>
        </w:rPr>
        <w:t xml:space="preserve"> incluidos</w:t>
      </w:r>
      <w:r>
        <w:rPr>
          <w:rFonts w:ascii="Arial" w:hAnsi="Arial" w:cs="Arial"/>
          <w:sz w:val="24"/>
          <w:szCs w:val="24"/>
        </w:rPr>
        <w:t>)</w:t>
      </w:r>
      <w:r w:rsidR="00FC43A6">
        <w:rPr>
          <w:rFonts w:ascii="Arial" w:hAnsi="Arial" w:cs="Arial"/>
          <w:sz w:val="24"/>
          <w:szCs w:val="24"/>
        </w:rPr>
        <w:t>;</w:t>
      </w:r>
    </w:p>
    <w:p w:rsidR="004B1C76" w:rsidRDefault="002F790B" w:rsidP="00092F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4B1C76" w:rsidRPr="004B1C76">
        <w:rPr>
          <w:rFonts w:ascii="Arial" w:hAnsi="Arial" w:cs="Arial"/>
          <w:b/>
          <w:sz w:val="24"/>
          <w:szCs w:val="24"/>
        </w:rPr>
        <w:t>)</w:t>
      </w:r>
      <w:r w:rsidR="004B1C76">
        <w:rPr>
          <w:rFonts w:ascii="Arial" w:hAnsi="Arial" w:cs="Arial"/>
          <w:sz w:val="24"/>
          <w:szCs w:val="24"/>
        </w:rPr>
        <w:t xml:space="preserve"> que no consta información contable;</w:t>
      </w:r>
    </w:p>
    <w:p w:rsidR="004B1C76" w:rsidRDefault="004B1C76" w:rsidP="00092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CONSIDERANDO:</w:t>
      </w:r>
      <w:r w:rsidR="00092FF7">
        <w:rPr>
          <w:rFonts w:ascii="Arial" w:hAnsi="Arial" w:cs="Arial"/>
          <w:b/>
          <w:sz w:val="24"/>
          <w:szCs w:val="24"/>
        </w:rPr>
        <w:t xml:space="preserve"> </w:t>
      </w:r>
      <w:r w:rsidR="002F790B">
        <w:rPr>
          <w:rFonts w:ascii="Arial" w:hAnsi="Arial" w:cs="Arial"/>
          <w:b/>
          <w:sz w:val="24"/>
          <w:szCs w:val="24"/>
        </w:rPr>
        <w:t>1)</w:t>
      </w:r>
      <w:r w:rsidR="00092F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el procedimiento se ajustó a lo dispuesto por los </w:t>
      </w:r>
      <w:r w:rsidR="00092F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92FF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>s 33 y siguientes del TOCAF;</w:t>
      </w:r>
    </w:p>
    <w:p w:rsidR="009F1447" w:rsidRDefault="002F790B" w:rsidP="00092FF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2)</w:t>
      </w:r>
      <w:r w:rsidR="00092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respecto a lo establecido en el </w:t>
      </w:r>
      <w:r w:rsidR="00092F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092FF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 del P</w:t>
      </w:r>
      <w:r w:rsidR="00092FF7">
        <w:rPr>
          <w:rFonts w:ascii="Arial" w:hAnsi="Arial" w:cs="Arial"/>
          <w:sz w:val="24"/>
          <w:szCs w:val="24"/>
        </w:rPr>
        <w:t>liego</w:t>
      </w:r>
      <w:r>
        <w:rPr>
          <w:rFonts w:ascii="Arial" w:hAnsi="Arial" w:cs="Arial"/>
          <w:sz w:val="24"/>
          <w:szCs w:val="24"/>
        </w:rPr>
        <w:t xml:space="preserve"> de Condiciones se señala que se </w:t>
      </w:r>
      <w:r w:rsidR="00703E37">
        <w:rPr>
          <w:rFonts w:ascii="Arial" w:hAnsi="Arial" w:cs="Arial"/>
          <w:sz w:val="24"/>
          <w:szCs w:val="24"/>
        </w:rPr>
        <w:t xml:space="preserve"> debían haber establecido en el mismo todas las tareas que se van a encomendar, dando mayor precisión y certeza al objeto licitado, y si se incluyen otras en razón de lo dispuesto </w:t>
      </w:r>
      <w:r w:rsidR="009F1447">
        <w:rPr>
          <w:rFonts w:ascii="Arial" w:hAnsi="Arial" w:cs="Arial"/>
          <w:sz w:val="24"/>
          <w:szCs w:val="24"/>
        </w:rPr>
        <w:t>en el Pliego, las mismas deberán ser de apoyo y tener relación con el rol correspondiente;</w:t>
      </w:r>
    </w:p>
    <w:p w:rsidR="004B1C76" w:rsidRDefault="009F1447" w:rsidP="00092F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92FF7">
        <w:rPr>
          <w:rFonts w:ascii="Arial" w:hAnsi="Arial" w:cs="Arial"/>
          <w:b/>
          <w:sz w:val="24"/>
          <w:szCs w:val="24"/>
        </w:rPr>
        <w:t>A</w:t>
      </w:r>
      <w:r w:rsidR="004B1C76" w:rsidRPr="004B1C76">
        <w:rPr>
          <w:rFonts w:ascii="Arial" w:hAnsi="Arial" w:cs="Arial"/>
          <w:b/>
          <w:sz w:val="24"/>
          <w:szCs w:val="24"/>
        </w:rPr>
        <w:t>TENTO:</w:t>
      </w:r>
      <w:r w:rsidR="004B1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4B1C76">
        <w:rPr>
          <w:rFonts w:ascii="Arial" w:hAnsi="Arial" w:cs="Arial"/>
          <w:sz w:val="24"/>
          <w:szCs w:val="24"/>
        </w:rPr>
        <w:t xml:space="preserve">  lo expuesto precedentemente y lo dispuesto por el </w:t>
      </w:r>
      <w:r w:rsidR="00092FF7">
        <w:rPr>
          <w:rFonts w:ascii="Arial" w:hAnsi="Arial" w:cs="Arial"/>
          <w:sz w:val="24"/>
          <w:szCs w:val="24"/>
        </w:rPr>
        <w:t>A</w:t>
      </w:r>
      <w:r w:rsidR="004B1C76">
        <w:rPr>
          <w:rFonts w:ascii="Arial" w:hAnsi="Arial" w:cs="Arial"/>
          <w:sz w:val="24"/>
          <w:szCs w:val="24"/>
        </w:rPr>
        <w:t>rt</w:t>
      </w:r>
      <w:r w:rsidR="00092FF7">
        <w:rPr>
          <w:rFonts w:ascii="Arial" w:hAnsi="Arial" w:cs="Arial"/>
          <w:sz w:val="24"/>
          <w:szCs w:val="24"/>
        </w:rPr>
        <w:t>ículo</w:t>
      </w:r>
      <w:r w:rsidR="004B1C76">
        <w:rPr>
          <w:rFonts w:ascii="Arial" w:hAnsi="Arial" w:cs="Arial"/>
          <w:sz w:val="24"/>
          <w:szCs w:val="24"/>
        </w:rPr>
        <w:t xml:space="preserve"> 211 </w:t>
      </w:r>
      <w:r w:rsidR="00092FF7">
        <w:rPr>
          <w:rFonts w:ascii="Arial" w:hAnsi="Arial" w:cs="Arial"/>
          <w:sz w:val="24"/>
          <w:szCs w:val="24"/>
        </w:rPr>
        <w:t>L</w:t>
      </w:r>
      <w:r w:rsidR="004B1C76">
        <w:rPr>
          <w:rFonts w:ascii="Arial" w:hAnsi="Arial" w:cs="Arial"/>
          <w:sz w:val="24"/>
          <w:szCs w:val="24"/>
        </w:rPr>
        <w:t>it</w:t>
      </w:r>
      <w:r w:rsidR="00092FF7">
        <w:rPr>
          <w:rFonts w:ascii="Arial" w:hAnsi="Arial" w:cs="Arial"/>
          <w:sz w:val="24"/>
          <w:szCs w:val="24"/>
        </w:rPr>
        <w:t>eral</w:t>
      </w:r>
      <w:r w:rsidR="004B1C76">
        <w:rPr>
          <w:rFonts w:ascii="Arial" w:hAnsi="Arial" w:cs="Arial"/>
          <w:sz w:val="24"/>
          <w:szCs w:val="24"/>
        </w:rPr>
        <w:t xml:space="preserve"> B) de la Constitución de la Rep</w:t>
      </w:r>
      <w:r w:rsidR="004C1C80">
        <w:rPr>
          <w:rFonts w:ascii="Arial" w:hAnsi="Arial" w:cs="Arial"/>
          <w:sz w:val="24"/>
          <w:szCs w:val="24"/>
        </w:rPr>
        <w:t>ú</w:t>
      </w:r>
      <w:r w:rsidR="004B1C76">
        <w:rPr>
          <w:rFonts w:ascii="Arial" w:hAnsi="Arial" w:cs="Arial"/>
          <w:sz w:val="24"/>
          <w:szCs w:val="24"/>
        </w:rPr>
        <w:t>blica;</w:t>
      </w:r>
    </w:p>
    <w:p w:rsidR="004B1C76" w:rsidRDefault="004B1C76" w:rsidP="00FC43A6">
      <w:pPr>
        <w:rPr>
          <w:rFonts w:ascii="Arial" w:hAnsi="Arial" w:cs="Arial"/>
          <w:sz w:val="24"/>
          <w:szCs w:val="24"/>
        </w:rPr>
      </w:pPr>
    </w:p>
    <w:p w:rsidR="004B1C76" w:rsidRPr="004B1C76" w:rsidRDefault="004B1C76" w:rsidP="00DD7C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EL TRIBUNAL ACUERDA</w:t>
      </w:r>
    </w:p>
    <w:p w:rsidR="004B1C76" w:rsidRDefault="00DD7C1C" w:rsidP="00DD7C1C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D7C1C">
        <w:rPr>
          <w:rFonts w:ascii="Arial" w:hAnsi="Arial" w:cs="Arial"/>
          <w:b/>
          <w:sz w:val="24"/>
          <w:szCs w:val="24"/>
        </w:rPr>
        <w:t xml:space="preserve">1) </w:t>
      </w:r>
      <w:r w:rsidR="004B1C76">
        <w:rPr>
          <w:rFonts w:ascii="Arial" w:hAnsi="Arial" w:cs="Arial"/>
          <w:sz w:val="24"/>
          <w:szCs w:val="24"/>
        </w:rPr>
        <w:t>Cometer al Contador Delegado la intervención del gasto de $ 54.900.000 impuestos incluidos, previo control de la imputación en el grupo adecuado con disponibilidad suficiente</w:t>
      </w:r>
      <w:r w:rsidR="009F1447">
        <w:rPr>
          <w:rFonts w:ascii="Arial" w:hAnsi="Arial" w:cs="Arial"/>
          <w:sz w:val="24"/>
          <w:szCs w:val="24"/>
        </w:rPr>
        <w:t xml:space="preserve"> y del cumplimiento de lo dispuesto por el </w:t>
      </w:r>
      <w:r>
        <w:rPr>
          <w:rFonts w:ascii="Arial" w:hAnsi="Arial" w:cs="Arial"/>
          <w:sz w:val="24"/>
          <w:szCs w:val="24"/>
        </w:rPr>
        <w:t>A</w:t>
      </w:r>
      <w:r w:rsidR="009F1447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 3 de la L</w:t>
      </w:r>
      <w:r w:rsidR="009F1447">
        <w:rPr>
          <w:rFonts w:ascii="Arial" w:hAnsi="Arial" w:cs="Arial"/>
          <w:sz w:val="24"/>
          <w:szCs w:val="24"/>
        </w:rPr>
        <w:t>ey 18244</w:t>
      </w:r>
      <w:r>
        <w:rPr>
          <w:rFonts w:ascii="Arial" w:hAnsi="Arial" w:cs="Arial"/>
          <w:sz w:val="24"/>
          <w:szCs w:val="24"/>
        </w:rPr>
        <w:t>;</w:t>
      </w:r>
    </w:p>
    <w:p w:rsidR="009F1447" w:rsidRDefault="00DD7C1C" w:rsidP="00DD7C1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D7C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F1447">
        <w:rPr>
          <w:rFonts w:ascii="Arial" w:hAnsi="Arial" w:cs="Arial"/>
          <w:sz w:val="24"/>
          <w:szCs w:val="24"/>
        </w:rPr>
        <w:t>Ténga</w:t>
      </w:r>
      <w:r>
        <w:rPr>
          <w:rFonts w:ascii="Arial" w:hAnsi="Arial" w:cs="Arial"/>
          <w:sz w:val="24"/>
          <w:szCs w:val="24"/>
        </w:rPr>
        <w:t>se presente lo expresado en el C</w:t>
      </w:r>
      <w:r w:rsidR="009F1447">
        <w:rPr>
          <w:rFonts w:ascii="Arial" w:hAnsi="Arial" w:cs="Arial"/>
          <w:sz w:val="24"/>
          <w:szCs w:val="24"/>
        </w:rPr>
        <w:t>onsiderando 2</w:t>
      </w:r>
      <w:r>
        <w:rPr>
          <w:rFonts w:ascii="Arial" w:hAnsi="Arial" w:cs="Arial"/>
          <w:sz w:val="24"/>
          <w:szCs w:val="24"/>
        </w:rPr>
        <w:t>;</w:t>
      </w:r>
    </w:p>
    <w:p w:rsidR="004B1C76" w:rsidRDefault="00DD7C1C" w:rsidP="00DD7C1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D7C1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B1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omuníquese al Contador Delegado;</w:t>
      </w:r>
    </w:p>
    <w:p w:rsidR="004B1C76" w:rsidRPr="004B1C76" w:rsidRDefault="00DD7C1C" w:rsidP="00DD7C1C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D7C1C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4B1C76">
        <w:rPr>
          <w:rFonts w:ascii="Arial" w:hAnsi="Arial" w:cs="Arial"/>
          <w:sz w:val="24"/>
          <w:szCs w:val="24"/>
        </w:rPr>
        <w:t>Devuélvase</w:t>
      </w:r>
    </w:p>
    <w:p w:rsidR="007528CB" w:rsidRDefault="007528CB" w:rsidP="00DD7C1C">
      <w:pPr>
        <w:rPr>
          <w:rFonts w:ascii="Arial" w:hAnsi="Arial" w:cs="Arial"/>
          <w:sz w:val="24"/>
          <w:szCs w:val="24"/>
        </w:rPr>
      </w:pPr>
    </w:p>
    <w:p w:rsidR="00DD7C1C" w:rsidRPr="009F64F9" w:rsidRDefault="00DD7C1C" w:rsidP="00DD7C1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  <w:proofErr w:type="spellEnd"/>
      <w:proofErr w:type="gramEnd"/>
    </w:p>
    <w:sectPr w:rsidR="00DD7C1C" w:rsidRPr="009F64F9" w:rsidSect="007243EF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E35"/>
    <w:multiLevelType w:val="hybridMultilevel"/>
    <w:tmpl w:val="B7E425BC"/>
    <w:lvl w:ilvl="0" w:tplc="EB26CB4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B"/>
    <w:rsid w:val="000379B2"/>
    <w:rsid w:val="00040D8D"/>
    <w:rsid w:val="00092FF7"/>
    <w:rsid w:val="000F3D59"/>
    <w:rsid w:val="001F364D"/>
    <w:rsid w:val="002868DA"/>
    <w:rsid w:val="002E243F"/>
    <w:rsid w:val="002F790B"/>
    <w:rsid w:val="00465A97"/>
    <w:rsid w:val="004731D9"/>
    <w:rsid w:val="004B1C76"/>
    <w:rsid w:val="004C1C80"/>
    <w:rsid w:val="004D2736"/>
    <w:rsid w:val="006749A3"/>
    <w:rsid w:val="00703E37"/>
    <w:rsid w:val="007243EF"/>
    <w:rsid w:val="007528CB"/>
    <w:rsid w:val="008C1516"/>
    <w:rsid w:val="00900538"/>
    <w:rsid w:val="009F1447"/>
    <w:rsid w:val="009F64F9"/>
    <w:rsid w:val="00A12B5C"/>
    <w:rsid w:val="00A46F3A"/>
    <w:rsid w:val="00B33E10"/>
    <w:rsid w:val="00C909BB"/>
    <w:rsid w:val="00DB6BC1"/>
    <w:rsid w:val="00DD7C1C"/>
    <w:rsid w:val="00DE70EE"/>
    <w:rsid w:val="00EE35C8"/>
    <w:rsid w:val="00F1111E"/>
    <w:rsid w:val="00F67B7E"/>
    <w:rsid w:val="00FA0A6F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1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2017-11-15T15:46:00Z</cp:lastPrinted>
  <dcterms:created xsi:type="dcterms:W3CDTF">2017-12-01T15:05:00Z</dcterms:created>
  <dcterms:modified xsi:type="dcterms:W3CDTF">2017-12-05T18:04:00Z</dcterms:modified>
</cp:coreProperties>
</file>