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DB" w:rsidRPr="00C61614" w:rsidRDefault="002C16DB" w:rsidP="00C61614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 xml:space="preserve">RES. </w:t>
      </w:r>
      <w:r w:rsidR="001816D8">
        <w:rPr>
          <w:rFonts w:cs="Arial"/>
          <w:b/>
          <w:sz w:val="28"/>
          <w:szCs w:val="28"/>
          <w:lang w:val="es-ES_tradnl"/>
        </w:rPr>
        <w:t>3433</w:t>
      </w:r>
      <w:r>
        <w:rPr>
          <w:rFonts w:cs="Arial"/>
          <w:b/>
          <w:sz w:val="28"/>
          <w:szCs w:val="28"/>
          <w:lang w:val="es-ES_tradnl"/>
        </w:rPr>
        <w:t>/17</w:t>
      </w:r>
    </w:p>
    <w:p w:rsidR="002C16DB" w:rsidRDefault="002C16D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2C16DB" w:rsidRDefault="002C16DB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2C16DB" w:rsidRDefault="002C16DB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C16DB" w:rsidRDefault="002C16DB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C16DB" w:rsidRDefault="002C16DB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C16DB" w:rsidRDefault="002C16DB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18</w:t>
      </w:r>
      <w:r>
        <w:rPr>
          <w:rFonts w:cs="Arial"/>
          <w:b/>
          <w:lang w:val="es-ES_tradnl"/>
        </w:rPr>
        <w:t xml:space="preserve"> DE OCTUBRE </w:t>
      </w:r>
      <w:r>
        <w:rPr>
          <w:rFonts w:ascii="Helvetica" w:hAnsi="Helvetica"/>
          <w:b/>
          <w:lang w:val="es-ES_tradnl"/>
        </w:rPr>
        <w:t>DE 2017</w:t>
      </w:r>
    </w:p>
    <w:p w:rsidR="002C16DB" w:rsidRDefault="002C16DB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C16DB" w:rsidRPr="002C16DB" w:rsidRDefault="002C16DB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2C16DB">
        <w:rPr>
          <w:rFonts w:ascii="Helvetica" w:hAnsi="Helvetica"/>
          <w:b/>
          <w:lang w:val="es-UY"/>
        </w:rPr>
        <w:t xml:space="preserve">(E. E. Nº 2017-17-1-0006103, </w:t>
      </w:r>
      <w:proofErr w:type="spellStart"/>
      <w:r w:rsidRPr="002C16DB">
        <w:rPr>
          <w:rFonts w:ascii="Helvetica" w:hAnsi="Helvetica"/>
          <w:b/>
          <w:lang w:val="es-UY"/>
        </w:rPr>
        <w:t>Ents</w:t>
      </w:r>
      <w:proofErr w:type="spellEnd"/>
      <w:r w:rsidRPr="002C16DB">
        <w:rPr>
          <w:rFonts w:ascii="Helvetica" w:hAnsi="Helvetica"/>
          <w:b/>
          <w:lang w:val="es-UY"/>
        </w:rPr>
        <w:t>.</w:t>
      </w:r>
      <w:r>
        <w:rPr>
          <w:rFonts w:ascii="Helvetica" w:hAnsi="Helvetica"/>
          <w:b/>
          <w:lang w:val="es-UY"/>
        </w:rPr>
        <w:t xml:space="preserve"> </w:t>
      </w:r>
      <w:r w:rsidRPr="002C16DB">
        <w:rPr>
          <w:rFonts w:ascii="Helvetica" w:hAnsi="Helvetica"/>
          <w:b/>
          <w:lang w:val="es-UY"/>
        </w:rPr>
        <w:t>N</w:t>
      </w:r>
      <w:r>
        <w:rPr>
          <w:rFonts w:ascii="Helvetica" w:hAnsi="Helvetica"/>
          <w:b/>
          <w:lang w:val="es-UY"/>
        </w:rPr>
        <w:t>os. 4881</w:t>
      </w:r>
      <w:r w:rsidRPr="002C16DB">
        <w:rPr>
          <w:rFonts w:ascii="Helvetica" w:hAnsi="Helvetica"/>
          <w:b/>
          <w:lang w:val="es-UY"/>
        </w:rPr>
        <w:t>/</w:t>
      </w:r>
      <w:r>
        <w:rPr>
          <w:rFonts w:ascii="Helvetica" w:hAnsi="Helvetica"/>
          <w:b/>
          <w:lang w:val="es-UY"/>
        </w:rPr>
        <w:t>17 y 5281/17</w:t>
      </w:r>
      <w:r w:rsidRPr="002C16DB">
        <w:rPr>
          <w:rFonts w:ascii="Helvetica" w:hAnsi="Helvetica"/>
          <w:b/>
          <w:lang w:val="es-UY"/>
        </w:rPr>
        <w:t>)</w:t>
      </w:r>
    </w:p>
    <w:p w:rsidR="002C16DB" w:rsidRPr="002C16DB" w:rsidRDefault="002C16DB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</w:p>
    <w:p w:rsidR="002C16DB" w:rsidRDefault="002C16DB" w:rsidP="00305CD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94071" w:rsidRDefault="0076246A" w:rsidP="00806C36">
      <w:pPr>
        <w:pStyle w:val="Textoindependiente"/>
        <w:ind w:firstLine="851"/>
      </w:pPr>
      <w:r>
        <w:rPr>
          <w:b/>
        </w:rPr>
        <w:t>VISTO:</w:t>
      </w:r>
      <w:r>
        <w:t xml:space="preserve"> el Proyecto de </w:t>
      </w:r>
      <w:r w:rsidR="000225F3">
        <w:t xml:space="preserve">Modificación </w:t>
      </w:r>
      <w:r>
        <w:t>Presupuest</w:t>
      </w:r>
      <w:r w:rsidR="000225F3">
        <w:t>al</w:t>
      </w:r>
      <w:r>
        <w:t xml:space="preserve"> de la Intendencia de </w:t>
      </w:r>
      <w:r w:rsidR="006F68A2">
        <w:t>La</w:t>
      </w:r>
      <w:r>
        <w:t>v</w:t>
      </w:r>
      <w:r w:rsidR="006F68A2">
        <w:t>allej</w:t>
      </w:r>
      <w:r>
        <w:t xml:space="preserve">a para los </w:t>
      </w:r>
      <w:r w:rsidR="001B361A">
        <w:t>E</w:t>
      </w:r>
      <w:r>
        <w:t>jercicios 201</w:t>
      </w:r>
      <w:r w:rsidR="000225F3">
        <w:t>8</w:t>
      </w:r>
      <w:r>
        <w:t xml:space="preserve"> -2020;</w:t>
      </w:r>
    </w:p>
    <w:p w:rsidR="0076246A" w:rsidRDefault="0076246A" w:rsidP="00806C36">
      <w:pPr>
        <w:pStyle w:val="Textoindependiente"/>
        <w:ind w:firstLine="851"/>
      </w:pPr>
      <w:r>
        <w:rPr>
          <w:b/>
        </w:rPr>
        <w:t>CONSIDERANDO:</w:t>
      </w:r>
      <w:r>
        <w:t xml:space="preserve"> </w:t>
      </w:r>
      <w:r>
        <w:rPr>
          <w:b/>
        </w:rPr>
        <w:t xml:space="preserve">1) </w:t>
      </w:r>
      <w:r>
        <w:rPr>
          <w:bCs/>
        </w:rPr>
        <w:t>que se ha dado cumplimiento a lo dispuesto por los Artículos</w:t>
      </w:r>
      <w:r>
        <w:t xml:space="preserve"> 223 al 225 de la Constitución de la República;</w:t>
      </w:r>
    </w:p>
    <w:p w:rsidR="0076246A" w:rsidRDefault="0076246A" w:rsidP="00806C36">
      <w:pPr>
        <w:pStyle w:val="Textoindependiente"/>
        <w:ind w:firstLine="2977"/>
        <w:rPr>
          <w:b/>
        </w:rPr>
      </w:pPr>
      <w:r>
        <w:rPr>
          <w:b/>
          <w:bCs/>
        </w:rPr>
        <w:t>2)</w:t>
      </w:r>
      <w:r>
        <w:t xml:space="preserve"> que las conclusiones y evidencias obtenidas son las que se expresan en el Dictamen que se adjunta;</w:t>
      </w:r>
    </w:p>
    <w:p w:rsidR="0076246A" w:rsidRDefault="0076246A" w:rsidP="00806C36">
      <w:pPr>
        <w:pStyle w:val="Textoindependiente"/>
        <w:ind w:firstLine="851"/>
        <w:rPr>
          <w:highlight w:val="yellow"/>
        </w:rPr>
      </w:pPr>
      <w:r>
        <w:rPr>
          <w:b/>
        </w:rPr>
        <w:t>ATENTO:</w:t>
      </w:r>
      <w:r>
        <w:t xml:space="preserve"> a lo dispuesto por los Artículos 211 </w:t>
      </w:r>
      <w:r w:rsidR="00806C36">
        <w:t>L</w:t>
      </w:r>
      <w:r>
        <w:t>iteral A) y 225 de la Constitución de la República;</w:t>
      </w:r>
    </w:p>
    <w:p w:rsidR="0076246A" w:rsidRDefault="0076246A" w:rsidP="0076246A">
      <w:pPr>
        <w:pStyle w:val="Textoindependiente"/>
        <w:jc w:val="center"/>
        <w:rPr>
          <w:b/>
          <w:highlight w:val="yellow"/>
        </w:rPr>
      </w:pPr>
      <w:r>
        <w:rPr>
          <w:b/>
        </w:rPr>
        <w:t>EL TRIBUNAL ACUERDA</w:t>
      </w:r>
    </w:p>
    <w:p w:rsidR="0076246A" w:rsidRPr="00994071" w:rsidRDefault="0076246A" w:rsidP="0076246A">
      <w:pPr>
        <w:pStyle w:val="Textoindependiente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Emitir su pronunciamiento respecto al Proyecto de </w:t>
      </w:r>
      <w:r w:rsidR="000225F3">
        <w:t>Modificación Presupuestal</w:t>
      </w:r>
      <w:r>
        <w:t xml:space="preserve"> de la Intendencia de </w:t>
      </w:r>
      <w:r w:rsidR="006F68A2">
        <w:t>Lavalleja</w:t>
      </w:r>
      <w:r>
        <w:t xml:space="preserve"> correspondiente al período </w:t>
      </w:r>
      <w:r w:rsidRPr="00994071">
        <w:t>201</w:t>
      </w:r>
      <w:r w:rsidR="000225F3" w:rsidRPr="00994071">
        <w:t>8</w:t>
      </w:r>
      <w:r w:rsidRPr="00994071">
        <w:t>-2020 en los términos del Dictamen que se adjunta</w:t>
      </w:r>
      <w:r w:rsidR="00806C36">
        <w:t>;</w:t>
      </w:r>
    </w:p>
    <w:p w:rsidR="0076246A" w:rsidRPr="00994071" w:rsidRDefault="0076246A" w:rsidP="0076246A">
      <w:pPr>
        <w:pStyle w:val="Textoindependiente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994071">
        <w:t>Observar el referido documento por lo expresado en</w:t>
      </w:r>
      <w:r w:rsidR="000225F3" w:rsidRPr="00994071">
        <w:t xml:space="preserve"> </w:t>
      </w:r>
      <w:r w:rsidR="00CA375E" w:rsidRPr="00994071">
        <w:t>los</w:t>
      </w:r>
      <w:r w:rsidR="000225F3" w:rsidRPr="00994071">
        <w:t xml:space="preserve"> párrafo</w:t>
      </w:r>
      <w:r w:rsidR="00CA375E" w:rsidRPr="00994071">
        <w:t>s</w:t>
      </w:r>
      <w:r w:rsidR="00826FA4" w:rsidRPr="00994071">
        <w:t xml:space="preserve"> </w:t>
      </w:r>
      <w:r w:rsidR="00513F97">
        <w:t xml:space="preserve">2.2), </w:t>
      </w:r>
      <w:r w:rsidR="00CA375E" w:rsidRPr="00994071">
        <w:t>3.2</w:t>
      </w:r>
      <w:r w:rsidR="00513F97">
        <w:t>)</w:t>
      </w:r>
      <w:r w:rsidR="00994071">
        <w:t xml:space="preserve"> y 3.3)</w:t>
      </w:r>
      <w:r w:rsidR="00826FA4" w:rsidRPr="00994071">
        <w:t xml:space="preserve"> </w:t>
      </w:r>
      <w:r w:rsidRPr="00994071">
        <w:t>del Dictamen</w:t>
      </w:r>
      <w:r w:rsidR="00806C36">
        <w:t>;</w:t>
      </w:r>
    </w:p>
    <w:p w:rsidR="0076246A" w:rsidRPr="00994071" w:rsidRDefault="0076246A" w:rsidP="0076246A">
      <w:pPr>
        <w:pStyle w:val="Textoindependiente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994071">
        <w:t xml:space="preserve">Téngase presente lo establecido en </w:t>
      </w:r>
      <w:r w:rsidR="00CA375E" w:rsidRPr="00994071">
        <w:t xml:space="preserve">los </w:t>
      </w:r>
      <w:r w:rsidRPr="00994071">
        <w:t>párrafo</w:t>
      </w:r>
      <w:r w:rsidR="00CA375E" w:rsidRPr="00994071">
        <w:t>s</w:t>
      </w:r>
      <w:r w:rsidR="00826FA4" w:rsidRPr="00994071">
        <w:t xml:space="preserve"> 4.2</w:t>
      </w:r>
      <w:r w:rsidR="00513F97">
        <w:t>)</w:t>
      </w:r>
      <w:r w:rsidR="00CA375E" w:rsidRPr="00994071">
        <w:t xml:space="preserve"> y 4.3</w:t>
      </w:r>
      <w:r w:rsidR="00826FA4" w:rsidRPr="00994071">
        <w:t xml:space="preserve">) </w:t>
      </w:r>
      <w:r w:rsidRPr="00994071">
        <w:t xml:space="preserve"> del Dictamen</w:t>
      </w:r>
      <w:r w:rsidR="00806C36">
        <w:t>;</w:t>
      </w:r>
    </w:p>
    <w:p w:rsidR="0076246A" w:rsidRDefault="0076246A" w:rsidP="0076246A">
      <w:pPr>
        <w:pStyle w:val="Textoindependiente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 Comunicar la presente Resolución a la Intendencia de </w:t>
      </w:r>
      <w:r w:rsidR="006F68A2">
        <w:t>La</w:t>
      </w:r>
      <w:r>
        <w:t>v</w:t>
      </w:r>
      <w:r w:rsidR="006F68A2">
        <w:t>all</w:t>
      </w:r>
      <w:r>
        <w:t>e</w:t>
      </w:r>
      <w:r w:rsidR="006F68A2">
        <w:t>j</w:t>
      </w:r>
      <w:r w:rsidR="00806C36">
        <w:t>a;</w:t>
      </w:r>
    </w:p>
    <w:p w:rsidR="0076246A" w:rsidRDefault="0076246A" w:rsidP="0076246A">
      <w:pPr>
        <w:pStyle w:val="Textoindependiente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Devolver los antecedentes a la Junta Departamental de </w:t>
      </w:r>
      <w:r w:rsidR="006F68A2">
        <w:t>Lavalleja</w:t>
      </w:r>
      <w:r>
        <w:t>.</w:t>
      </w:r>
    </w:p>
    <w:p w:rsidR="0076246A" w:rsidRDefault="0076246A" w:rsidP="0076246A">
      <w:pPr>
        <w:pStyle w:val="Textoindependiente"/>
        <w:rPr>
          <w:highlight w:val="yellow"/>
        </w:rPr>
      </w:pPr>
    </w:p>
    <w:p w:rsidR="0076246A" w:rsidRDefault="0076246A" w:rsidP="0076246A">
      <w:pPr>
        <w:pStyle w:val="Textoindependiente"/>
        <w:rPr>
          <w:sz w:val="12"/>
          <w:highlight w:val="yellow"/>
        </w:rPr>
      </w:pPr>
    </w:p>
    <w:p w:rsidR="00AF7D40" w:rsidRDefault="00806C36" w:rsidP="00C556D7">
      <w:pPr>
        <w:spacing w:line="360" w:lineRule="auto"/>
        <w:jc w:val="both"/>
      </w:pPr>
      <w:proofErr w:type="spellStart"/>
      <w:proofErr w:type="gramStart"/>
      <w:r>
        <w:t>ag</w:t>
      </w:r>
      <w:proofErr w:type="spellEnd"/>
      <w:proofErr w:type="gramEnd"/>
    </w:p>
    <w:p w:rsidR="00673D43" w:rsidRDefault="00673D43" w:rsidP="00C556D7">
      <w:pPr>
        <w:spacing w:line="360" w:lineRule="auto"/>
        <w:jc w:val="both"/>
      </w:pPr>
    </w:p>
    <w:p w:rsidR="00673D43" w:rsidRDefault="00673D43" w:rsidP="00C556D7">
      <w:pPr>
        <w:spacing w:line="360" w:lineRule="auto"/>
        <w:jc w:val="both"/>
      </w:pPr>
    </w:p>
    <w:p w:rsidR="00673D43" w:rsidRDefault="00673D43">
      <w:pPr>
        <w:pStyle w:val="Ttulo1"/>
        <w:spacing w:line="360" w:lineRule="auto"/>
      </w:pPr>
      <w:r>
        <w:lastRenderedPageBreak/>
        <w:t>DICTAMEN</w:t>
      </w:r>
    </w:p>
    <w:p w:rsidR="00673D43" w:rsidRDefault="00673D43">
      <w:pPr>
        <w:pStyle w:val="Ttulo2"/>
        <w:tabs>
          <w:tab w:val="left" w:pos="7080"/>
        </w:tabs>
      </w:pPr>
    </w:p>
    <w:p w:rsidR="00673D43" w:rsidRDefault="00673D43">
      <w:pPr>
        <w:rPr>
          <w:b/>
        </w:rPr>
      </w:pPr>
    </w:p>
    <w:p w:rsidR="00673D43" w:rsidRDefault="00673D43">
      <w:pPr>
        <w:spacing w:line="360" w:lineRule="auto"/>
        <w:jc w:val="both"/>
        <w:rPr>
          <w:highlight w:val="yellow"/>
        </w:rPr>
      </w:pPr>
      <w:r>
        <w:t>El Tribunal de Cuentas ha examinado el Proyecto de Modificación Presupuestal para el período 2018-2020 de la Intendencia de Lavalleja. Toda la  información incluida en el referido Proyecto y los supuestos sobre los que se basa, son responsabilidad del Organismo que los emite. La responsabilidad del Tribunal de Cuentas es expresar una opinión sobre dicho Proyecto, de acuerdo a lo dispuesto por los Artículos 211 Literal A) y 225 de la Constitución de la República y establecer en caso que corresponda, los hallazgos realizados en relación con el cumplimiento de las normas constitucionales, legales y reglamen</w:t>
      </w:r>
      <w:r w:rsidR="00F500CC">
        <w:t>tarias que resulten aplicables.</w:t>
      </w:r>
    </w:p>
    <w:p w:rsidR="00673D43" w:rsidRDefault="00673D43">
      <w:pPr>
        <w:spacing w:line="360" w:lineRule="auto"/>
        <w:jc w:val="both"/>
        <w:rPr>
          <w:b/>
        </w:rPr>
      </w:pPr>
    </w:p>
    <w:p w:rsidR="00673D43" w:rsidRDefault="00F500CC">
      <w:pPr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>1) Antecedentes</w:t>
      </w:r>
    </w:p>
    <w:p w:rsidR="00673D43" w:rsidRDefault="00673D43" w:rsidP="0038063B">
      <w:pPr>
        <w:spacing w:line="360" w:lineRule="auto"/>
        <w:jc w:val="both"/>
        <w:rPr>
          <w:rFonts w:cs="Arial"/>
          <w:bCs/>
          <w:snapToGrid w:val="0"/>
          <w:szCs w:val="20"/>
          <w:lang w:val="es-ES_tradnl"/>
        </w:rPr>
      </w:pPr>
      <w:r w:rsidRPr="00586435">
        <w:rPr>
          <w:rFonts w:cs="Arial"/>
          <w:b/>
        </w:rPr>
        <w:t>1.1)</w:t>
      </w:r>
      <w:r>
        <w:rPr>
          <w:rFonts w:cs="Arial"/>
        </w:rPr>
        <w:t xml:space="preserve"> La Intendencia de Lavalleja el 30/06/17, </w:t>
      </w:r>
      <w:r w:rsidRPr="00672354">
        <w:rPr>
          <w:rFonts w:cs="Arial"/>
          <w:bCs/>
          <w:snapToGrid w:val="0"/>
          <w:szCs w:val="20"/>
          <w:lang w:val="es-ES_tradnl"/>
        </w:rPr>
        <w:t xml:space="preserve">remitió la </w:t>
      </w:r>
      <w:r>
        <w:rPr>
          <w:rFonts w:cs="Arial"/>
          <w:bCs/>
          <w:snapToGrid w:val="0"/>
          <w:szCs w:val="20"/>
          <w:lang w:val="es-ES_tradnl"/>
        </w:rPr>
        <w:t>i</w:t>
      </w:r>
      <w:r w:rsidRPr="00672354">
        <w:rPr>
          <w:rFonts w:cs="Arial"/>
          <w:bCs/>
          <w:snapToGrid w:val="0"/>
          <w:szCs w:val="20"/>
          <w:lang w:val="es-ES_tradnl"/>
        </w:rPr>
        <w:t>niciativa a la Junta Departamental</w:t>
      </w:r>
      <w:r>
        <w:rPr>
          <w:rFonts w:cs="Arial"/>
          <w:bCs/>
          <w:snapToGrid w:val="0"/>
          <w:szCs w:val="20"/>
          <w:lang w:val="es-ES_tradnl"/>
        </w:rPr>
        <w:t>.</w:t>
      </w:r>
    </w:p>
    <w:p w:rsidR="00673D43" w:rsidRDefault="00673D43">
      <w:pPr>
        <w:pStyle w:val="Textoindependiente2"/>
        <w:rPr>
          <w:rFonts w:ascii="Arial" w:hAnsi="Arial" w:cs="Arial"/>
        </w:rPr>
      </w:pPr>
      <w:r w:rsidRPr="00586435">
        <w:rPr>
          <w:rFonts w:ascii="Arial" w:hAnsi="Arial" w:cs="Arial"/>
          <w:b/>
        </w:rPr>
        <w:t>1.2)</w:t>
      </w:r>
      <w:r>
        <w:rPr>
          <w:rFonts w:ascii="Arial" w:hAnsi="Arial" w:cs="Arial"/>
        </w:rPr>
        <w:t xml:space="preserve"> El Legislativo Departamental, en sesión de fecha 12/09/17, aprobó con modificaciones, en general por 30 votos en 30 ediles presentes, y en particular, por las mayorías requeridas, el Proyecto de Modificación Presupuestal de la Intendencia a regir desde el 1º de enero de 2018 (Decretos Nos. 3441 y 3442).</w:t>
      </w:r>
    </w:p>
    <w:p w:rsidR="00673D43" w:rsidRPr="00357B2C" w:rsidRDefault="00673D43" w:rsidP="00357B2C">
      <w:pPr>
        <w:spacing w:line="360" w:lineRule="auto"/>
        <w:jc w:val="both"/>
        <w:rPr>
          <w:rFonts w:cs="Arial"/>
          <w:bCs/>
        </w:rPr>
      </w:pPr>
      <w:r w:rsidRPr="00357B2C">
        <w:rPr>
          <w:b/>
          <w:bCs/>
          <w:spacing w:val="-3"/>
        </w:rPr>
        <w:t>1.</w:t>
      </w:r>
      <w:r>
        <w:rPr>
          <w:b/>
          <w:bCs/>
          <w:spacing w:val="-3"/>
        </w:rPr>
        <w:t>3</w:t>
      </w:r>
      <w:r w:rsidRPr="00357B2C">
        <w:rPr>
          <w:b/>
          <w:bCs/>
          <w:spacing w:val="-3"/>
        </w:rPr>
        <w:t xml:space="preserve">) </w:t>
      </w:r>
      <w:r w:rsidRPr="00357B2C">
        <w:rPr>
          <w:bCs/>
          <w:spacing w:val="-3"/>
        </w:rPr>
        <w:t xml:space="preserve">Las actuaciones tuvieron </w:t>
      </w:r>
      <w:r>
        <w:rPr>
          <w:bCs/>
          <w:spacing w:val="-3"/>
        </w:rPr>
        <w:t>E</w:t>
      </w:r>
      <w:r w:rsidRPr="00357B2C">
        <w:rPr>
          <w:bCs/>
          <w:spacing w:val="-3"/>
        </w:rPr>
        <w:t xml:space="preserve">ntrada </w:t>
      </w:r>
      <w:r>
        <w:rPr>
          <w:bCs/>
          <w:spacing w:val="-3"/>
        </w:rPr>
        <w:t>O</w:t>
      </w:r>
      <w:r w:rsidRPr="00357B2C">
        <w:rPr>
          <w:bCs/>
          <w:spacing w:val="-3"/>
        </w:rPr>
        <w:t xml:space="preserve">ficial en este </w:t>
      </w:r>
      <w:r>
        <w:rPr>
          <w:bCs/>
          <w:spacing w:val="-3"/>
        </w:rPr>
        <w:t>Tribunal</w:t>
      </w:r>
      <w:r w:rsidRPr="00357B2C">
        <w:rPr>
          <w:bCs/>
          <w:spacing w:val="-3"/>
        </w:rPr>
        <w:t xml:space="preserve"> en </w:t>
      </w:r>
      <w:r>
        <w:rPr>
          <w:bCs/>
          <w:spacing w:val="-3"/>
        </w:rPr>
        <w:t>S</w:t>
      </w:r>
      <w:r w:rsidRPr="00357B2C">
        <w:rPr>
          <w:bCs/>
          <w:spacing w:val="-3"/>
        </w:rPr>
        <w:t xml:space="preserve">esión de fecha </w:t>
      </w:r>
      <w:r>
        <w:rPr>
          <w:bCs/>
          <w:spacing w:val="-3"/>
        </w:rPr>
        <w:t>20</w:t>
      </w:r>
      <w:r w:rsidRPr="00357B2C">
        <w:rPr>
          <w:rFonts w:cs="Arial"/>
          <w:bCs/>
          <w:spacing w:val="-3"/>
        </w:rPr>
        <w:t>/0</w:t>
      </w:r>
      <w:r>
        <w:rPr>
          <w:rFonts w:cs="Arial"/>
          <w:bCs/>
          <w:spacing w:val="-3"/>
        </w:rPr>
        <w:t>9/2017.</w:t>
      </w:r>
      <w:r w:rsidRPr="00357B2C">
        <w:rPr>
          <w:rFonts w:cs="Arial"/>
          <w:bCs/>
          <w:spacing w:val="-3"/>
        </w:rPr>
        <w:t xml:space="preserve"> </w:t>
      </w:r>
      <w:r>
        <w:rPr>
          <w:rFonts w:cs="Arial"/>
          <w:bCs/>
          <w:spacing w:val="-3"/>
        </w:rPr>
        <w:t xml:space="preserve">Por Oficio </w:t>
      </w:r>
      <w:r w:rsidRPr="00357B2C">
        <w:t xml:space="preserve">Nº </w:t>
      </w:r>
      <w:r>
        <w:t>7187</w:t>
      </w:r>
      <w:r w:rsidRPr="00357B2C">
        <w:t xml:space="preserve">/17 de fecha </w:t>
      </w:r>
      <w:r>
        <w:t>2</w:t>
      </w:r>
      <w:r w:rsidRPr="00357B2C">
        <w:t xml:space="preserve">9 de </w:t>
      </w:r>
      <w:r>
        <w:t xml:space="preserve">setiembre </w:t>
      </w:r>
      <w:r w:rsidRPr="00357B2C">
        <w:t>de 2017</w:t>
      </w:r>
      <w:r>
        <w:t xml:space="preserve">, se </w:t>
      </w:r>
      <w:r w:rsidRPr="00357B2C">
        <w:rPr>
          <w:rFonts w:cs="Arial"/>
          <w:bCs/>
          <w:spacing w:val="-3"/>
        </w:rPr>
        <w:t>interrumpi</w:t>
      </w:r>
      <w:r>
        <w:rPr>
          <w:rFonts w:cs="Arial"/>
          <w:bCs/>
          <w:spacing w:val="-3"/>
        </w:rPr>
        <w:t>ó</w:t>
      </w:r>
      <w:r w:rsidRPr="00357B2C">
        <w:rPr>
          <w:rFonts w:cs="Arial"/>
          <w:bCs/>
          <w:spacing w:val="-3"/>
        </w:rPr>
        <w:t xml:space="preserve"> </w:t>
      </w:r>
      <w:r>
        <w:rPr>
          <w:rFonts w:cs="Arial"/>
        </w:rPr>
        <w:t>el plazo de</w:t>
      </w:r>
      <w:r w:rsidRPr="00E66DDC">
        <w:rPr>
          <w:rFonts w:cs="Arial"/>
        </w:rPr>
        <w:t xml:space="preserve"> que dispone este Tribunal para emitir su </w:t>
      </w:r>
      <w:r>
        <w:rPr>
          <w:rFonts w:cs="Arial"/>
        </w:rPr>
        <w:t>D</w:t>
      </w:r>
      <w:r w:rsidRPr="00E66DDC">
        <w:rPr>
          <w:rFonts w:cs="Arial"/>
        </w:rPr>
        <w:t xml:space="preserve">ictamen. </w:t>
      </w:r>
      <w:r>
        <w:rPr>
          <w:rFonts w:cs="Arial"/>
        </w:rPr>
        <w:t xml:space="preserve">La </w:t>
      </w:r>
      <w:r w:rsidRPr="00E66DDC">
        <w:rPr>
          <w:rFonts w:cs="Arial"/>
        </w:rPr>
        <w:t>Junta Departamental remitió</w:t>
      </w:r>
      <w:r>
        <w:rPr>
          <w:rFonts w:cs="Arial"/>
        </w:rPr>
        <w:t xml:space="preserve"> por</w:t>
      </w:r>
      <w:r w:rsidRPr="00E66DDC">
        <w:rPr>
          <w:rFonts w:cs="Arial"/>
        </w:rPr>
        <w:t xml:space="preserve"> Oficio Nº </w:t>
      </w:r>
      <w:r>
        <w:rPr>
          <w:rFonts w:cs="Arial"/>
        </w:rPr>
        <w:t>709/017</w:t>
      </w:r>
      <w:r w:rsidRPr="00E66DDC">
        <w:rPr>
          <w:rFonts w:cs="Arial"/>
        </w:rPr>
        <w:t xml:space="preserve"> de fecha 1</w:t>
      </w:r>
      <w:r>
        <w:rPr>
          <w:rFonts w:cs="Arial"/>
        </w:rPr>
        <w:t>0</w:t>
      </w:r>
      <w:r w:rsidRPr="00E66DDC">
        <w:rPr>
          <w:rFonts w:cs="Arial"/>
        </w:rPr>
        <w:t>/</w:t>
      </w:r>
      <w:r>
        <w:rPr>
          <w:rFonts w:cs="Arial"/>
        </w:rPr>
        <w:t>10</w:t>
      </w:r>
      <w:r w:rsidRPr="00E66DDC">
        <w:rPr>
          <w:rFonts w:cs="Arial"/>
        </w:rPr>
        <w:t>/1</w:t>
      </w:r>
      <w:r>
        <w:rPr>
          <w:rFonts w:cs="Arial"/>
        </w:rPr>
        <w:t>7</w:t>
      </w:r>
      <w:r w:rsidRPr="00E66DDC">
        <w:rPr>
          <w:rFonts w:cs="Arial"/>
        </w:rPr>
        <w:t xml:space="preserve"> la información solicitada, </w:t>
      </w:r>
      <w:r w:rsidRPr="00357B2C">
        <w:t xml:space="preserve"> </w:t>
      </w:r>
      <w:r w:rsidRPr="00EE5F0F">
        <w:rPr>
          <w:rFonts w:cs="Arial"/>
          <w:bCs/>
        </w:rPr>
        <w:t>reanudándose el plazo en Sesión del</w:t>
      </w:r>
      <w:r w:rsidRPr="00EE5F0F">
        <w:t xml:space="preserve"> </w:t>
      </w:r>
      <w:r>
        <w:t>11/10/17</w:t>
      </w:r>
      <w:r w:rsidR="00F500CC">
        <w:t>.</w:t>
      </w:r>
    </w:p>
    <w:p w:rsidR="00673D43" w:rsidRDefault="00673D43">
      <w:pPr>
        <w:spacing w:line="360" w:lineRule="auto"/>
        <w:jc w:val="both"/>
        <w:rPr>
          <w:b/>
        </w:rPr>
      </w:pPr>
    </w:p>
    <w:p w:rsidR="00673D43" w:rsidRDefault="00673D43">
      <w:pPr>
        <w:spacing w:line="360" w:lineRule="auto"/>
        <w:jc w:val="both"/>
        <w:rPr>
          <w:b/>
        </w:rPr>
      </w:pPr>
      <w:r>
        <w:rPr>
          <w:b/>
          <w:lang w:val="es-ES_tradnl"/>
        </w:rPr>
        <w:t>2)</w:t>
      </w:r>
      <w:r>
        <w:rPr>
          <w:b/>
        </w:rPr>
        <w:t xml:space="preserve"> Análisis de las estimaciones de recursos</w:t>
      </w:r>
    </w:p>
    <w:p w:rsidR="00673D43" w:rsidRDefault="00673D43" w:rsidP="00C17725">
      <w:pPr>
        <w:pStyle w:val="Textoindependiente"/>
      </w:pPr>
      <w:r w:rsidRPr="00E21AC6">
        <w:rPr>
          <w:b/>
        </w:rPr>
        <w:t>2.1)</w:t>
      </w:r>
      <w:r>
        <w:t xml:space="preserve"> Las estimaciones de recursos para los Ejercicios 2018 - 2020 se resumen, en pesos uruguayos expresados a valores de 1º de enero de 2018, de acuerdo con el siguiente detalle:</w:t>
      </w:r>
    </w:p>
    <w:tbl>
      <w:tblPr>
        <w:tblW w:w="104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267"/>
        <w:gridCol w:w="1162"/>
        <w:gridCol w:w="504"/>
        <w:gridCol w:w="972"/>
        <w:gridCol w:w="1047"/>
        <w:gridCol w:w="397"/>
        <w:gridCol w:w="1444"/>
        <w:gridCol w:w="286"/>
        <w:gridCol w:w="1842"/>
      </w:tblGrid>
      <w:tr w:rsidR="00673D43" w:rsidRPr="00C17725" w:rsidTr="005611C1">
        <w:trPr>
          <w:gridAfter w:val="2"/>
          <w:wAfter w:w="2128" w:type="dxa"/>
          <w:trHeight w:val="255"/>
        </w:trPr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D43" w:rsidRPr="00BE2A78" w:rsidRDefault="00673D43" w:rsidP="00C17725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D43" w:rsidRPr="00C17725" w:rsidRDefault="00673D43" w:rsidP="00C1772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D43" w:rsidRPr="00C17725" w:rsidRDefault="00673D43" w:rsidP="00C1772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D43" w:rsidRPr="00C17725" w:rsidRDefault="00673D43" w:rsidP="00C1772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673D43" w:rsidRPr="00C17725" w:rsidTr="005611C1">
        <w:trPr>
          <w:gridAfter w:val="2"/>
          <w:wAfter w:w="2128" w:type="dxa"/>
          <w:trHeight w:val="255"/>
        </w:trPr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D43" w:rsidRPr="00C17725" w:rsidRDefault="00673D43" w:rsidP="00C17725">
            <w:pPr>
              <w:rPr>
                <w:rFonts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D43" w:rsidRPr="00C17725" w:rsidRDefault="00673D43" w:rsidP="009231AB">
            <w:pPr>
              <w:jc w:val="center"/>
              <w:rPr>
                <w:rFonts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D43" w:rsidRPr="00C17725" w:rsidRDefault="00673D43" w:rsidP="009231AB">
            <w:pPr>
              <w:jc w:val="center"/>
              <w:rPr>
                <w:rFonts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D43" w:rsidRPr="00C17725" w:rsidRDefault="00673D43" w:rsidP="009231AB">
            <w:pPr>
              <w:jc w:val="center"/>
              <w:rPr>
                <w:rFonts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673D43" w:rsidRPr="001A70CB" w:rsidTr="00561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7" w:type="dxa"/>
          <w:jc w:val="center"/>
        </w:trPr>
        <w:tc>
          <w:tcPr>
            <w:tcW w:w="2267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both"/>
              <w:rPr>
                <w:szCs w:val="20"/>
                <w:lang w:val="es-ES_tradnl"/>
              </w:rPr>
            </w:pPr>
          </w:p>
        </w:tc>
        <w:tc>
          <w:tcPr>
            <w:tcW w:w="1666" w:type="dxa"/>
            <w:gridSpan w:val="2"/>
          </w:tcPr>
          <w:p w:rsidR="00673D43" w:rsidRPr="005611C1" w:rsidRDefault="00673D43" w:rsidP="001A70CB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 w:rsidRPr="005611C1">
              <w:rPr>
                <w:b/>
                <w:sz w:val="20"/>
                <w:szCs w:val="20"/>
                <w:lang w:val="es-ES_tradnl"/>
              </w:rPr>
              <w:t>Vigente</w:t>
            </w:r>
          </w:p>
        </w:tc>
        <w:tc>
          <w:tcPr>
            <w:tcW w:w="2019" w:type="dxa"/>
            <w:gridSpan w:val="2"/>
          </w:tcPr>
          <w:p w:rsidR="00673D43" w:rsidRPr="005611C1" w:rsidRDefault="00673D43" w:rsidP="001A70CB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 w:rsidRPr="005611C1">
              <w:rPr>
                <w:b/>
                <w:sz w:val="20"/>
                <w:szCs w:val="20"/>
                <w:lang w:val="es-ES_tradnl"/>
              </w:rPr>
              <w:t>Proyectado 2018</w:t>
            </w:r>
          </w:p>
        </w:tc>
        <w:tc>
          <w:tcPr>
            <w:tcW w:w="2127" w:type="dxa"/>
            <w:gridSpan w:val="3"/>
          </w:tcPr>
          <w:p w:rsidR="00673D43" w:rsidRPr="005611C1" w:rsidRDefault="00673D43" w:rsidP="001A70CB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 w:rsidRPr="005611C1">
              <w:rPr>
                <w:b/>
                <w:sz w:val="20"/>
                <w:szCs w:val="20"/>
                <w:lang w:val="es-ES_tradnl"/>
              </w:rPr>
              <w:t>Proyectado 2019</w:t>
            </w:r>
          </w:p>
        </w:tc>
        <w:tc>
          <w:tcPr>
            <w:tcW w:w="1842" w:type="dxa"/>
          </w:tcPr>
          <w:p w:rsidR="00673D43" w:rsidRPr="005611C1" w:rsidRDefault="00673D43" w:rsidP="001A70CB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 w:rsidRPr="005611C1">
              <w:rPr>
                <w:b/>
                <w:sz w:val="20"/>
                <w:szCs w:val="20"/>
                <w:lang w:val="es-ES_tradnl"/>
              </w:rPr>
              <w:t>Proyectado 2020</w:t>
            </w:r>
          </w:p>
        </w:tc>
      </w:tr>
      <w:tr w:rsidR="00673D43" w:rsidRPr="001A70CB" w:rsidTr="00561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7" w:type="dxa"/>
          <w:jc w:val="center"/>
        </w:trPr>
        <w:tc>
          <w:tcPr>
            <w:tcW w:w="2267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both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 xml:space="preserve">De origen </w:t>
            </w:r>
            <w:proofErr w:type="spellStart"/>
            <w:r w:rsidRPr="001A70CB">
              <w:rPr>
                <w:szCs w:val="20"/>
                <w:lang w:val="es-ES_tradnl"/>
              </w:rPr>
              <w:t>Deptal</w:t>
            </w:r>
            <w:proofErr w:type="spellEnd"/>
            <w:r w:rsidRPr="001A70CB">
              <w:rPr>
                <w:szCs w:val="20"/>
                <w:lang w:val="es-ES_tradnl"/>
              </w:rPr>
              <w:t>.</w:t>
            </w:r>
          </w:p>
        </w:tc>
        <w:tc>
          <w:tcPr>
            <w:tcW w:w="1666" w:type="dxa"/>
            <w:gridSpan w:val="2"/>
          </w:tcPr>
          <w:p w:rsidR="00673D43" w:rsidRPr="001A70CB" w:rsidRDefault="00673D43" w:rsidP="00830D71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392</w:t>
            </w:r>
            <w:r w:rsidRPr="001A70CB">
              <w:rPr>
                <w:szCs w:val="20"/>
                <w:lang w:val="es-ES_tradnl"/>
              </w:rPr>
              <w:t>.</w:t>
            </w:r>
            <w:r>
              <w:rPr>
                <w:szCs w:val="20"/>
                <w:lang w:val="es-ES_tradnl"/>
              </w:rPr>
              <w:t>41</w:t>
            </w:r>
            <w:r w:rsidRPr="001A70CB">
              <w:rPr>
                <w:szCs w:val="20"/>
                <w:lang w:val="es-ES_tradnl"/>
              </w:rPr>
              <w:t>6.</w:t>
            </w:r>
            <w:r>
              <w:rPr>
                <w:szCs w:val="20"/>
                <w:lang w:val="es-ES_tradnl"/>
              </w:rPr>
              <w:t>751</w:t>
            </w:r>
          </w:p>
        </w:tc>
        <w:tc>
          <w:tcPr>
            <w:tcW w:w="2019" w:type="dxa"/>
            <w:gridSpan w:val="2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720.072.366</w:t>
            </w:r>
          </w:p>
        </w:tc>
        <w:tc>
          <w:tcPr>
            <w:tcW w:w="2127" w:type="dxa"/>
            <w:gridSpan w:val="3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709.902.959</w:t>
            </w:r>
          </w:p>
        </w:tc>
        <w:tc>
          <w:tcPr>
            <w:tcW w:w="1842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709.902.959</w:t>
            </w:r>
          </w:p>
        </w:tc>
      </w:tr>
      <w:tr w:rsidR="00673D43" w:rsidRPr="001A70CB" w:rsidTr="00561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7" w:type="dxa"/>
          <w:jc w:val="center"/>
        </w:trPr>
        <w:tc>
          <w:tcPr>
            <w:tcW w:w="2267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both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De origen Nacional</w:t>
            </w:r>
          </w:p>
        </w:tc>
        <w:tc>
          <w:tcPr>
            <w:tcW w:w="1666" w:type="dxa"/>
            <w:gridSpan w:val="2"/>
          </w:tcPr>
          <w:p w:rsidR="00673D43" w:rsidRPr="001A70CB" w:rsidRDefault="00673D43" w:rsidP="00830D71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557</w:t>
            </w:r>
            <w:r w:rsidRPr="001A70CB">
              <w:rPr>
                <w:szCs w:val="20"/>
                <w:lang w:val="es-ES_tradnl"/>
              </w:rPr>
              <w:t>.</w:t>
            </w:r>
            <w:r>
              <w:rPr>
                <w:szCs w:val="20"/>
                <w:lang w:val="es-ES_tradnl"/>
              </w:rPr>
              <w:t>593</w:t>
            </w:r>
            <w:r w:rsidRPr="001A70CB">
              <w:rPr>
                <w:szCs w:val="20"/>
                <w:lang w:val="es-ES_tradnl"/>
              </w:rPr>
              <w:t>.</w:t>
            </w:r>
            <w:r>
              <w:rPr>
                <w:szCs w:val="20"/>
                <w:lang w:val="es-ES_tradnl"/>
              </w:rPr>
              <w:t>580</w:t>
            </w:r>
          </w:p>
        </w:tc>
        <w:tc>
          <w:tcPr>
            <w:tcW w:w="2019" w:type="dxa"/>
            <w:gridSpan w:val="2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822.393.658</w:t>
            </w:r>
          </w:p>
        </w:tc>
        <w:tc>
          <w:tcPr>
            <w:tcW w:w="2127" w:type="dxa"/>
            <w:gridSpan w:val="3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718.478.616</w:t>
            </w:r>
          </w:p>
        </w:tc>
        <w:tc>
          <w:tcPr>
            <w:tcW w:w="1842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718.478.616</w:t>
            </w:r>
          </w:p>
        </w:tc>
      </w:tr>
      <w:tr w:rsidR="00673D43" w:rsidRPr="001A70CB" w:rsidTr="00561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7" w:type="dxa"/>
          <w:jc w:val="center"/>
        </w:trPr>
        <w:tc>
          <w:tcPr>
            <w:tcW w:w="2267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both"/>
              <w:rPr>
                <w:b/>
                <w:szCs w:val="20"/>
                <w:lang w:val="es-ES_tradnl"/>
              </w:rPr>
            </w:pPr>
            <w:r w:rsidRPr="001A70CB">
              <w:rPr>
                <w:b/>
                <w:szCs w:val="20"/>
                <w:lang w:val="es-ES_tradnl"/>
              </w:rPr>
              <w:t>Totales</w:t>
            </w:r>
          </w:p>
        </w:tc>
        <w:tc>
          <w:tcPr>
            <w:tcW w:w="1666" w:type="dxa"/>
            <w:gridSpan w:val="2"/>
          </w:tcPr>
          <w:p w:rsidR="00673D43" w:rsidRPr="001A70CB" w:rsidRDefault="00673D43" w:rsidP="00830D71">
            <w:pPr>
              <w:widowControl w:val="0"/>
              <w:spacing w:line="360" w:lineRule="auto"/>
              <w:jc w:val="right"/>
              <w:rPr>
                <w:b/>
                <w:szCs w:val="20"/>
                <w:lang w:val="es-ES_tradnl"/>
              </w:rPr>
            </w:pPr>
            <w:r>
              <w:rPr>
                <w:b/>
                <w:szCs w:val="20"/>
                <w:lang w:val="es-ES_tradnl"/>
              </w:rPr>
              <w:t>950.010.331</w:t>
            </w:r>
          </w:p>
        </w:tc>
        <w:tc>
          <w:tcPr>
            <w:tcW w:w="2019" w:type="dxa"/>
            <w:gridSpan w:val="2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b/>
                <w:szCs w:val="20"/>
                <w:lang w:val="es-ES_tradnl"/>
              </w:rPr>
            </w:pPr>
            <w:r w:rsidRPr="001A70CB">
              <w:rPr>
                <w:b/>
                <w:szCs w:val="20"/>
                <w:lang w:val="es-ES_tradnl"/>
              </w:rPr>
              <w:t>1.542.466.024</w:t>
            </w:r>
          </w:p>
        </w:tc>
        <w:tc>
          <w:tcPr>
            <w:tcW w:w="2127" w:type="dxa"/>
            <w:gridSpan w:val="3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b/>
                <w:szCs w:val="20"/>
                <w:lang w:val="es-ES_tradnl"/>
              </w:rPr>
            </w:pPr>
            <w:r w:rsidRPr="001A70CB">
              <w:rPr>
                <w:b/>
                <w:szCs w:val="20"/>
                <w:lang w:val="es-ES_tradnl"/>
              </w:rPr>
              <w:t>1.428.381.575</w:t>
            </w:r>
          </w:p>
        </w:tc>
        <w:tc>
          <w:tcPr>
            <w:tcW w:w="1842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b/>
                <w:szCs w:val="20"/>
                <w:lang w:val="es-ES_tradnl"/>
              </w:rPr>
            </w:pPr>
            <w:r w:rsidRPr="001A70CB">
              <w:rPr>
                <w:b/>
                <w:szCs w:val="20"/>
                <w:lang w:val="es-ES_tradnl"/>
              </w:rPr>
              <w:t>1.428.381.575</w:t>
            </w:r>
          </w:p>
        </w:tc>
      </w:tr>
    </w:tbl>
    <w:p w:rsidR="00673D43" w:rsidRDefault="00673D43" w:rsidP="00E21AC6">
      <w:pPr>
        <w:spacing w:line="360" w:lineRule="auto"/>
        <w:jc w:val="both"/>
        <w:rPr>
          <w:b/>
        </w:rPr>
      </w:pPr>
    </w:p>
    <w:p w:rsidR="00673D43" w:rsidRDefault="00673D43" w:rsidP="001A70CB">
      <w:pPr>
        <w:widowControl w:val="0"/>
        <w:spacing w:line="360" w:lineRule="auto"/>
        <w:jc w:val="both"/>
        <w:rPr>
          <w:szCs w:val="20"/>
        </w:rPr>
      </w:pPr>
      <w:r w:rsidRPr="001A70CB">
        <w:rPr>
          <w:b/>
          <w:szCs w:val="20"/>
        </w:rPr>
        <w:t>2.2)</w:t>
      </w:r>
      <w:r w:rsidRPr="001A70CB">
        <w:rPr>
          <w:szCs w:val="20"/>
        </w:rPr>
        <w:t xml:space="preserve"> </w:t>
      </w:r>
      <w:r w:rsidRPr="00830D71">
        <w:rPr>
          <w:szCs w:val="20"/>
        </w:rPr>
        <w:t>Los importes correspondientes</w:t>
      </w:r>
      <w:r>
        <w:rPr>
          <w:b/>
          <w:szCs w:val="20"/>
        </w:rPr>
        <w:t xml:space="preserve"> </w:t>
      </w:r>
      <w:r w:rsidRPr="00830D71">
        <w:rPr>
          <w:szCs w:val="20"/>
        </w:rPr>
        <w:t xml:space="preserve">al </w:t>
      </w:r>
      <w:r>
        <w:rPr>
          <w:szCs w:val="20"/>
        </w:rPr>
        <w:t>presupuesto vigente no coinciden con la Modificación Presupuestal 2013,</w:t>
      </w:r>
      <w:r w:rsidRPr="001A70CB">
        <w:rPr>
          <w:szCs w:val="20"/>
        </w:rPr>
        <w:t xml:space="preserve"> </w:t>
      </w:r>
      <w:r>
        <w:rPr>
          <w:szCs w:val="20"/>
        </w:rPr>
        <w:t>vigente por prórroga automática</w:t>
      </w:r>
      <w:r w:rsidR="00F500CC">
        <w:rPr>
          <w:szCs w:val="20"/>
        </w:rPr>
        <w:t>.</w:t>
      </w:r>
    </w:p>
    <w:p w:rsidR="00673D43" w:rsidRDefault="00673D43" w:rsidP="001A70CB">
      <w:pPr>
        <w:widowControl w:val="0"/>
        <w:spacing w:line="360" w:lineRule="auto"/>
        <w:jc w:val="both"/>
        <w:rPr>
          <w:b/>
          <w:szCs w:val="20"/>
        </w:rPr>
      </w:pPr>
    </w:p>
    <w:p w:rsidR="00673D43" w:rsidRDefault="00673D43">
      <w:pPr>
        <w:spacing w:line="360" w:lineRule="auto"/>
        <w:jc w:val="both"/>
        <w:rPr>
          <w:b/>
        </w:rPr>
      </w:pPr>
      <w:r>
        <w:rPr>
          <w:b/>
        </w:rPr>
        <w:t>3) Análisis de las asignaciones presupuestales proyectadas</w:t>
      </w:r>
    </w:p>
    <w:p w:rsidR="00673D43" w:rsidRDefault="00673D43" w:rsidP="0024549C">
      <w:pPr>
        <w:pStyle w:val="Textoindependiente"/>
      </w:pPr>
      <w:r w:rsidRPr="00B93BB6">
        <w:rPr>
          <w:b/>
        </w:rPr>
        <w:t>3.1)</w:t>
      </w:r>
      <w:r>
        <w:t xml:space="preserve"> Las asignaciones proyectadas se exponen  a nivel de objeto. Su resumen, expresado en pesos uruguayos, se ajusta al siguiente detalle:</w:t>
      </w:r>
    </w:p>
    <w:p w:rsidR="00F500CC" w:rsidRDefault="00F500CC" w:rsidP="0024549C">
      <w:pPr>
        <w:pStyle w:val="Textoindependiente"/>
        <w:rPr>
          <w:b/>
        </w:rPr>
      </w:pPr>
    </w:p>
    <w:tbl>
      <w:tblPr>
        <w:tblW w:w="10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8"/>
        <w:gridCol w:w="1701"/>
        <w:gridCol w:w="1878"/>
        <w:gridCol w:w="1985"/>
        <w:gridCol w:w="1926"/>
      </w:tblGrid>
      <w:tr w:rsidR="00673D43" w:rsidRPr="001A70CB" w:rsidTr="005611C1">
        <w:trPr>
          <w:jc w:val="center"/>
        </w:trPr>
        <w:tc>
          <w:tcPr>
            <w:tcW w:w="3168" w:type="dxa"/>
          </w:tcPr>
          <w:p w:rsidR="00673D43" w:rsidRPr="005611C1" w:rsidRDefault="00673D43" w:rsidP="001A70CB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s-ES_tradnl"/>
              </w:rPr>
            </w:pPr>
            <w:r w:rsidRPr="005611C1">
              <w:rPr>
                <w:b/>
                <w:sz w:val="20"/>
                <w:szCs w:val="20"/>
                <w:lang w:val="es-ES_tradnl"/>
              </w:rPr>
              <w:t>Grupo</w:t>
            </w:r>
          </w:p>
        </w:tc>
        <w:tc>
          <w:tcPr>
            <w:tcW w:w="1701" w:type="dxa"/>
          </w:tcPr>
          <w:p w:rsidR="00673D43" w:rsidRPr="005611C1" w:rsidRDefault="00673D43" w:rsidP="001A70CB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 w:rsidRPr="005611C1">
              <w:rPr>
                <w:b/>
                <w:sz w:val="20"/>
                <w:szCs w:val="20"/>
                <w:lang w:val="es-ES_tradnl"/>
              </w:rPr>
              <w:t>Vigente</w:t>
            </w:r>
          </w:p>
        </w:tc>
        <w:tc>
          <w:tcPr>
            <w:tcW w:w="1878" w:type="dxa"/>
          </w:tcPr>
          <w:p w:rsidR="00673D43" w:rsidRPr="005611C1" w:rsidRDefault="00673D43" w:rsidP="001A70CB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 w:rsidRPr="005611C1">
              <w:rPr>
                <w:b/>
                <w:sz w:val="20"/>
                <w:szCs w:val="20"/>
                <w:lang w:val="es-ES_tradnl"/>
              </w:rPr>
              <w:t>Proyectado 2018</w:t>
            </w:r>
          </w:p>
        </w:tc>
        <w:tc>
          <w:tcPr>
            <w:tcW w:w="1985" w:type="dxa"/>
          </w:tcPr>
          <w:p w:rsidR="00673D43" w:rsidRPr="005611C1" w:rsidRDefault="00673D43" w:rsidP="001A70CB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 w:rsidRPr="005611C1">
              <w:rPr>
                <w:b/>
                <w:sz w:val="20"/>
                <w:szCs w:val="20"/>
                <w:lang w:val="es-ES_tradnl"/>
              </w:rPr>
              <w:t>Proyectado 2019</w:t>
            </w:r>
          </w:p>
        </w:tc>
        <w:tc>
          <w:tcPr>
            <w:tcW w:w="1926" w:type="dxa"/>
          </w:tcPr>
          <w:p w:rsidR="00673D43" w:rsidRPr="005611C1" w:rsidRDefault="00673D43" w:rsidP="001A70CB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 w:rsidRPr="005611C1">
              <w:rPr>
                <w:b/>
                <w:sz w:val="20"/>
                <w:szCs w:val="20"/>
                <w:lang w:val="es-ES_tradnl"/>
              </w:rPr>
              <w:t>Proyectado 2020</w:t>
            </w:r>
          </w:p>
        </w:tc>
      </w:tr>
      <w:tr w:rsidR="00673D43" w:rsidRPr="001A70CB" w:rsidTr="005611C1">
        <w:trPr>
          <w:jc w:val="center"/>
        </w:trPr>
        <w:tc>
          <w:tcPr>
            <w:tcW w:w="3168" w:type="dxa"/>
          </w:tcPr>
          <w:p w:rsidR="00673D43" w:rsidRPr="00EE5F0F" w:rsidRDefault="00673D43" w:rsidP="001A70CB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s-ES_tradnl"/>
              </w:rPr>
            </w:pPr>
            <w:r w:rsidRPr="00EE5F0F">
              <w:rPr>
                <w:sz w:val="20"/>
                <w:szCs w:val="20"/>
                <w:lang w:val="es-ES_tradnl"/>
              </w:rPr>
              <w:t>0 “Servicios Personales”</w:t>
            </w:r>
          </w:p>
        </w:tc>
        <w:tc>
          <w:tcPr>
            <w:tcW w:w="1701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500.316.309</w:t>
            </w:r>
          </w:p>
        </w:tc>
        <w:tc>
          <w:tcPr>
            <w:tcW w:w="1878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942.437.102</w:t>
            </w:r>
          </w:p>
        </w:tc>
        <w:tc>
          <w:tcPr>
            <w:tcW w:w="1985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960.786.610</w:t>
            </w:r>
          </w:p>
        </w:tc>
        <w:tc>
          <w:tcPr>
            <w:tcW w:w="1926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980.432.836</w:t>
            </w:r>
          </w:p>
        </w:tc>
      </w:tr>
      <w:tr w:rsidR="00673D43" w:rsidRPr="001A70CB" w:rsidTr="005611C1">
        <w:trPr>
          <w:jc w:val="center"/>
        </w:trPr>
        <w:tc>
          <w:tcPr>
            <w:tcW w:w="3168" w:type="dxa"/>
          </w:tcPr>
          <w:p w:rsidR="00673D43" w:rsidRPr="00EE5F0F" w:rsidRDefault="00673D43" w:rsidP="001A70CB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 “</w:t>
            </w:r>
            <w:r w:rsidRPr="00EE5F0F">
              <w:rPr>
                <w:sz w:val="20"/>
                <w:szCs w:val="20"/>
                <w:lang w:val="es-ES_tradnl"/>
              </w:rPr>
              <w:t>Bienes de Consumo</w:t>
            </w:r>
            <w:r>
              <w:rPr>
                <w:sz w:val="20"/>
                <w:szCs w:val="20"/>
                <w:lang w:val="es-ES_tradnl"/>
              </w:rPr>
              <w:t>”</w:t>
            </w:r>
          </w:p>
        </w:tc>
        <w:tc>
          <w:tcPr>
            <w:tcW w:w="1701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65.035.563</w:t>
            </w:r>
          </w:p>
        </w:tc>
        <w:tc>
          <w:tcPr>
            <w:tcW w:w="1878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125.853.680</w:t>
            </w:r>
          </w:p>
        </w:tc>
        <w:tc>
          <w:tcPr>
            <w:tcW w:w="1985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126.512.656</w:t>
            </w:r>
          </w:p>
        </w:tc>
        <w:tc>
          <w:tcPr>
            <w:tcW w:w="1926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127.083.270</w:t>
            </w:r>
          </w:p>
        </w:tc>
      </w:tr>
      <w:tr w:rsidR="00673D43" w:rsidRPr="001A70CB" w:rsidTr="005611C1">
        <w:trPr>
          <w:jc w:val="center"/>
        </w:trPr>
        <w:tc>
          <w:tcPr>
            <w:tcW w:w="3168" w:type="dxa"/>
          </w:tcPr>
          <w:p w:rsidR="00673D43" w:rsidRPr="00EE5F0F" w:rsidRDefault="00673D43" w:rsidP="001A70CB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2 “</w:t>
            </w:r>
            <w:r w:rsidRPr="00EE5F0F">
              <w:rPr>
                <w:sz w:val="20"/>
                <w:szCs w:val="20"/>
                <w:lang w:val="es-ES_tradnl"/>
              </w:rPr>
              <w:t>Servicios no Personales</w:t>
            </w:r>
            <w:r>
              <w:rPr>
                <w:sz w:val="20"/>
                <w:szCs w:val="20"/>
                <w:lang w:val="es-ES_tradnl"/>
              </w:rPr>
              <w:t>”</w:t>
            </w:r>
          </w:p>
        </w:tc>
        <w:tc>
          <w:tcPr>
            <w:tcW w:w="1701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82.478.355</w:t>
            </w:r>
          </w:p>
        </w:tc>
        <w:tc>
          <w:tcPr>
            <w:tcW w:w="1878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139.235.583</w:t>
            </w:r>
          </w:p>
        </w:tc>
        <w:tc>
          <w:tcPr>
            <w:tcW w:w="1985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139.692.670</w:t>
            </w:r>
          </w:p>
        </w:tc>
        <w:tc>
          <w:tcPr>
            <w:tcW w:w="1926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140.211.429</w:t>
            </w:r>
          </w:p>
        </w:tc>
      </w:tr>
      <w:tr w:rsidR="00673D43" w:rsidRPr="001A70CB" w:rsidTr="005611C1">
        <w:trPr>
          <w:jc w:val="center"/>
        </w:trPr>
        <w:tc>
          <w:tcPr>
            <w:tcW w:w="3168" w:type="dxa"/>
          </w:tcPr>
          <w:p w:rsidR="00673D43" w:rsidRPr="00EE5F0F" w:rsidRDefault="00673D43" w:rsidP="001A70CB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3 “</w:t>
            </w:r>
            <w:r w:rsidRPr="00EE5F0F">
              <w:rPr>
                <w:sz w:val="20"/>
                <w:szCs w:val="20"/>
                <w:lang w:val="es-ES_tradnl"/>
              </w:rPr>
              <w:t>Bienes de Uso</w:t>
            </w:r>
            <w:r>
              <w:rPr>
                <w:sz w:val="20"/>
                <w:szCs w:val="20"/>
                <w:lang w:val="es-ES_tradnl"/>
              </w:rPr>
              <w:t>”</w:t>
            </w:r>
          </w:p>
        </w:tc>
        <w:tc>
          <w:tcPr>
            <w:tcW w:w="1701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32.474.007</w:t>
            </w:r>
          </w:p>
        </w:tc>
        <w:tc>
          <w:tcPr>
            <w:tcW w:w="1878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190.905.802</w:t>
            </w:r>
          </w:p>
        </w:tc>
        <w:tc>
          <w:tcPr>
            <w:tcW w:w="1985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177.312.658</w:t>
            </w:r>
          </w:p>
        </w:tc>
        <w:tc>
          <w:tcPr>
            <w:tcW w:w="1926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156.527.465</w:t>
            </w:r>
          </w:p>
        </w:tc>
      </w:tr>
      <w:tr w:rsidR="00673D43" w:rsidRPr="001A70CB" w:rsidTr="005611C1">
        <w:trPr>
          <w:jc w:val="center"/>
        </w:trPr>
        <w:tc>
          <w:tcPr>
            <w:tcW w:w="3168" w:type="dxa"/>
          </w:tcPr>
          <w:p w:rsidR="00673D43" w:rsidRPr="00EE5F0F" w:rsidRDefault="00673D43" w:rsidP="001A70CB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5 “</w:t>
            </w:r>
            <w:r w:rsidRPr="00EE5F0F">
              <w:rPr>
                <w:sz w:val="20"/>
                <w:szCs w:val="20"/>
                <w:lang w:val="es-ES_tradnl"/>
              </w:rPr>
              <w:t>Transferencias</w:t>
            </w:r>
            <w:r>
              <w:rPr>
                <w:sz w:val="20"/>
                <w:szCs w:val="20"/>
                <w:lang w:val="es-ES_tradnl"/>
              </w:rPr>
              <w:t>”</w:t>
            </w:r>
          </w:p>
        </w:tc>
        <w:tc>
          <w:tcPr>
            <w:tcW w:w="1701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10.569.560</w:t>
            </w:r>
          </w:p>
        </w:tc>
        <w:tc>
          <w:tcPr>
            <w:tcW w:w="1878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19.057.417</w:t>
            </w:r>
          </w:p>
        </w:tc>
        <w:tc>
          <w:tcPr>
            <w:tcW w:w="1985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19.100.541</w:t>
            </w:r>
          </w:p>
        </w:tc>
        <w:tc>
          <w:tcPr>
            <w:tcW w:w="1926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19.150.135</w:t>
            </w:r>
          </w:p>
        </w:tc>
      </w:tr>
      <w:tr w:rsidR="00673D43" w:rsidRPr="001A70CB" w:rsidTr="005611C1">
        <w:trPr>
          <w:jc w:val="center"/>
        </w:trPr>
        <w:tc>
          <w:tcPr>
            <w:tcW w:w="3168" w:type="dxa"/>
          </w:tcPr>
          <w:p w:rsidR="00673D43" w:rsidRPr="00EE5F0F" w:rsidRDefault="00673D43" w:rsidP="001A70CB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6 “</w:t>
            </w:r>
            <w:r w:rsidRPr="00EE5F0F">
              <w:rPr>
                <w:sz w:val="20"/>
                <w:szCs w:val="20"/>
                <w:lang w:val="es-ES_tradnl"/>
              </w:rPr>
              <w:t xml:space="preserve">Intereses y </w:t>
            </w:r>
            <w:proofErr w:type="spellStart"/>
            <w:r w:rsidRPr="00EE5F0F">
              <w:rPr>
                <w:sz w:val="20"/>
                <w:szCs w:val="20"/>
                <w:lang w:val="es-ES_tradnl"/>
              </w:rPr>
              <w:t>Gtos</w:t>
            </w:r>
            <w:proofErr w:type="spellEnd"/>
            <w:r w:rsidRPr="00EE5F0F">
              <w:rPr>
                <w:sz w:val="20"/>
                <w:szCs w:val="20"/>
                <w:lang w:val="es-ES_tradnl"/>
              </w:rPr>
              <w:t>. de Deuda</w:t>
            </w:r>
            <w:r>
              <w:rPr>
                <w:sz w:val="20"/>
                <w:szCs w:val="20"/>
                <w:lang w:val="es-ES_tradnl"/>
              </w:rPr>
              <w:t>”</w:t>
            </w:r>
          </w:p>
        </w:tc>
        <w:tc>
          <w:tcPr>
            <w:tcW w:w="1701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350.000</w:t>
            </w:r>
          </w:p>
        </w:tc>
        <w:tc>
          <w:tcPr>
            <w:tcW w:w="1878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2.611.716</w:t>
            </w:r>
          </w:p>
        </w:tc>
        <w:tc>
          <w:tcPr>
            <w:tcW w:w="1985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2.611.716</w:t>
            </w:r>
          </w:p>
        </w:tc>
        <w:tc>
          <w:tcPr>
            <w:tcW w:w="1926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2.611.716</w:t>
            </w:r>
          </w:p>
        </w:tc>
      </w:tr>
      <w:tr w:rsidR="00673D43" w:rsidRPr="001A70CB" w:rsidTr="005611C1">
        <w:trPr>
          <w:jc w:val="center"/>
        </w:trPr>
        <w:tc>
          <w:tcPr>
            <w:tcW w:w="3168" w:type="dxa"/>
          </w:tcPr>
          <w:p w:rsidR="00673D43" w:rsidRPr="00EE5F0F" w:rsidRDefault="00673D43" w:rsidP="001A70CB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7 “</w:t>
            </w:r>
            <w:r w:rsidRPr="00EE5F0F">
              <w:rPr>
                <w:sz w:val="20"/>
                <w:szCs w:val="20"/>
                <w:lang w:val="es-ES_tradnl"/>
              </w:rPr>
              <w:t>Gastos no Clasificados</w:t>
            </w:r>
            <w:r>
              <w:rPr>
                <w:sz w:val="20"/>
                <w:szCs w:val="20"/>
                <w:lang w:val="es-ES_tradnl"/>
              </w:rPr>
              <w:t>”</w:t>
            </w:r>
          </w:p>
        </w:tc>
        <w:tc>
          <w:tcPr>
            <w:tcW w:w="1701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500.000</w:t>
            </w:r>
          </w:p>
        </w:tc>
        <w:tc>
          <w:tcPr>
            <w:tcW w:w="1878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2.364.723</w:t>
            </w:r>
          </w:p>
        </w:tc>
        <w:tc>
          <w:tcPr>
            <w:tcW w:w="1985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2.364.723</w:t>
            </w:r>
          </w:p>
        </w:tc>
        <w:tc>
          <w:tcPr>
            <w:tcW w:w="1926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2.364.723</w:t>
            </w:r>
          </w:p>
        </w:tc>
      </w:tr>
      <w:tr w:rsidR="00673D43" w:rsidRPr="001A70CB" w:rsidTr="005611C1">
        <w:trPr>
          <w:jc w:val="center"/>
        </w:trPr>
        <w:tc>
          <w:tcPr>
            <w:tcW w:w="3168" w:type="dxa"/>
          </w:tcPr>
          <w:p w:rsidR="00673D43" w:rsidRPr="00EE5F0F" w:rsidRDefault="00673D43" w:rsidP="001A70CB">
            <w:pPr>
              <w:widowControl w:val="0"/>
              <w:spacing w:line="360" w:lineRule="auto"/>
              <w:outlineLvl w:val="2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8 “</w:t>
            </w:r>
            <w:r w:rsidRPr="00EE5F0F">
              <w:rPr>
                <w:sz w:val="20"/>
                <w:szCs w:val="20"/>
                <w:lang w:val="es-ES_tradnl"/>
              </w:rPr>
              <w:t>Aplicaciones financieras</w:t>
            </w:r>
            <w:r>
              <w:rPr>
                <w:sz w:val="20"/>
                <w:szCs w:val="20"/>
                <w:lang w:val="es-ES_tradnl"/>
              </w:rPr>
              <w:t>”</w:t>
            </w:r>
          </w:p>
        </w:tc>
        <w:tc>
          <w:tcPr>
            <w:tcW w:w="1701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  <w:tc>
          <w:tcPr>
            <w:tcW w:w="1878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b/>
                <w:szCs w:val="20"/>
                <w:lang w:val="es-ES_tradnl"/>
              </w:rPr>
            </w:pPr>
            <w:r w:rsidRPr="001A70CB">
              <w:rPr>
                <w:szCs w:val="20"/>
                <w:lang w:val="es-ES_tradnl"/>
              </w:rPr>
              <w:t>120.000.000</w:t>
            </w:r>
          </w:p>
        </w:tc>
        <w:tc>
          <w:tcPr>
            <w:tcW w:w="1985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b/>
                <w:szCs w:val="20"/>
                <w:lang w:val="es-ES_tradnl"/>
              </w:rPr>
            </w:pPr>
          </w:p>
        </w:tc>
        <w:tc>
          <w:tcPr>
            <w:tcW w:w="1926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b/>
                <w:szCs w:val="20"/>
                <w:lang w:val="es-ES_tradnl"/>
              </w:rPr>
            </w:pPr>
          </w:p>
        </w:tc>
      </w:tr>
      <w:tr w:rsidR="00673D43" w:rsidRPr="001A70CB" w:rsidTr="005611C1">
        <w:trPr>
          <w:jc w:val="center"/>
        </w:trPr>
        <w:tc>
          <w:tcPr>
            <w:tcW w:w="3168" w:type="dxa"/>
          </w:tcPr>
          <w:p w:rsidR="00673D43" w:rsidRPr="001A70CB" w:rsidRDefault="00673D43" w:rsidP="001A70CB">
            <w:pPr>
              <w:widowControl w:val="0"/>
              <w:spacing w:line="360" w:lineRule="auto"/>
              <w:outlineLvl w:val="2"/>
              <w:rPr>
                <w:b/>
                <w:szCs w:val="20"/>
                <w:lang w:val="es-ES_tradnl"/>
              </w:rPr>
            </w:pPr>
            <w:r w:rsidRPr="001A70CB">
              <w:rPr>
                <w:b/>
                <w:szCs w:val="20"/>
                <w:lang w:val="es-ES_tradnl"/>
              </w:rPr>
              <w:t>Totales</w:t>
            </w:r>
          </w:p>
        </w:tc>
        <w:tc>
          <w:tcPr>
            <w:tcW w:w="1701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b/>
                <w:szCs w:val="20"/>
                <w:lang w:val="es-ES_tradnl"/>
              </w:rPr>
            </w:pPr>
            <w:r w:rsidRPr="001A70CB">
              <w:rPr>
                <w:b/>
                <w:szCs w:val="20"/>
                <w:lang w:val="es-ES_tradnl"/>
              </w:rPr>
              <w:t>691.723.794</w:t>
            </w:r>
          </w:p>
        </w:tc>
        <w:tc>
          <w:tcPr>
            <w:tcW w:w="1878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b/>
                <w:szCs w:val="20"/>
                <w:lang w:val="es-ES_tradnl"/>
              </w:rPr>
            </w:pPr>
            <w:r w:rsidRPr="001A70CB">
              <w:rPr>
                <w:b/>
                <w:szCs w:val="20"/>
                <w:lang w:val="es-ES_tradnl"/>
              </w:rPr>
              <w:t>1.542.466.023</w:t>
            </w:r>
          </w:p>
        </w:tc>
        <w:tc>
          <w:tcPr>
            <w:tcW w:w="1985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b/>
                <w:szCs w:val="20"/>
                <w:lang w:val="es-ES_tradnl"/>
              </w:rPr>
            </w:pPr>
            <w:r w:rsidRPr="001A70CB">
              <w:rPr>
                <w:b/>
                <w:szCs w:val="20"/>
                <w:lang w:val="es-ES_tradnl"/>
              </w:rPr>
              <w:t>1.428.381.574</w:t>
            </w:r>
          </w:p>
        </w:tc>
        <w:tc>
          <w:tcPr>
            <w:tcW w:w="1926" w:type="dxa"/>
          </w:tcPr>
          <w:p w:rsidR="00673D43" w:rsidRPr="001A70CB" w:rsidRDefault="00673D43" w:rsidP="001A70CB">
            <w:pPr>
              <w:widowControl w:val="0"/>
              <w:spacing w:line="360" w:lineRule="auto"/>
              <w:jc w:val="right"/>
              <w:rPr>
                <w:b/>
                <w:szCs w:val="20"/>
                <w:lang w:val="es-ES_tradnl"/>
              </w:rPr>
            </w:pPr>
            <w:r w:rsidRPr="001A70CB">
              <w:rPr>
                <w:b/>
                <w:szCs w:val="20"/>
                <w:lang w:val="es-ES_tradnl"/>
              </w:rPr>
              <w:t>1.428.381.574</w:t>
            </w:r>
          </w:p>
        </w:tc>
      </w:tr>
    </w:tbl>
    <w:p w:rsidR="00673D43" w:rsidRDefault="00673D43" w:rsidP="0024549C">
      <w:pPr>
        <w:pStyle w:val="Textoindependiente"/>
        <w:rPr>
          <w:b/>
        </w:rPr>
      </w:pPr>
    </w:p>
    <w:p w:rsidR="00673D43" w:rsidRDefault="00673D43">
      <w:pPr>
        <w:pStyle w:val="Piedepgina"/>
        <w:widowControl w:val="0"/>
        <w:tabs>
          <w:tab w:val="clear" w:pos="4252"/>
          <w:tab w:val="clear" w:pos="8504"/>
        </w:tabs>
        <w:spacing w:line="360" w:lineRule="auto"/>
        <w:jc w:val="both"/>
      </w:pPr>
      <w:r>
        <w:t>Los créditos presupuestales establecidos para gastos de funcionamiento, inversiones, transferencias y amortización de deudas, están cuantificados a valores de 1º de enero de 2018.</w:t>
      </w:r>
    </w:p>
    <w:p w:rsidR="00F500CC" w:rsidRDefault="00F500CC">
      <w:pPr>
        <w:pStyle w:val="Piedepgina"/>
        <w:widowControl w:val="0"/>
        <w:tabs>
          <w:tab w:val="clear" w:pos="4252"/>
          <w:tab w:val="clear" w:pos="8504"/>
        </w:tabs>
        <w:spacing w:line="360" w:lineRule="auto"/>
        <w:jc w:val="both"/>
      </w:pPr>
    </w:p>
    <w:p w:rsidR="00673D43" w:rsidRDefault="00673D43" w:rsidP="00982E1F">
      <w:pPr>
        <w:widowControl w:val="0"/>
        <w:spacing w:line="360" w:lineRule="auto"/>
        <w:jc w:val="both"/>
      </w:pPr>
      <w:r w:rsidRPr="00F916C1">
        <w:rPr>
          <w:rFonts w:cs="Arial"/>
          <w:b/>
          <w:snapToGrid w:val="0"/>
          <w:szCs w:val="20"/>
          <w:lang w:val="es-ES_tradnl"/>
        </w:rPr>
        <w:t xml:space="preserve">3.2) </w:t>
      </w:r>
      <w:r w:rsidRPr="00F916C1">
        <w:t>En</w:t>
      </w:r>
      <w:r>
        <w:t xml:space="preserve"> base a la información proporcionada, no es posible determinar si el déficit acumulado, que de acuerdo al Dictamen de este Tribunal respecto a la Rendición de Cuentas al 31/12/15 ascendía </w:t>
      </w:r>
      <w:r w:rsidRPr="00AD26D5">
        <w:t>a $ 165:875.543</w:t>
      </w:r>
      <w:r>
        <w:t>,</w:t>
      </w:r>
      <w:r w:rsidRPr="00AD26D5">
        <w:t xml:space="preserve"> se</w:t>
      </w:r>
      <w:r>
        <w:t xml:space="preserve"> </w:t>
      </w:r>
      <w:r w:rsidRPr="008B6B71">
        <w:t>encuentra</w:t>
      </w:r>
      <w:r>
        <w:t xml:space="preserve"> financiado en el presente proyecto, contraviniéndose en consecuencia, lo dispuesto por el Artículo 225 de la Constitución de la República.</w:t>
      </w:r>
    </w:p>
    <w:p w:rsidR="00673D43" w:rsidRPr="00D04EDD" w:rsidRDefault="00673D43" w:rsidP="00830D71">
      <w:pPr>
        <w:pStyle w:val="Textoindependiente"/>
        <w:widowControl w:val="0"/>
        <w:rPr>
          <w:szCs w:val="20"/>
          <w:lang w:val="es-ES_tradnl"/>
        </w:rPr>
      </w:pPr>
      <w:r w:rsidRPr="001A70CB">
        <w:rPr>
          <w:b/>
          <w:szCs w:val="20"/>
          <w:lang w:val="es-ES_tradnl"/>
        </w:rPr>
        <w:t>3.3</w:t>
      </w:r>
      <w:r w:rsidRPr="00D04EDD">
        <w:rPr>
          <w:b/>
          <w:szCs w:val="20"/>
          <w:lang w:val="es-ES_tradnl"/>
        </w:rPr>
        <w:t>)</w:t>
      </w:r>
      <w:r w:rsidRPr="00D04EDD">
        <w:rPr>
          <w:szCs w:val="20"/>
          <w:lang w:val="es-ES_tradnl"/>
        </w:rPr>
        <w:t xml:space="preserve"> Los créditos presupue</w:t>
      </w:r>
      <w:r>
        <w:rPr>
          <w:szCs w:val="20"/>
          <w:lang w:val="es-ES_tradnl"/>
        </w:rPr>
        <w:t>s</w:t>
      </w:r>
      <w:r w:rsidRPr="00D04EDD">
        <w:rPr>
          <w:szCs w:val="20"/>
          <w:lang w:val="es-ES_tradnl"/>
        </w:rPr>
        <w:t xml:space="preserve">tales </w:t>
      </w:r>
      <w:r>
        <w:rPr>
          <w:szCs w:val="20"/>
          <w:lang w:val="es-ES_tradnl"/>
        </w:rPr>
        <w:t>correspondientes al Programa 1.01 “Junta Departamental” incluidos en el proyecto de Modificación Presupuestal, no coinciden con los aprobados en la Modificación Presupuestal para el período 2017-2020 de esa Corporación.</w:t>
      </w:r>
    </w:p>
    <w:p w:rsidR="00673D43" w:rsidRDefault="00673D43" w:rsidP="00830D71">
      <w:pPr>
        <w:pStyle w:val="Textoindependiente"/>
        <w:widowControl w:val="0"/>
        <w:rPr>
          <w:b/>
          <w:szCs w:val="20"/>
          <w:lang w:val="es-ES_tradnl"/>
        </w:rPr>
      </w:pPr>
    </w:p>
    <w:p w:rsidR="00673D43" w:rsidRDefault="00673D43" w:rsidP="00830D71">
      <w:pPr>
        <w:pStyle w:val="Textoindependiente"/>
        <w:widowControl w:val="0"/>
        <w:rPr>
          <w:rFonts w:cs="Arial"/>
          <w:b/>
          <w:bCs/>
        </w:rPr>
      </w:pPr>
      <w:r>
        <w:rPr>
          <w:b/>
          <w:bCs/>
        </w:rPr>
        <w:t>4) Cumplimiento de normas constitucionales, legales y reglamentarias</w:t>
      </w:r>
    </w:p>
    <w:p w:rsidR="00673D43" w:rsidRDefault="00673D43" w:rsidP="00920993">
      <w:pPr>
        <w:spacing w:line="360" w:lineRule="auto"/>
        <w:jc w:val="both"/>
        <w:rPr>
          <w:rFonts w:cs="Arial"/>
        </w:rPr>
      </w:pPr>
      <w:r w:rsidRPr="00F61F69">
        <w:rPr>
          <w:rFonts w:cs="Arial"/>
          <w:b/>
        </w:rPr>
        <w:t>4.1)</w:t>
      </w:r>
      <w:r>
        <w:rPr>
          <w:rFonts w:cs="Arial"/>
        </w:rPr>
        <w:t xml:space="preserve"> Se ha dado cumplimiento al plazo constitucional de que dispone este Tribunal para emitir su dictamen, Artículos 225 inc. 2º y 275 numeral 3º de la Constitución de la República.</w:t>
      </w:r>
    </w:p>
    <w:p w:rsidR="00673D43" w:rsidRDefault="00673D43" w:rsidP="00F61F69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lang w:val="es-UY" w:eastAsia="es-UY"/>
        </w:rPr>
      </w:pPr>
      <w:r w:rsidRPr="008B401E">
        <w:rPr>
          <w:rFonts w:cs="Arial"/>
          <w:b/>
          <w:bCs/>
          <w:lang w:val="es-UY" w:eastAsia="es-UY"/>
        </w:rPr>
        <w:t xml:space="preserve">4.2) </w:t>
      </w:r>
      <w:r>
        <w:rPr>
          <w:rFonts w:cs="Arial"/>
          <w:bCs/>
          <w:lang w:val="es-UY" w:eastAsia="es-UY"/>
        </w:rPr>
        <w:t>En</w:t>
      </w:r>
      <w:r w:rsidRPr="008B401E">
        <w:rPr>
          <w:rFonts w:cs="Arial"/>
          <w:bCs/>
          <w:lang w:val="es-UY" w:eastAsia="es-UY"/>
        </w:rPr>
        <w:t xml:space="preserve"> virt</w:t>
      </w:r>
      <w:r>
        <w:rPr>
          <w:rFonts w:cs="Arial"/>
          <w:bCs/>
          <w:lang w:val="es-UY" w:eastAsia="es-UY"/>
        </w:rPr>
        <w:t xml:space="preserve">ud de las modificaciones introducidas por la Junta Departamental no se dio aprobación a los Artículos 30 a 34 de la iniciativa, que establecían la supresión y/o creación de Departamentos y Secciones por lo que deberán ajustarse los </w:t>
      </w:r>
      <w:proofErr w:type="spellStart"/>
      <w:r>
        <w:rPr>
          <w:rFonts w:cs="Arial"/>
          <w:bCs/>
          <w:lang w:val="es-UY" w:eastAsia="es-UY"/>
        </w:rPr>
        <w:t>planillados</w:t>
      </w:r>
      <w:proofErr w:type="spellEnd"/>
      <w:r>
        <w:rPr>
          <w:rFonts w:cs="Arial"/>
          <w:bCs/>
          <w:lang w:val="es-UY" w:eastAsia="es-UY"/>
        </w:rPr>
        <w:t xml:space="preserve"> respectivos.</w:t>
      </w:r>
    </w:p>
    <w:p w:rsidR="00673D43" w:rsidRPr="009475FA" w:rsidRDefault="00673D43" w:rsidP="00F61F6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UY"/>
        </w:rPr>
      </w:pPr>
      <w:r w:rsidRPr="00F916C1">
        <w:rPr>
          <w:rFonts w:cs="Arial"/>
          <w:b/>
          <w:bCs/>
          <w:lang w:val="es-UY" w:eastAsia="es-UY"/>
        </w:rPr>
        <w:t>4.3)</w:t>
      </w:r>
      <w:r>
        <w:rPr>
          <w:rFonts w:cs="Arial"/>
          <w:bCs/>
          <w:lang w:val="es-UY" w:eastAsia="es-UY"/>
        </w:rPr>
        <w:t xml:space="preserve"> La exclusión de los funcionarios del Escalafón “Q” de la recuperación </w:t>
      </w:r>
      <w:r w:rsidRPr="00E55E83">
        <w:rPr>
          <w:rFonts w:cs="Arial"/>
          <w:bCs/>
          <w:lang w:val="es-UY" w:eastAsia="es-UY"/>
        </w:rPr>
        <w:t xml:space="preserve">salarial prevista en el artículo 19; la eliminación  de las Direcciones de Medio Ambiente y </w:t>
      </w:r>
      <w:r>
        <w:rPr>
          <w:rFonts w:cs="Arial"/>
          <w:bCs/>
          <w:lang w:val="es-UY" w:eastAsia="es-UY"/>
        </w:rPr>
        <w:t>D</w:t>
      </w:r>
      <w:r w:rsidRPr="00E55E83">
        <w:rPr>
          <w:rFonts w:cs="Arial"/>
          <w:bCs/>
          <w:lang w:val="es-UY" w:eastAsia="es-UY"/>
        </w:rPr>
        <w:t>esarrollo  (Q15); Asesor de Políticas de Salud (Q18); Inge</w:t>
      </w:r>
      <w:r>
        <w:rPr>
          <w:rFonts w:cs="Arial"/>
          <w:bCs/>
          <w:lang w:val="es-UY" w:eastAsia="es-UY"/>
        </w:rPr>
        <w:t>n</w:t>
      </w:r>
      <w:r w:rsidRPr="00E55E83">
        <w:rPr>
          <w:rFonts w:cs="Arial"/>
          <w:bCs/>
          <w:lang w:val="es-UY" w:eastAsia="es-UY"/>
        </w:rPr>
        <w:t>iero Asesor (Q19)</w:t>
      </w:r>
      <w:r>
        <w:rPr>
          <w:rFonts w:cs="Arial"/>
          <w:bCs/>
          <w:lang w:val="es-UY" w:eastAsia="es-UY"/>
        </w:rPr>
        <w:t>;</w:t>
      </w:r>
      <w:r w:rsidRPr="00E55E83">
        <w:rPr>
          <w:rFonts w:cs="Arial"/>
          <w:bCs/>
          <w:lang w:val="es-UY" w:eastAsia="es-UY"/>
        </w:rPr>
        <w:t xml:space="preserve"> </w:t>
      </w:r>
      <w:r>
        <w:rPr>
          <w:rFonts w:cs="Arial"/>
          <w:bCs/>
          <w:lang w:val="es-UY" w:eastAsia="es-UY"/>
        </w:rPr>
        <w:t>D</w:t>
      </w:r>
      <w:r w:rsidRPr="00E55E83">
        <w:rPr>
          <w:rFonts w:cs="Arial"/>
          <w:bCs/>
          <w:lang w:val="es-UY" w:eastAsia="es-UY"/>
        </w:rPr>
        <w:t>irecto</w:t>
      </w:r>
      <w:r>
        <w:rPr>
          <w:rFonts w:cs="Arial"/>
          <w:bCs/>
          <w:lang w:val="es-UY" w:eastAsia="es-UY"/>
        </w:rPr>
        <w:t>r</w:t>
      </w:r>
      <w:r w:rsidRPr="00E55E83">
        <w:rPr>
          <w:rFonts w:cs="Arial"/>
          <w:bCs/>
          <w:lang w:val="es-UY" w:eastAsia="es-UY"/>
        </w:rPr>
        <w:t xml:space="preserve"> de R</w:t>
      </w:r>
      <w:r>
        <w:rPr>
          <w:rFonts w:cs="Arial"/>
          <w:bCs/>
          <w:lang w:val="es-UY" w:eastAsia="es-UY"/>
        </w:rPr>
        <w:t>e</w:t>
      </w:r>
      <w:r w:rsidRPr="00E55E83">
        <w:rPr>
          <w:rFonts w:cs="Arial"/>
          <w:bCs/>
          <w:lang w:val="es-UY" w:eastAsia="es-UY"/>
        </w:rPr>
        <w:t>lacio</w:t>
      </w:r>
      <w:r>
        <w:rPr>
          <w:rFonts w:cs="Arial"/>
          <w:bCs/>
          <w:lang w:val="es-UY" w:eastAsia="es-UY"/>
        </w:rPr>
        <w:t>n</w:t>
      </w:r>
      <w:r w:rsidRPr="00E55E83">
        <w:rPr>
          <w:rFonts w:cs="Arial"/>
          <w:bCs/>
          <w:lang w:val="es-UY" w:eastAsia="es-UY"/>
        </w:rPr>
        <w:t>es P</w:t>
      </w:r>
      <w:r>
        <w:rPr>
          <w:rFonts w:cs="Arial"/>
          <w:bCs/>
          <w:lang w:val="es-UY" w:eastAsia="es-UY"/>
        </w:rPr>
        <w:t>úb</w:t>
      </w:r>
      <w:r w:rsidRPr="00E55E83">
        <w:rPr>
          <w:rFonts w:cs="Arial"/>
          <w:bCs/>
          <w:lang w:val="es-UY" w:eastAsia="es-UY"/>
        </w:rPr>
        <w:t>licas (Q2</w:t>
      </w:r>
      <w:r>
        <w:rPr>
          <w:rFonts w:cs="Arial"/>
          <w:bCs/>
          <w:lang w:val="es-UY" w:eastAsia="es-UY"/>
        </w:rPr>
        <w:t>2</w:t>
      </w:r>
      <w:r w:rsidRPr="00E55E83">
        <w:rPr>
          <w:rFonts w:cs="Arial"/>
          <w:bCs/>
          <w:lang w:val="es-UY" w:eastAsia="es-UY"/>
        </w:rPr>
        <w:t>) y Auditor P</w:t>
      </w:r>
      <w:r>
        <w:rPr>
          <w:rFonts w:cs="Arial"/>
          <w:bCs/>
          <w:lang w:val="es-UY" w:eastAsia="es-UY"/>
        </w:rPr>
        <w:t>e</w:t>
      </w:r>
      <w:r w:rsidRPr="00E55E83">
        <w:rPr>
          <w:rFonts w:cs="Arial"/>
          <w:bCs/>
          <w:lang w:val="es-UY" w:eastAsia="es-UY"/>
        </w:rPr>
        <w:t>rman</w:t>
      </w:r>
      <w:r>
        <w:rPr>
          <w:rFonts w:cs="Arial"/>
          <w:bCs/>
          <w:lang w:val="es-UY" w:eastAsia="es-UY"/>
        </w:rPr>
        <w:t>e</w:t>
      </w:r>
      <w:r w:rsidRPr="00E55E83">
        <w:rPr>
          <w:rFonts w:cs="Arial"/>
          <w:bCs/>
          <w:lang w:val="es-UY" w:eastAsia="es-UY"/>
        </w:rPr>
        <w:t>n</w:t>
      </w:r>
      <w:r>
        <w:rPr>
          <w:rFonts w:cs="Arial"/>
          <w:bCs/>
          <w:lang w:val="es-UY" w:eastAsia="es-UY"/>
        </w:rPr>
        <w:t>te (Q23) y la supresión de los A</w:t>
      </w:r>
      <w:r w:rsidRPr="00E55E83">
        <w:rPr>
          <w:rFonts w:cs="Arial"/>
          <w:bCs/>
          <w:lang w:val="es-UY" w:eastAsia="es-UY"/>
        </w:rPr>
        <w:t xml:space="preserve">rtículos 22 y 24 de la iniciativa que </w:t>
      </w:r>
      <w:r>
        <w:rPr>
          <w:rFonts w:cs="Arial"/>
          <w:bCs/>
          <w:lang w:val="es-UY" w:eastAsia="es-UY"/>
        </w:rPr>
        <w:t>pre</w:t>
      </w:r>
      <w:r w:rsidRPr="00E55E83">
        <w:rPr>
          <w:rFonts w:cs="Arial"/>
          <w:bCs/>
          <w:lang w:val="es-UY" w:eastAsia="es-UY"/>
        </w:rPr>
        <w:t>veían la creación de cargos, impli</w:t>
      </w:r>
      <w:r>
        <w:rPr>
          <w:rFonts w:cs="Arial"/>
          <w:bCs/>
          <w:lang w:val="es-UY" w:eastAsia="es-UY"/>
        </w:rPr>
        <w:t>c</w:t>
      </w:r>
      <w:r w:rsidRPr="00E55E83">
        <w:rPr>
          <w:rFonts w:cs="Arial"/>
          <w:bCs/>
          <w:lang w:val="es-UY" w:eastAsia="es-UY"/>
        </w:rPr>
        <w:t>an una dism</w:t>
      </w:r>
      <w:r>
        <w:rPr>
          <w:rFonts w:cs="Arial"/>
          <w:bCs/>
          <w:lang w:val="es-UY" w:eastAsia="es-UY"/>
        </w:rPr>
        <w:t>inu</w:t>
      </w:r>
      <w:r w:rsidRPr="00E55E83">
        <w:rPr>
          <w:rFonts w:cs="Arial"/>
          <w:bCs/>
          <w:lang w:val="es-UY" w:eastAsia="es-UY"/>
        </w:rPr>
        <w:t xml:space="preserve">ción </w:t>
      </w:r>
      <w:r>
        <w:rPr>
          <w:rFonts w:cs="Arial"/>
          <w:bCs/>
          <w:lang w:val="es-UY" w:eastAsia="es-UY"/>
        </w:rPr>
        <w:t xml:space="preserve">del gasto que deberá reflejarse  en los </w:t>
      </w:r>
      <w:proofErr w:type="spellStart"/>
      <w:r>
        <w:rPr>
          <w:rFonts w:cs="Arial"/>
          <w:bCs/>
          <w:lang w:val="es-UY" w:eastAsia="es-UY"/>
        </w:rPr>
        <w:t>planillados</w:t>
      </w:r>
      <w:proofErr w:type="spellEnd"/>
      <w:r>
        <w:rPr>
          <w:rFonts w:cs="Arial"/>
          <w:bCs/>
          <w:lang w:val="es-UY" w:eastAsia="es-UY"/>
        </w:rPr>
        <w:t xml:space="preserve"> respectivos.</w:t>
      </w:r>
    </w:p>
    <w:p w:rsidR="00F500CC" w:rsidRDefault="00F500CC">
      <w:pPr>
        <w:spacing w:line="360" w:lineRule="auto"/>
        <w:jc w:val="both"/>
        <w:rPr>
          <w:rFonts w:cs="Arial"/>
          <w:b/>
        </w:rPr>
      </w:pPr>
    </w:p>
    <w:p w:rsidR="00673D43" w:rsidRDefault="00F500CC">
      <w:pPr>
        <w:spacing w:line="360" w:lineRule="auto"/>
        <w:jc w:val="both"/>
        <w:rPr>
          <w:rFonts w:cs="Arial"/>
        </w:rPr>
      </w:pPr>
      <w:r>
        <w:rPr>
          <w:rFonts w:cs="Arial"/>
          <w:b/>
        </w:rPr>
        <w:t>5) Opinión</w:t>
      </w:r>
    </w:p>
    <w:p w:rsidR="00673D43" w:rsidRDefault="00673D43" w:rsidP="00AB4066">
      <w:pPr>
        <w:pStyle w:val="Textoindependiente2"/>
        <w:rPr>
          <w:rFonts w:ascii="Arial" w:hAnsi="Arial" w:cs="Arial"/>
        </w:rPr>
      </w:pPr>
      <w:r w:rsidRPr="00423C8B">
        <w:rPr>
          <w:rFonts w:ascii="Arial" w:hAnsi="Arial" w:cs="Arial"/>
        </w:rPr>
        <w:t xml:space="preserve">En opinión del Tribunal de Cuentas, el proyecto de Modificación Presupuestal de la Intendencia de </w:t>
      </w:r>
      <w:r>
        <w:rPr>
          <w:rFonts w:ascii="Arial" w:hAnsi="Arial" w:cs="Arial"/>
        </w:rPr>
        <w:t>Lavalleja</w:t>
      </w:r>
      <w:r w:rsidRPr="00423C8B">
        <w:rPr>
          <w:rFonts w:ascii="Arial" w:hAnsi="Arial" w:cs="Arial"/>
        </w:rPr>
        <w:t xml:space="preserve"> para el período 201</w:t>
      </w:r>
      <w:r>
        <w:rPr>
          <w:rFonts w:ascii="Arial" w:hAnsi="Arial" w:cs="Arial"/>
        </w:rPr>
        <w:t>8</w:t>
      </w:r>
      <w:r w:rsidRPr="00423C8B">
        <w:rPr>
          <w:rFonts w:ascii="Arial" w:hAnsi="Arial" w:cs="Arial"/>
        </w:rPr>
        <w:t>-2020 ha sido preparado en forma razonable</w:t>
      </w:r>
      <w:r>
        <w:rPr>
          <w:rFonts w:ascii="Arial" w:hAnsi="Arial" w:cs="Arial"/>
        </w:rPr>
        <w:t xml:space="preserve"> </w:t>
      </w:r>
      <w:r w:rsidRPr="00423C8B">
        <w:rPr>
          <w:rFonts w:ascii="Arial" w:hAnsi="Arial" w:cs="Arial"/>
        </w:rPr>
        <w:t>de acuerdo con los supuestos efectuados por el Organismo</w:t>
      </w:r>
      <w:r>
        <w:rPr>
          <w:rFonts w:ascii="Arial" w:hAnsi="Arial" w:cs="Arial"/>
        </w:rPr>
        <w:t xml:space="preserve"> </w:t>
      </w:r>
      <w:r w:rsidRPr="00447BCB">
        <w:rPr>
          <w:rFonts w:ascii="Arial" w:hAnsi="Arial" w:cs="Arial"/>
        </w:rPr>
        <w:t>y se presenta</w:t>
      </w:r>
      <w:r w:rsidRPr="00423C8B">
        <w:rPr>
          <w:rFonts w:ascii="Arial" w:hAnsi="Arial" w:cs="Arial"/>
        </w:rPr>
        <w:t xml:space="preserve"> de conformidad con las disposiciones constitucionales, legales y </w:t>
      </w:r>
      <w:proofErr w:type="gramStart"/>
      <w:r w:rsidRPr="00423C8B">
        <w:rPr>
          <w:rFonts w:ascii="Arial" w:hAnsi="Arial" w:cs="Arial"/>
        </w:rPr>
        <w:t>reglamentarias</w:t>
      </w:r>
      <w:proofErr w:type="gramEnd"/>
      <w:r w:rsidRPr="00423C8B">
        <w:rPr>
          <w:rFonts w:ascii="Arial" w:hAnsi="Arial" w:cs="Arial"/>
        </w:rPr>
        <w:t xml:space="preserve"> vigentes, excepto por lo </w:t>
      </w:r>
      <w:r w:rsidRPr="00447BCB">
        <w:rPr>
          <w:rFonts w:ascii="Arial" w:hAnsi="Arial" w:cs="Arial"/>
        </w:rPr>
        <w:t xml:space="preserve">expresado en los párrafos </w:t>
      </w:r>
      <w:r>
        <w:rPr>
          <w:rFonts w:ascii="Arial" w:hAnsi="Arial" w:cs="Arial"/>
        </w:rPr>
        <w:t>2.2), 3.2) y 3.3)</w:t>
      </w:r>
      <w:r w:rsidRPr="00447BCB">
        <w:rPr>
          <w:rFonts w:ascii="Arial" w:hAnsi="Arial" w:cs="Arial"/>
        </w:rPr>
        <w:t>.</w:t>
      </w:r>
    </w:p>
    <w:p w:rsidR="00673D43" w:rsidRDefault="00673D43" w:rsidP="0024377C">
      <w:pPr>
        <w:jc w:val="right"/>
        <w:rPr>
          <w:sz w:val="12"/>
        </w:rPr>
      </w:pPr>
      <w:r>
        <w:t>Montevideo, 13 de octubre de 2017</w:t>
      </w:r>
    </w:p>
    <w:p w:rsidR="00673D43" w:rsidRPr="00806C36" w:rsidRDefault="00673D43" w:rsidP="00C556D7">
      <w:pPr>
        <w:spacing w:line="360" w:lineRule="auto"/>
        <w:jc w:val="both"/>
      </w:pPr>
      <w:proofErr w:type="spellStart"/>
      <w:proofErr w:type="gramStart"/>
      <w:r>
        <w:t>ag</w:t>
      </w:r>
      <w:proofErr w:type="spellEnd"/>
      <w:proofErr w:type="gramEnd"/>
    </w:p>
    <w:sectPr w:rsidR="00673D43" w:rsidRPr="00806C36" w:rsidSect="00331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13" w:rsidRDefault="00B16013" w:rsidP="00B16013">
      <w:r>
        <w:separator/>
      </w:r>
    </w:p>
  </w:endnote>
  <w:endnote w:type="continuationSeparator" w:id="0">
    <w:p w:rsidR="00B16013" w:rsidRDefault="00B16013" w:rsidP="00B1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013" w:rsidRDefault="00B1601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013" w:rsidRDefault="00B1601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013" w:rsidRDefault="00B160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13" w:rsidRDefault="00B16013" w:rsidP="00B16013">
      <w:r>
        <w:separator/>
      </w:r>
    </w:p>
  </w:footnote>
  <w:footnote w:type="continuationSeparator" w:id="0">
    <w:p w:rsidR="00B16013" w:rsidRDefault="00B16013" w:rsidP="00B16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013" w:rsidRDefault="00B160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013" w:rsidRDefault="00B1601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013" w:rsidRDefault="00B160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166E9"/>
    <w:multiLevelType w:val="hybridMultilevel"/>
    <w:tmpl w:val="0B421E52"/>
    <w:lvl w:ilvl="0" w:tplc="9CA04E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6A"/>
    <w:rsid w:val="000225F3"/>
    <w:rsid w:val="001816D8"/>
    <w:rsid w:val="001B361A"/>
    <w:rsid w:val="001D47E4"/>
    <w:rsid w:val="002C16DB"/>
    <w:rsid w:val="00331F73"/>
    <w:rsid w:val="00513F97"/>
    <w:rsid w:val="00673D43"/>
    <w:rsid w:val="006E38B8"/>
    <w:rsid w:val="006F68A2"/>
    <w:rsid w:val="0076246A"/>
    <w:rsid w:val="00806C36"/>
    <w:rsid w:val="00826FA4"/>
    <w:rsid w:val="00890B5B"/>
    <w:rsid w:val="00987FDA"/>
    <w:rsid w:val="00994071"/>
    <w:rsid w:val="00AD3DFC"/>
    <w:rsid w:val="00AD7664"/>
    <w:rsid w:val="00AF7D40"/>
    <w:rsid w:val="00B16013"/>
    <w:rsid w:val="00B86C0A"/>
    <w:rsid w:val="00C556D7"/>
    <w:rsid w:val="00CA375E"/>
    <w:rsid w:val="00DD0AE3"/>
    <w:rsid w:val="00E9257B"/>
    <w:rsid w:val="00F500CC"/>
    <w:rsid w:val="00F7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46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73D4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673D43"/>
    <w:pPr>
      <w:keepNext/>
      <w:jc w:val="right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76246A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76246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160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601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B160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013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673D43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73D43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673D43"/>
    <w:pPr>
      <w:widowControl w:val="0"/>
      <w:tabs>
        <w:tab w:val="left" w:pos="0"/>
      </w:tabs>
      <w:suppressAutoHyphens/>
      <w:spacing w:line="360" w:lineRule="auto"/>
      <w:jc w:val="both"/>
    </w:pPr>
    <w:rPr>
      <w:rFonts w:ascii="Bookman Old Style" w:hAnsi="Bookman Old Style"/>
      <w:snapToGrid w:val="0"/>
      <w:spacing w:val="-3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73D43"/>
    <w:rPr>
      <w:rFonts w:ascii="Bookman Old Style" w:eastAsia="Times New Roman" w:hAnsi="Bookman Old Style" w:cs="Times New Roman"/>
      <w:snapToGrid w:val="0"/>
      <w:spacing w:val="-3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46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73D4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673D43"/>
    <w:pPr>
      <w:keepNext/>
      <w:jc w:val="right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76246A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76246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160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601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B160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013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673D43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73D43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673D43"/>
    <w:pPr>
      <w:widowControl w:val="0"/>
      <w:tabs>
        <w:tab w:val="left" w:pos="0"/>
      </w:tabs>
      <w:suppressAutoHyphens/>
      <w:spacing w:line="360" w:lineRule="auto"/>
      <w:jc w:val="both"/>
    </w:pPr>
    <w:rPr>
      <w:rFonts w:ascii="Bookman Old Style" w:hAnsi="Bookman Old Style"/>
      <w:snapToGrid w:val="0"/>
      <w:spacing w:val="-3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73D43"/>
    <w:rPr>
      <w:rFonts w:ascii="Bookman Old Style" w:eastAsia="Times New Roman" w:hAnsi="Bookman Old Style" w:cs="Times New Roman"/>
      <w:snapToGrid w:val="0"/>
      <w:spacing w:val="-3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971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Alberto Caredio</dc:creator>
  <cp:lastModifiedBy>Tribunal1</cp:lastModifiedBy>
  <cp:revision>7</cp:revision>
  <cp:lastPrinted>2017-10-19T18:26:00Z</cp:lastPrinted>
  <dcterms:created xsi:type="dcterms:W3CDTF">2017-10-18T18:39:00Z</dcterms:created>
  <dcterms:modified xsi:type="dcterms:W3CDTF">2018-01-23T18:58:00Z</dcterms:modified>
</cp:coreProperties>
</file>