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F0" w:rsidRPr="00904CF0" w:rsidRDefault="00904CF0" w:rsidP="00157B2F">
      <w:pPr>
        <w:tabs>
          <w:tab w:val="center" w:pos="4253"/>
        </w:tabs>
        <w:suppressAutoHyphens/>
        <w:spacing w:after="0" w:line="240" w:lineRule="auto"/>
        <w:jc w:val="center"/>
        <w:rPr>
          <w:rFonts w:ascii="Arial" w:hAnsi="Arial" w:cs="Arial"/>
          <w:b/>
          <w:sz w:val="24"/>
          <w:szCs w:val="24"/>
          <w:lang w:val="es-ES_tradnl"/>
        </w:rPr>
      </w:pPr>
      <w:r w:rsidRPr="00904CF0">
        <w:rPr>
          <w:rFonts w:ascii="Arial" w:hAnsi="Arial" w:cs="Arial"/>
          <w:b/>
          <w:sz w:val="24"/>
          <w:szCs w:val="24"/>
          <w:lang w:val="es-ES_tradnl"/>
        </w:rPr>
        <w:t>RESOLUCION ADOPTADA POR EL</w:t>
      </w:r>
    </w:p>
    <w:p w:rsidR="00904CF0" w:rsidRPr="00904CF0" w:rsidRDefault="00904CF0" w:rsidP="00157B2F">
      <w:pPr>
        <w:tabs>
          <w:tab w:val="left" w:pos="-720"/>
        </w:tabs>
        <w:suppressAutoHyphens/>
        <w:spacing w:after="0" w:line="240" w:lineRule="auto"/>
        <w:jc w:val="center"/>
        <w:rPr>
          <w:rFonts w:ascii="Arial" w:hAnsi="Arial" w:cs="Arial"/>
          <w:b/>
          <w:sz w:val="24"/>
          <w:szCs w:val="24"/>
          <w:lang w:val="es-ES_tradnl"/>
        </w:rPr>
      </w:pPr>
    </w:p>
    <w:p w:rsidR="00904CF0" w:rsidRPr="00904CF0" w:rsidRDefault="00904CF0" w:rsidP="00157B2F">
      <w:pPr>
        <w:tabs>
          <w:tab w:val="center" w:pos="4253"/>
        </w:tabs>
        <w:suppressAutoHyphens/>
        <w:spacing w:after="0" w:line="240" w:lineRule="auto"/>
        <w:jc w:val="center"/>
        <w:rPr>
          <w:rFonts w:ascii="Arial" w:hAnsi="Arial" w:cs="Arial"/>
          <w:b/>
          <w:sz w:val="24"/>
          <w:szCs w:val="24"/>
          <w:lang w:val="es-ES_tradnl"/>
        </w:rPr>
      </w:pPr>
      <w:r w:rsidRPr="00904CF0">
        <w:rPr>
          <w:rFonts w:ascii="Arial" w:hAnsi="Arial" w:cs="Arial"/>
          <w:b/>
          <w:sz w:val="24"/>
          <w:szCs w:val="24"/>
          <w:lang w:val="es-ES_tradnl"/>
        </w:rPr>
        <w:t>TRIBUNAL DE CUENTAS</w:t>
      </w:r>
    </w:p>
    <w:p w:rsidR="00904CF0" w:rsidRPr="00904CF0" w:rsidRDefault="00904CF0" w:rsidP="00157B2F">
      <w:pPr>
        <w:tabs>
          <w:tab w:val="left" w:pos="-720"/>
        </w:tabs>
        <w:suppressAutoHyphens/>
        <w:spacing w:after="0" w:line="240" w:lineRule="auto"/>
        <w:jc w:val="center"/>
        <w:rPr>
          <w:rFonts w:ascii="Arial" w:hAnsi="Arial" w:cs="Arial"/>
          <w:b/>
          <w:sz w:val="24"/>
          <w:szCs w:val="24"/>
          <w:lang w:val="es-ES_tradnl"/>
        </w:rPr>
      </w:pPr>
    </w:p>
    <w:p w:rsidR="00904CF0" w:rsidRPr="00904CF0" w:rsidRDefault="00904CF0" w:rsidP="00157B2F">
      <w:pPr>
        <w:tabs>
          <w:tab w:val="center" w:pos="4253"/>
        </w:tabs>
        <w:suppressAutoHyphens/>
        <w:spacing w:after="0" w:line="240" w:lineRule="auto"/>
        <w:jc w:val="center"/>
        <w:rPr>
          <w:rFonts w:ascii="Arial" w:hAnsi="Arial" w:cs="Arial"/>
          <w:b/>
          <w:sz w:val="24"/>
          <w:szCs w:val="24"/>
          <w:lang w:val="es-ES_tradnl"/>
        </w:rPr>
      </w:pPr>
      <w:r w:rsidRPr="00904CF0">
        <w:rPr>
          <w:rFonts w:ascii="Arial" w:hAnsi="Arial" w:cs="Arial"/>
          <w:b/>
          <w:sz w:val="24"/>
          <w:szCs w:val="24"/>
          <w:lang w:val="es-ES_tradnl"/>
        </w:rPr>
        <w:t>EN SESION DE FECHA  10 DE ABRIL DE  2013</w:t>
      </w:r>
    </w:p>
    <w:p w:rsidR="00904CF0" w:rsidRPr="00904CF0" w:rsidRDefault="00904CF0" w:rsidP="00157B2F">
      <w:pPr>
        <w:tabs>
          <w:tab w:val="center" w:pos="4253"/>
        </w:tabs>
        <w:suppressAutoHyphens/>
        <w:spacing w:after="0" w:line="240" w:lineRule="auto"/>
        <w:jc w:val="center"/>
        <w:rPr>
          <w:rFonts w:ascii="Arial" w:hAnsi="Arial" w:cs="Arial"/>
          <w:b/>
          <w:sz w:val="24"/>
          <w:szCs w:val="24"/>
          <w:lang w:val="es-ES_tradnl"/>
        </w:rPr>
      </w:pPr>
    </w:p>
    <w:p w:rsidR="00904CF0" w:rsidRPr="00D10784" w:rsidRDefault="00904CF0" w:rsidP="00157B2F">
      <w:pPr>
        <w:tabs>
          <w:tab w:val="center" w:pos="4253"/>
        </w:tabs>
        <w:suppressAutoHyphens/>
        <w:spacing w:after="0" w:line="240" w:lineRule="auto"/>
        <w:jc w:val="center"/>
        <w:rPr>
          <w:rFonts w:ascii="Arial" w:hAnsi="Arial" w:cs="Arial"/>
          <w:b/>
          <w:sz w:val="24"/>
          <w:szCs w:val="24"/>
          <w:lang w:val="es-UY"/>
        </w:rPr>
      </w:pPr>
      <w:r w:rsidRPr="00D10784">
        <w:rPr>
          <w:rFonts w:ascii="Arial" w:hAnsi="Arial" w:cs="Arial"/>
          <w:b/>
          <w:sz w:val="24"/>
          <w:szCs w:val="24"/>
          <w:lang w:val="es-UY"/>
        </w:rPr>
        <w:t>(E. E. Nº 2013</w:t>
      </w:r>
      <w:r w:rsidR="00EC15BE" w:rsidRPr="00D10784">
        <w:rPr>
          <w:rFonts w:ascii="Arial" w:hAnsi="Arial" w:cs="Arial"/>
          <w:b/>
          <w:sz w:val="24"/>
          <w:szCs w:val="24"/>
          <w:lang w:val="es-UY"/>
        </w:rPr>
        <w:t xml:space="preserve">-17-1-0001557, </w:t>
      </w:r>
      <w:proofErr w:type="spellStart"/>
      <w:r w:rsidR="00EC15BE" w:rsidRPr="00D10784">
        <w:rPr>
          <w:rFonts w:ascii="Arial" w:hAnsi="Arial" w:cs="Arial"/>
          <w:b/>
          <w:sz w:val="24"/>
          <w:szCs w:val="24"/>
          <w:lang w:val="es-UY"/>
        </w:rPr>
        <w:t>Ent</w:t>
      </w:r>
      <w:proofErr w:type="spellEnd"/>
      <w:r w:rsidR="00EC15BE" w:rsidRPr="00D10784">
        <w:rPr>
          <w:rFonts w:ascii="Arial" w:hAnsi="Arial" w:cs="Arial"/>
          <w:b/>
          <w:sz w:val="24"/>
          <w:szCs w:val="24"/>
          <w:lang w:val="es-UY"/>
        </w:rPr>
        <w:t>. N° 1362/13)</w:t>
      </w:r>
    </w:p>
    <w:p w:rsidR="00157B2F" w:rsidRDefault="00157B2F" w:rsidP="009C7367">
      <w:pPr>
        <w:tabs>
          <w:tab w:val="left" w:pos="9356"/>
        </w:tabs>
        <w:spacing w:after="0" w:line="360" w:lineRule="auto"/>
        <w:ind w:right="-1"/>
        <w:jc w:val="both"/>
        <w:rPr>
          <w:rFonts w:ascii="Arial" w:hAnsi="Arial" w:cs="Arial"/>
          <w:b/>
          <w:sz w:val="24"/>
          <w:szCs w:val="24"/>
        </w:rPr>
      </w:pPr>
    </w:p>
    <w:p w:rsidR="00DA56B4" w:rsidRPr="00DA56B4" w:rsidRDefault="00D10784" w:rsidP="00157B2F">
      <w:pPr>
        <w:tabs>
          <w:tab w:val="left" w:pos="9356"/>
        </w:tabs>
        <w:spacing w:after="0" w:line="360" w:lineRule="auto"/>
        <w:ind w:right="-1" w:firstLine="851"/>
        <w:jc w:val="both"/>
        <w:rPr>
          <w:rFonts w:ascii="Arial" w:hAnsi="Arial" w:cs="Arial"/>
          <w:sz w:val="24"/>
          <w:szCs w:val="24"/>
        </w:rPr>
      </w:pPr>
      <w:r w:rsidRPr="00D10784">
        <w:rPr>
          <w:rFonts w:ascii="Arial" w:hAnsi="Arial" w:cs="Arial"/>
          <w:b/>
          <w:sz w:val="24"/>
          <w:szCs w:val="24"/>
        </w:rPr>
        <w:t>“</w:t>
      </w:r>
      <w:r w:rsidR="00DA56B4" w:rsidRPr="00D10784">
        <w:rPr>
          <w:rFonts w:ascii="Arial" w:hAnsi="Arial" w:cs="Arial"/>
          <w:b/>
          <w:sz w:val="24"/>
          <w:szCs w:val="24"/>
        </w:rPr>
        <w:t>VISTO</w:t>
      </w:r>
      <w:r w:rsidR="00DA56B4" w:rsidRPr="00DA56B4">
        <w:rPr>
          <w:rFonts w:ascii="Arial" w:hAnsi="Arial" w:cs="Arial"/>
          <w:sz w:val="24"/>
          <w:szCs w:val="24"/>
        </w:rPr>
        <w:t xml:space="preserve">: las actuaciones </w:t>
      </w:r>
      <w:r>
        <w:rPr>
          <w:rFonts w:ascii="Arial" w:hAnsi="Arial" w:cs="Arial"/>
          <w:sz w:val="24"/>
          <w:szCs w:val="24"/>
        </w:rPr>
        <w:t xml:space="preserve"> </w:t>
      </w:r>
      <w:r w:rsidR="00DA56B4" w:rsidRPr="00DA56B4">
        <w:rPr>
          <w:rFonts w:ascii="Arial" w:hAnsi="Arial" w:cs="Arial"/>
          <w:sz w:val="24"/>
          <w:szCs w:val="24"/>
        </w:rPr>
        <w:t xml:space="preserve">remitidas </w:t>
      </w:r>
      <w:r>
        <w:rPr>
          <w:rFonts w:ascii="Arial" w:hAnsi="Arial" w:cs="Arial"/>
          <w:sz w:val="24"/>
          <w:szCs w:val="24"/>
        </w:rPr>
        <w:t xml:space="preserve"> </w:t>
      </w:r>
      <w:r w:rsidR="00DA56B4" w:rsidRPr="00DA56B4">
        <w:rPr>
          <w:rFonts w:ascii="Arial" w:hAnsi="Arial" w:cs="Arial"/>
          <w:sz w:val="24"/>
          <w:szCs w:val="24"/>
        </w:rPr>
        <w:t xml:space="preserve">por </w:t>
      </w:r>
      <w:r>
        <w:rPr>
          <w:rFonts w:ascii="Arial" w:hAnsi="Arial" w:cs="Arial"/>
          <w:sz w:val="24"/>
          <w:szCs w:val="24"/>
        </w:rPr>
        <w:t xml:space="preserve"> </w:t>
      </w:r>
      <w:r w:rsidR="00B33A90">
        <w:rPr>
          <w:rFonts w:ascii="Arial" w:hAnsi="Arial" w:cs="Arial"/>
          <w:sz w:val="24"/>
          <w:szCs w:val="24"/>
        </w:rPr>
        <w:t xml:space="preserve"> </w:t>
      </w:r>
      <w:r w:rsidR="00DA56B4" w:rsidRPr="00DA56B4">
        <w:rPr>
          <w:rFonts w:ascii="Arial" w:hAnsi="Arial" w:cs="Arial"/>
          <w:sz w:val="24"/>
          <w:szCs w:val="24"/>
        </w:rPr>
        <w:t xml:space="preserve">la </w:t>
      </w:r>
      <w:r>
        <w:rPr>
          <w:rFonts w:ascii="Arial" w:hAnsi="Arial" w:cs="Arial"/>
          <w:sz w:val="24"/>
          <w:szCs w:val="24"/>
        </w:rPr>
        <w:t xml:space="preserve"> </w:t>
      </w:r>
      <w:r w:rsidR="00B33A90">
        <w:rPr>
          <w:rFonts w:ascii="Arial" w:hAnsi="Arial" w:cs="Arial"/>
          <w:sz w:val="24"/>
          <w:szCs w:val="24"/>
        </w:rPr>
        <w:t xml:space="preserve"> </w:t>
      </w:r>
      <w:r w:rsidR="00DA56B4" w:rsidRPr="00DA56B4">
        <w:rPr>
          <w:rFonts w:ascii="Arial" w:hAnsi="Arial" w:cs="Arial"/>
          <w:sz w:val="24"/>
          <w:szCs w:val="24"/>
        </w:rPr>
        <w:t xml:space="preserve">Administración </w:t>
      </w:r>
      <w:r w:rsidR="00B33A90">
        <w:rPr>
          <w:rFonts w:ascii="Arial" w:hAnsi="Arial" w:cs="Arial"/>
          <w:sz w:val="24"/>
          <w:szCs w:val="24"/>
        </w:rPr>
        <w:t xml:space="preserve">  </w:t>
      </w:r>
      <w:r w:rsidR="00DA56B4" w:rsidRPr="00DA56B4">
        <w:rPr>
          <w:rFonts w:ascii="Arial" w:hAnsi="Arial" w:cs="Arial"/>
          <w:sz w:val="24"/>
          <w:szCs w:val="24"/>
        </w:rPr>
        <w:t xml:space="preserve">de </w:t>
      </w:r>
      <w:r w:rsidR="00B33A90">
        <w:rPr>
          <w:rFonts w:ascii="Arial" w:hAnsi="Arial" w:cs="Arial"/>
          <w:sz w:val="24"/>
          <w:szCs w:val="24"/>
        </w:rPr>
        <w:t xml:space="preserve"> </w:t>
      </w:r>
      <w:r w:rsidR="00DA56B4" w:rsidRPr="00DA56B4">
        <w:rPr>
          <w:rFonts w:ascii="Arial" w:hAnsi="Arial" w:cs="Arial"/>
          <w:sz w:val="24"/>
          <w:szCs w:val="24"/>
        </w:rPr>
        <w:t xml:space="preserve">Usinas y </w:t>
      </w:r>
      <w:r w:rsidR="00B33A90">
        <w:rPr>
          <w:rFonts w:ascii="Arial" w:hAnsi="Arial" w:cs="Arial"/>
          <w:sz w:val="24"/>
          <w:szCs w:val="24"/>
        </w:rPr>
        <w:t xml:space="preserve"> </w:t>
      </w:r>
      <w:r w:rsidR="00DA56B4" w:rsidRPr="00DA56B4">
        <w:rPr>
          <w:rFonts w:ascii="Arial" w:hAnsi="Arial" w:cs="Arial"/>
          <w:sz w:val="24"/>
          <w:szCs w:val="24"/>
        </w:rPr>
        <w:t xml:space="preserve">Transmisiones </w:t>
      </w:r>
      <w:r w:rsidR="00B33A90">
        <w:rPr>
          <w:rFonts w:ascii="Arial" w:hAnsi="Arial" w:cs="Arial"/>
          <w:sz w:val="24"/>
          <w:szCs w:val="24"/>
        </w:rPr>
        <w:t xml:space="preserve"> </w:t>
      </w:r>
      <w:r w:rsidR="00DA56B4" w:rsidRPr="00DA56B4">
        <w:rPr>
          <w:rFonts w:ascii="Arial" w:hAnsi="Arial" w:cs="Arial"/>
          <w:sz w:val="24"/>
          <w:szCs w:val="24"/>
        </w:rPr>
        <w:t xml:space="preserve">Eléctricas (UTE), </w:t>
      </w:r>
      <w:r w:rsidR="00B33A90">
        <w:rPr>
          <w:rFonts w:ascii="Arial" w:hAnsi="Arial" w:cs="Arial"/>
          <w:sz w:val="24"/>
          <w:szCs w:val="24"/>
        </w:rPr>
        <w:t xml:space="preserve"> </w:t>
      </w:r>
      <w:r w:rsidR="00DA56B4" w:rsidRPr="00DA56B4">
        <w:rPr>
          <w:rFonts w:ascii="Arial" w:hAnsi="Arial" w:cs="Arial"/>
          <w:sz w:val="24"/>
          <w:szCs w:val="24"/>
        </w:rPr>
        <w:t xml:space="preserve">relacionadas </w:t>
      </w:r>
      <w:r w:rsidR="00B33A90">
        <w:rPr>
          <w:rFonts w:ascii="Arial" w:hAnsi="Arial" w:cs="Arial"/>
          <w:sz w:val="24"/>
          <w:szCs w:val="24"/>
        </w:rPr>
        <w:t xml:space="preserve"> </w:t>
      </w:r>
      <w:r w:rsidR="00DA56B4" w:rsidRPr="00DA56B4">
        <w:rPr>
          <w:rFonts w:ascii="Arial" w:hAnsi="Arial" w:cs="Arial"/>
          <w:sz w:val="24"/>
          <w:szCs w:val="24"/>
        </w:rPr>
        <w:t xml:space="preserve">con </w:t>
      </w:r>
      <w:r w:rsidR="00B33A90">
        <w:rPr>
          <w:rFonts w:ascii="Arial" w:hAnsi="Arial" w:cs="Arial"/>
          <w:sz w:val="24"/>
          <w:szCs w:val="24"/>
        </w:rPr>
        <w:t xml:space="preserve"> </w:t>
      </w:r>
      <w:r w:rsidR="00DA56B4" w:rsidRPr="00DA56B4">
        <w:rPr>
          <w:rFonts w:ascii="Arial" w:hAnsi="Arial" w:cs="Arial"/>
          <w:sz w:val="24"/>
          <w:szCs w:val="24"/>
        </w:rPr>
        <w:t xml:space="preserve">la </w:t>
      </w:r>
      <w:r w:rsidR="00B33A90">
        <w:rPr>
          <w:rFonts w:ascii="Arial" w:hAnsi="Arial" w:cs="Arial"/>
          <w:sz w:val="24"/>
          <w:szCs w:val="24"/>
        </w:rPr>
        <w:t xml:space="preserve"> </w:t>
      </w:r>
      <w:r w:rsidR="00DA56B4" w:rsidRPr="00DA56B4">
        <w:rPr>
          <w:rFonts w:ascii="Arial" w:hAnsi="Arial" w:cs="Arial"/>
          <w:sz w:val="24"/>
          <w:szCs w:val="24"/>
        </w:rPr>
        <w:t xml:space="preserve">Licitación </w:t>
      </w:r>
      <w:r w:rsidR="00B33A90">
        <w:rPr>
          <w:rFonts w:ascii="Arial" w:hAnsi="Arial" w:cs="Arial"/>
          <w:sz w:val="24"/>
          <w:szCs w:val="24"/>
        </w:rPr>
        <w:t xml:space="preserve"> </w:t>
      </w:r>
      <w:r w:rsidR="00DA56B4" w:rsidRPr="00DA56B4">
        <w:rPr>
          <w:rFonts w:ascii="Arial" w:hAnsi="Arial" w:cs="Arial"/>
          <w:sz w:val="24"/>
          <w:szCs w:val="24"/>
        </w:rPr>
        <w:t>Pública N° P43849 convocada para el suministro e instalación de las obras necesarias para la construcción de la estaci</w:t>
      </w:r>
      <w:r w:rsidR="0046680A">
        <w:rPr>
          <w:rFonts w:ascii="Arial" w:hAnsi="Arial" w:cs="Arial"/>
          <w:sz w:val="24"/>
          <w:szCs w:val="24"/>
        </w:rPr>
        <w:t xml:space="preserve">ón de trasmisión en 150 </w:t>
      </w:r>
      <w:proofErr w:type="spellStart"/>
      <w:r w:rsidR="0046680A">
        <w:rPr>
          <w:rFonts w:ascii="Arial" w:hAnsi="Arial" w:cs="Arial"/>
          <w:sz w:val="24"/>
          <w:szCs w:val="24"/>
        </w:rPr>
        <w:t>kv</w:t>
      </w:r>
      <w:proofErr w:type="spellEnd"/>
      <w:r w:rsidR="0046680A">
        <w:rPr>
          <w:rFonts w:ascii="Arial" w:hAnsi="Arial" w:cs="Arial"/>
          <w:sz w:val="24"/>
          <w:szCs w:val="24"/>
        </w:rPr>
        <w:t xml:space="preserve"> Melo;</w:t>
      </w:r>
      <w:r w:rsidR="00DA56B4" w:rsidRPr="00DA56B4">
        <w:rPr>
          <w:rFonts w:ascii="Arial" w:hAnsi="Arial" w:cs="Arial"/>
          <w:sz w:val="24"/>
          <w:szCs w:val="24"/>
        </w:rPr>
        <w:t xml:space="preserve"> </w:t>
      </w:r>
    </w:p>
    <w:p w:rsidR="00DA56B4" w:rsidRPr="00DA56B4" w:rsidRDefault="00DA56B4" w:rsidP="00157B2F">
      <w:pPr>
        <w:tabs>
          <w:tab w:val="left" w:pos="9356"/>
        </w:tabs>
        <w:spacing w:after="0" w:line="360" w:lineRule="auto"/>
        <w:ind w:right="-1" w:firstLine="851"/>
        <w:jc w:val="both"/>
        <w:rPr>
          <w:rFonts w:ascii="Arial" w:hAnsi="Arial" w:cs="Arial"/>
          <w:sz w:val="24"/>
          <w:szCs w:val="24"/>
        </w:rPr>
      </w:pPr>
      <w:r w:rsidRPr="00D10784">
        <w:rPr>
          <w:rFonts w:ascii="Arial" w:hAnsi="Arial" w:cs="Arial"/>
          <w:b/>
          <w:sz w:val="24"/>
          <w:szCs w:val="24"/>
        </w:rPr>
        <w:t>RESULTANDO</w:t>
      </w:r>
      <w:r w:rsidRPr="00DA56B4">
        <w:rPr>
          <w:rFonts w:ascii="Arial" w:hAnsi="Arial" w:cs="Arial"/>
          <w:sz w:val="24"/>
          <w:szCs w:val="24"/>
        </w:rPr>
        <w:t xml:space="preserve">: </w:t>
      </w:r>
      <w:r w:rsidRPr="00D10784">
        <w:rPr>
          <w:rFonts w:ascii="Arial" w:hAnsi="Arial" w:cs="Arial"/>
          <w:b/>
          <w:sz w:val="24"/>
          <w:szCs w:val="24"/>
        </w:rPr>
        <w:t>1)</w:t>
      </w:r>
      <w:r w:rsidRPr="00DA56B4">
        <w:rPr>
          <w:rFonts w:ascii="Arial" w:hAnsi="Arial" w:cs="Arial"/>
          <w:sz w:val="24"/>
          <w:szCs w:val="24"/>
        </w:rPr>
        <w:t xml:space="preserve"> que cumplido el requisito normativo de publicidad con la debida antelación, al acto de apertura de ofertas celebrado el 18.10.12 presentaron sus propuestas las firmas </w:t>
      </w:r>
      <w:proofErr w:type="spellStart"/>
      <w:r w:rsidRPr="00DA56B4">
        <w:rPr>
          <w:rFonts w:ascii="Arial" w:hAnsi="Arial" w:cs="Arial"/>
          <w:sz w:val="24"/>
          <w:szCs w:val="24"/>
        </w:rPr>
        <w:t>Ingener</w:t>
      </w:r>
      <w:proofErr w:type="spellEnd"/>
      <w:r w:rsidRPr="00DA56B4">
        <w:rPr>
          <w:rFonts w:ascii="Arial" w:hAnsi="Arial" w:cs="Arial"/>
          <w:sz w:val="24"/>
          <w:szCs w:val="24"/>
        </w:rPr>
        <w:t xml:space="preserve">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w:t>
      </w:r>
      <w:r w:rsidRPr="00DA56B4">
        <w:rPr>
          <w:rFonts w:ascii="Arial" w:hAnsi="Arial" w:cs="Arial"/>
          <w:sz w:val="24"/>
          <w:szCs w:val="24"/>
        </w:rPr>
        <w:t xml:space="preserve">, </w:t>
      </w:r>
      <w:proofErr w:type="spellStart"/>
      <w:r w:rsidRPr="00DA56B4">
        <w:rPr>
          <w:rFonts w:ascii="Arial" w:hAnsi="Arial" w:cs="Arial"/>
          <w:sz w:val="24"/>
          <w:szCs w:val="24"/>
        </w:rPr>
        <w:t>Argencobra</w:t>
      </w:r>
      <w:proofErr w:type="spellEnd"/>
      <w:r w:rsidRPr="00DA56B4">
        <w:rPr>
          <w:rFonts w:ascii="Arial" w:hAnsi="Arial" w:cs="Arial"/>
          <w:sz w:val="24"/>
          <w:szCs w:val="24"/>
        </w:rPr>
        <w:t xml:space="preserve">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w:t>
      </w:r>
      <w:r w:rsidRPr="00DA56B4">
        <w:rPr>
          <w:rFonts w:ascii="Arial" w:hAnsi="Arial" w:cs="Arial"/>
          <w:sz w:val="24"/>
          <w:szCs w:val="24"/>
        </w:rPr>
        <w:t xml:space="preserve"> y </w:t>
      </w:r>
      <w:proofErr w:type="spellStart"/>
      <w:r w:rsidRPr="00DA56B4">
        <w:rPr>
          <w:rFonts w:ascii="Arial" w:hAnsi="Arial" w:cs="Arial"/>
          <w:sz w:val="24"/>
          <w:szCs w:val="24"/>
        </w:rPr>
        <w:t>Taxway</w:t>
      </w:r>
      <w:proofErr w:type="spellEnd"/>
      <w:r w:rsidRPr="00DA56B4">
        <w:rPr>
          <w:rFonts w:ascii="Arial" w:hAnsi="Arial" w:cs="Arial"/>
          <w:sz w:val="24"/>
          <w:szCs w:val="24"/>
        </w:rPr>
        <w:t xml:space="preserve">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w:t>
      </w:r>
      <w:r w:rsidRPr="00DA56B4">
        <w:rPr>
          <w:rFonts w:ascii="Arial" w:hAnsi="Arial" w:cs="Arial"/>
          <w:sz w:val="24"/>
          <w:szCs w:val="24"/>
        </w:rPr>
        <w:t>,</w:t>
      </w:r>
      <w:r w:rsidR="0046680A">
        <w:rPr>
          <w:rFonts w:ascii="Arial" w:hAnsi="Arial" w:cs="Arial"/>
          <w:sz w:val="24"/>
          <w:szCs w:val="24"/>
        </w:rPr>
        <w:t xml:space="preserve"> </w:t>
      </w:r>
      <w:r w:rsidRPr="00DA56B4">
        <w:rPr>
          <w:rFonts w:ascii="Arial" w:hAnsi="Arial" w:cs="Arial"/>
          <w:sz w:val="24"/>
          <w:szCs w:val="24"/>
        </w:rPr>
        <w:t>que manifiestan voluntad de consorciarse bajo la denominación “Consorcio A.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w:t>
      </w:r>
      <w:r w:rsidRPr="00DA56B4">
        <w:rPr>
          <w:rFonts w:ascii="Arial" w:hAnsi="Arial" w:cs="Arial"/>
          <w:sz w:val="24"/>
          <w:szCs w:val="24"/>
        </w:rPr>
        <w:t xml:space="preserve"> y </w:t>
      </w:r>
      <w:proofErr w:type="spellStart"/>
      <w:r w:rsidRPr="00DA56B4">
        <w:rPr>
          <w:rFonts w:ascii="Arial" w:hAnsi="Arial" w:cs="Arial"/>
          <w:sz w:val="24"/>
          <w:szCs w:val="24"/>
        </w:rPr>
        <w:t>Taxway</w:t>
      </w:r>
      <w:proofErr w:type="spellEnd"/>
      <w:r w:rsidRPr="00DA56B4">
        <w:rPr>
          <w:rFonts w:ascii="Arial" w:hAnsi="Arial" w:cs="Arial"/>
          <w:sz w:val="24"/>
          <w:szCs w:val="24"/>
        </w:rPr>
        <w:t xml:space="preserve">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w:t>
      </w:r>
      <w:r w:rsidRPr="00DA56B4">
        <w:rPr>
          <w:rFonts w:ascii="Arial" w:hAnsi="Arial" w:cs="Arial"/>
          <w:sz w:val="24"/>
          <w:szCs w:val="24"/>
        </w:rPr>
        <w:t xml:space="preserve">, </w:t>
      </w:r>
      <w:r w:rsidR="00455F5B">
        <w:rPr>
          <w:rFonts w:ascii="Arial" w:hAnsi="Arial" w:cs="Arial"/>
          <w:sz w:val="24"/>
          <w:szCs w:val="24"/>
        </w:rPr>
        <w:t>“</w:t>
      </w:r>
      <w:r w:rsidRPr="00DA56B4">
        <w:rPr>
          <w:rFonts w:ascii="Arial" w:hAnsi="Arial" w:cs="Arial"/>
          <w:sz w:val="24"/>
          <w:szCs w:val="24"/>
        </w:rPr>
        <w:t xml:space="preserve">Consorcio Melo, </w:t>
      </w:r>
      <w:proofErr w:type="spellStart"/>
      <w:r w:rsidRPr="00DA56B4">
        <w:rPr>
          <w:rFonts w:ascii="Arial" w:hAnsi="Arial" w:cs="Arial"/>
          <w:sz w:val="24"/>
          <w:szCs w:val="24"/>
        </w:rPr>
        <w:t>Teyma</w:t>
      </w:r>
      <w:proofErr w:type="spellEnd"/>
      <w:r w:rsidRPr="00DA56B4">
        <w:rPr>
          <w:rFonts w:ascii="Arial" w:hAnsi="Arial" w:cs="Arial"/>
          <w:sz w:val="24"/>
          <w:szCs w:val="24"/>
        </w:rPr>
        <w:t xml:space="preserve"> Uruguay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w:t>
      </w:r>
      <w:r w:rsidRPr="00DA56B4">
        <w:rPr>
          <w:rFonts w:ascii="Arial" w:hAnsi="Arial" w:cs="Arial"/>
          <w:sz w:val="24"/>
          <w:szCs w:val="24"/>
        </w:rPr>
        <w:t xml:space="preserve"> y </w:t>
      </w:r>
      <w:proofErr w:type="spellStart"/>
      <w:r w:rsidRPr="00DA56B4">
        <w:rPr>
          <w:rFonts w:ascii="Arial" w:hAnsi="Arial" w:cs="Arial"/>
          <w:sz w:val="24"/>
          <w:szCs w:val="24"/>
        </w:rPr>
        <w:t>Montelecnor</w:t>
      </w:r>
      <w:proofErr w:type="spellEnd"/>
      <w:r w:rsidRPr="00DA56B4">
        <w:rPr>
          <w:rFonts w:ascii="Arial" w:hAnsi="Arial" w:cs="Arial"/>
          <w:sz w:val="24"/>
          <w:szCs w:val="24"/>
        </w:rPr>
        <w:t xml:space="preserve">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w:t>
      </w:r>
      <w:r w:rsidR="00455F5B">
        <w:rPr>
          <w:rFonts w:ascii="Arial" w:hAnsi="Arial" w:cs="Arial"/>
          <w:sz w:val="24"/>
          <w:szCs w:val="24"/>
        </w:rPr>
        <w:t>”</w:t>
      </w:r>
      <w:r w:rsidRPr="00DA56B4">
        <w:rPr>
          <w:rFonts w:ascii="Arial" w:hAnsi="Arial" w:cs="Arial"/>
          <w:sz w:val="24"/>
          <w:szCs w:val="24"/>
        </w:rPr>
        <w:t>;</w:t>
      </w:r>
    </w:p>
    <w:p w:rsidR="00DA56B4" w:rsidRPr="00DA56B4" w:rsidRDefault="00DA56B4" w:rsidP="00157B2F">
      <w:pPr>
        <w:spacing w:after="0" w:line="360" w:lineRule="auto"/>
        <w:ind w:firstLine="2694"/>
        <w:jc w:val="both"/>
        <w:rPr>
          <w:rFonts w:ascii="Arial" w:hAnsi="Arial" w:cs="Arial"/>
          <w:sz w:val="24"/>
          <w:szCs w:val="24"/>
        </w:rPr>
      </w:pPr>
      <w:r w:rsidRPr="00D10784">
        <w:rPr>
          <w:rFonts w:ascii="Arial" w:hAnsi="Arial" w:cs="Arial"/>
          <w:b/>
          <w:sz w:val="24"/>
          <w:szCs w:val="24"/>
        </w:rPr>
        <w:t>2)</w:t>
      </w:r>
      <w:r w:rsidRPr="00DA56B4">
        <w:rPr>
          <w:rFonts w:ascii="Arial" w:hAnsi="Arial" w:cs="Arial"/>
          <w:sz w:val="24"/>
          <w:szCs w:val="24"/>
        </w:rPr>
        <w:t xml:space="preserve"> que la Comisión Asesora de Adjudicacio</w:t>
      </w:r>
      <w:r w:rsidR="0046680A">
        <w:rPr>
          <w:rFonts w:ascii="Arial" w:hAnsi="Arial" w:cs="Arial"/>
          <w:sz w:val="24"/>
          <w:szCs w:val="24"/>
        </w:rPr>
        <w:t>nes, con fecha  4.12.12  aconsejó</w:t>
      </w:r>
      <w:r w:rsidRPr="00DA56B4">
        <w:rPr>
          <w:rFonts w:ascii="Arial" w:hAnsi="Arial" w:cs="Arial"/>
          <w:sz w:val="24"/>
          <w:szCs w:val="24"/>
        </w:rPr>
        <w:t xml:space="preserve"> </w:t>
      </w:r>
      <w:r w:rsidR="0046680A">
        <w:rPr>
          <w:rFonts w:ascii="Arial" w:hAnsi="Arial" w:cs="Arial"/>
          <w:sz w:val="24"/>
          <w:szCs w:val="24"/>
        </w:rPr>
        <w:t xml:space="preserve"> </w:t>
      </w:r>
      <w:r w:rsidRPr="00DA56B4">
        <w:rPr>
          <w:rFonts w:ascii="Arial" w:hAnsi="Arial" w:cs="Arial"/>
          <w:sz w:val="24"/>
          <w:szCs w:val="24"/>
        </w:rPr>
        <w:t xml:space="preserve">adjudicar </w:t>
      </w:r>
      <w:r w:rsidR="0046680A">
        <w:rPr>
          <w:rFonts w:ascii="Arial" w:hAnsi="Arial" w:cs="Arial"/>
          <w:sz w:val="24"/>
          <w:szCs w:val="24"/>
        </w:rPr>
        <w:t xml:space="preserve"> </w:t>
      </w:r>
      <w:r w:rsidRPr="00DA56B4">
        <w:rPr>
          <w:rFonts w:ascii="Arial" w:hAnsi="Arial" w:cs="Arial"/>
          <w:sz w:val="24"/>
          <w:szCs w:val="24"/>
        </w:rPr>
        <w:t xml:space="preserve">la </w:t>
      </w:r>
      <w:r w:rsidR="0046680A">
        <w:rPr>
          <w:rFonts w:ascii="Arial" w:hAnsi="Arial" w:cs="Arial"/>
          <w:sz w:val="24"/>
          <w:szCs w:val="24"/>
        </w:rPr>
        <w:t xml:space="preserve"> </w:t>
      </w:r>
      <w:r w:rsidRPr="00DA56B4">
        <w:rPr>
          <w:rFonts w:ascii="Arial" w:hAnsi="Arial" w:cs="Arial"/>
          <w:sz w:val="24"/>
          <w:szCs w:val="24"/>
        </w:rPr>
        <w:t xml:space="preserve">licitación </w:t>
      </w:r>
      <w:r w:rsidR="0046680A">
        <w:rPr>
          <w:rFonts w:ascii="Arial" w:hAnsi="Arial" w:cs="Arial"/>
          <w:sz w:val="24"/>
          <w:szCs w:val="24"/>
        </w:rPr>
        <w:t xml:space="preserve"> </w:t>
      </w:r>
      <w:r w:rsidRPr="00DA56B4">
        <w:rPr>
          <w:rFonts w:ascii="Arial" w:hAnsi="Arial" w:cs="Arial"/>
          <w:sz w:val="24"/>
          <w:szCs w:val="24"/>
        </w:rPr>
        <w:t xml:space="preserve">por </w:t>
      </w:r>
      <w:r w:rsidR="0046680A">
        <w:rPr>
          <w:rFonts w:ascii="Arial" w:hAnsi="Arial" w:cs="Arial"/>
          <w:sz w:val="24"/>
          <w:szCs w:val="24"/>
        </w:rPr>
        <w:t xml:space="preserve"> </w:t>
      </w:r>
      <w:r w:rsidRPr="00DA56B4">
        <w:rPr>
          <w:rFonts w:ascii="Arial" w:hAnsi="Arial" w:cs="Arial"/>
          <w:sz w:val="24"/>
          <w:szCs w:val="24"/>
        </w:rPr>
        <w:t xml:space="preserve">menor </w:t>
      </w:r>
      <w:r w:rsidR="0046680A">
        <w:rPr>
          <w:rFonts w:ascii="Arial" w:hAnsi="Arial" w:cs="Arial"/>
          <w:sz w:val="24"/>
          <w:szCs w:val="24"/>
        </w:rPr>
        <w:t xml:space="preserve"> </w:t>
      </w:r>
      <w:r w:rsidRPr="00DA56B4">
        <w:rPr>
          <w:rFonts w:ascii="Arial" w:hAnsi="Arial" w:cs="Arial"/>
          <w:sz w:val="24"/>
          <w:szCs w:val="24"/>
        </w:rPr>
        <w:t xml:space="preserve">precio comparativo y ajuste sustancial a lo requerido en el Pliego, a </w:t>
      </w:r>
      <w:proofErr w:type="spellStart"/>
      <w:r w:rsidRPr="00DA56B4">
        <w:rPr>
          <w:rFonts w:ascii="Arial" w:hAnsi="Arial" w:cs="Arial"/>
          <w:sz w:val="24"/>
          <w:szCs w:val="24"/>
        </w:rPr>
        <w:t>Montelecnor</w:t>
      </w:r>
      <w:proofErr w:type="spellEnd"/>
      <w:r w:rsidRPr="00DA56B4">
        <w:rPr>
          <w:rFonts w:ascii="Arial" w:hAnsi="Arial" w:cs="Arial"/>
          <w:sz w:val="24"/>
          <w:szCs w:val="24"/>
        </w:rPr>
        <w:t xml:space="preserve">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w:t>
      </w:r>
      <w:r w:rsidRPr="00DA56B4">
        <w:rPr>
          <w:rFonts w:ascii="Arial" w:hAnsi="Arial" w:cs="Arial"/>
          <w:sz w:val="24"/>
          <w:szCs w:val="24"/>
        </w:rPr>
        <w:t xml:space="preserve"> por $ 176.396.213,43</w:t>
      </w:r>
      <w:r w:rsidR="0046680A">
        <w:rPr>
          <w:rFonts w:ascii="Arial" w:hAnsi="Arial" w:cs="Arial"/>
          <w:sz w:val="24"/>
          <w:szCs w:val="24"/>
        </w:rPr>
        <w:t xml:space="preserve"> (</w:t>
      </w:r>
      <w:r w:rsidRPr="00DA56B4">
        <w:rPr>
          <w:rFonts w:ascii="Arial" w:hAnsi="Arial" w:cs="Arial"/>
          <w:sz w:val="24"/>
          <w:szCs w:val="24"/>
        </w:rPr>
        <w:t>incl</w:t>
      </w:r>
      <w:r w:rsidR="0046680A">
        <w:rPr>
          <w:rFonts w:ascii="Arial" w:hAnsi="Arial" w:cs="Arial"/>
          <w:sz w:val="24"/>
          <w:szCs w:val="24"/>
        </w:rPr>
        <w:t>uye</w:t>
      </w:r>
      <w:r w:rsidRPr="00DA56B4">
        <w:rPr>
          <w:rFonts w:ascii="Arial" w:hAnsi="Arial" w:cs="Arial"/>
          <w:sz w:val="24"/>
          <w:szCs w:val="24"/>
        </w:rPr>
        <w:t xml:space="preserve"> </w:t>
      </w:r>
      <w:proofErr w:type="spellStart"/>
      <w:r w:rsidRPr="00DA56B4">
        <w:rPr>
          <w:rFonts w:ascii="Arial" w:hAnsi="Arial" w:cs="Arial"/>
          <w:sz w:val="24"/>
          <w:szCs w:val="24"/>
        </w:rPr>
        <w:t>Iva</w:t>
      </w:r>
      <w:proofErr w:type="spellEnd"/>
      <w:r w:rsidRPr="00DA56B4">
        <w:rPr>
          <w:rFonts w:ascii="Arial" w:hAnsi="Arial" w:cs="Arial"/>
          <w:sz w:val="24"/>
          <w:szCs w:val="24"/>
        </w:rPr>
        <w:t>, gastos de importación, imprevistos);</w:t>
      </w:r>
    </w:p>
    <w:p w:rsidR="00DA56B4" w:rsidRPr="00DA56B4" w:rsidRDefault="00DA56B4" w:rsidP="00157B2F">
      <w:pPr>
        <w:spacing w:after="0" w:line="360" w:lineRule="auto"/>
        <w:ind w:firstLine="2694"/>
        <w:jc w:val="both"/>
        <w:rPr>
          <w:rFonts w:ascii="Arial" w:hAnsi="Arial" w:cs="Arial"/>
          <w:sz w:val="24"/>
          <w:szCs w:val="24"/>
        </w:rPr>
      </w:pPr>
      <w:r w:rsidRPr="00D10784">
        <w:rPr>
          <w:rFonts w:ascii="Arial" w:hAnsi="Arial" w:cs="Arial"/>
          <w:b/>
          <w:sz w:val="24"/>
          <w:szCs w:val="24"/>
        </w:rPr>
        <w:t>3)</w:t>
      </w:r>
      <w:r w:rsidRPr="00DA56B4">
        <w:rPr>
          <w:rFonts w:ascii="Arial" w:hAnsi="Arial" w:cs="Arial"/>
          <w:sz w:val="24"/>
          <w:szCs w:val="24"/>
        </w:rPr>
        <w:t xml:space="preserve"> que conferida la vista de las actuaciones, al</w:t>
      </w:r>
      <w:r w:rsidR="0046680A">
        <w:rPr>
          <w:rFonts w:ascii="Arial" w:hAnsi="Arial" w:cs="Arial"/>
          <w:sz w:val="24"/>
          <w:szCs w:val="24"/>
        </w:rPr>
        <w:t xml:space="preserve"> amparo de lo dispuesto por el Artículo 67 del TOCAF</w:t>
      </w:r>
      <w:r w:rsidRPr="00DA56B4">
        <w:rPr>
          <w:rFonts w:ascii="Arial" w:hAnsi="Arial" w:cs="Arial"/>
          <w:sz w:val="24"/>
          <w:szCs w:val="24"/>
        </w:rPr>
        <w:t xml:space="preserve"> presentó su petición con fecha 18.12.12 la firma </w:t>
      </w:r>
      <w:proofErr w:type="spellStart"/>
      <w:r w:rsidRPr="00DA56B4">
        <w:rPr>
          <w:rFonts w:ascii="Arial" w:hAnsi="Arial" w:cs="Arial"/>
          <w:sz w:val="24"/>
          <w:szCs w:val="24"/>
        </w:rPr>
        <w:t>Teyma</w:t>
      </w:r>
      <w:proofErr w:type="spellEnd"/>
      <w:r w:rsidRPr="00DA56B4">
        <w:rPr>
          <w:rFonts w:ascii="Arial" w:hAnsi="Arial" w:cs="Arial"/>
          <w:sz w:val="24"/>
          <w:szCs w:val="24"/>
        </w:rPr>
        <w:t xml:space="preserve"> Uruguay S</w:t>
      </w:r>
      <w:r w:rsidR="0046680A">
        <w:rPr>
          <w:rFonts w:ascii="Arial" w:hAnsi="Arial" w:cs="Arial"/>
          <w:sz w:val="24"/>
          <w:szCs w:val="24"/>
        </w:rPr>
        <w:t>.</w:t>
      </w:r>
      <w:r w:rsidRPr="00DA56B4">
        <w:rPr>
          <w:rFonts w:ascii="Arial" w:hAnsi="Arial" w:cs="Arial"/>
          <w:sz w:val="24"/>
          <w:szCs w:val="24"/>
        </w:rPr>
        <w:t>A</w:t>
      </w:r>
      <w:r w:rsidR="0046680A">
        <w:rPr>
          <w:rFonts w:ascii="Arial" w:hAnsi="Arial" w:cs="Arial"/>
          <w:sz w:val="24"/>
          <w:szCs w:val="24"/>
        </w:rPr>
        <w:t>. expresando</w:t>
      </w:r>
      <w:r w:rsidRPr="00DA56B4">
        <w:rPr>
          <w:rFonts w:ascii="Arial" w:hAnsi="Arial" w:cs="Arial"/>
          <w:sz w:val="24"/>
          <w:szCs w:val="24"/>
        </w:rPr>
        <w:t xml:space="preserve"> que</w:t>
      </w:r>
      <w:r w:rsidR="0046680A">
        <w:rPr>
          <w:rFonts w:ascii="Arial" w:hAnsi="Arial" w:cs="Arial"/>
          <w:sz w:val="24"/>
          <w:szCs w:val="24"/>
        </w:rPr>
        <w:t>,</w:t>
      </w:r>
      <w:r w:rsidRPr="00DA56B4">
        <w:rPr>
          <w:rFonts w:ascii="Arial" w:hAnsi="Arial" w:cs="Arial"/>
          <w:sz w:val="24"/>
          <w:szCs w:val="24"/>
        </w:rPr>
        <w:t xml:space="preserve"> </w:t>
      </w:r>
      <w:proofErr w:type="spellStart"/>
      <w:r w:rsidRPr="00DA56B4">
        <w:rPr>
          <w:rFonts w:ascii="Arial" w:hAnsi="Arial" w:cs="Arial"/>
          <w:sz w:val="24"/>
          <w:szCs w:val="24"/>
        </w:rPr>
        <w:t>Montelecnor</w:t>
      </w:r>
      <w:proofErr w:type="spellEnd"/>
      <w:r w:rsidRPr="00DA56B4">
        <w:rPr>
          <w:rFonts w:ascii="Arial" w:hAnsi="Arial" w:cs="Arial"/>
          <w:sz w:val="24"/>
          <w:szCs w:val="24"/>
        </w:rPr>
        <w:t xml:space="preserve"> </w:t>
      </w:r>
      <w:r w:rsidR="00F770A4">
        <w:rPr>
          <w:rFonts w:ascii="Arial" w:hAnsi="Arial" w:cs="Arial"/>
          <w:sz w:val="24"/>
          <w:szCs w:val="24"/>
        </w:rPr>
        <w:t xml:space="preserve"> S.A. </w:t>
      </w:r>
      <w:r w:rsidRPr="00DA56B4">
        <w:rPr>
          <w:rFonts w:ascii="Arial" w:hAnsi="Arial" w:cs="Arial"/>
          <w:sz w:val="24"/>
          <w:szCs w:val="24"/>
        </w:rPr>
        <w:t xml:space="preserve">en su oferta estableció un plazo de ejecución de 14 meses siendo que la Circular 3 </w:t>
      </w:r>
      <w:r w:rsidR="00360688" w:rsidRPr="00DA56B4">
        <w:rPr>
          <w:rFonts w:ascii="Arial" w:hAnsi="Arial" w:cs="Arial"/>
          <w:sz w:val="24"/>
          <w:szCs w:val="24"/>
        </w:rPr>
        <w:t>preveía</w:t>
      </w:r>
      <w:r w:rsidRPr="00DA56B4">
        <w:rPr>
          <w:rFonts w:ascii="Arial" w:hAnsi="Arial" w:cs="Arial"/>
          <w:sz w:val="24"/>
          <w:szCs w:val="24"/>
        </w:rPr>
        <w:t xml:space="preserve"> 12 meses, y que cuando la Administración le solic</w:t>
      </w:r>
      <w:r w:rsidR="00F770A4">
        <w:rPr>
          <w:rFonts w:ascii="Arial" w:hAnsi="Arial" w:cs="Arial"/>
          <w:sz w:val="24"/>
          <w:szCs w:val="24"/>
        </w:rPr>
        <w:t>itó información complementaria, la empresa modificó el plazo y lo fijó</w:t>
      </w:r>
      <w:r w:rsidRPr="00DA56B4">
        <w:rPr>
          <w:rFonts w:ascii="Arial" w:hAnsi="Arial" w:cs="Arial"/>
          <w:sz w:val="24"/>
          <w:szCs w:val="24"/>
        </w:rPr>
        <w:t xml:space="preserve"> en 12 meses., con lo cual no se ha ajustado sustancialmente a los documentos del llamado y modificó su oferta una vez abierto el acto y cualquier comparativa de precios que se</w:t>
      </w:r>
      <w:r w:rsidR="00F770A4">
        <w:rPr>
          <w:rFonts w:ascii="Arial" w:hAnsi="Arial" w:cs="Arial"/>
          <w:sz w:val="24"/>
          <w:szCs w:val="24"/>
        </w:rPr>
        <w:t xml:space="preserve"> realice sobre la base implicará</w:t>
      </w:r>
      <w:r w:rsidRPr="00DA56B4">
        <w:rPr>
          <w:rFonts w:ascii="Arial" w:hAnsi="Arial" w:cs="Arial"/>
          <w:sz w:val="24"/>
          <w:szCs w:val="24"/>
        </w:rPr>
        <w:t xml:space="preserve"> comparar propuestas desiguales y en consecuencia se </w:t>
      </w:r>
      <w:r w:rsidRPr="00DA56B4">
        <w:rPr>
          <w:rFonts w:ascii="Arial" w:hAnsi="Arial" w:cs="Arial"/>
          <w:sz w:val="24"/>
          <w:szCs w:val="24"/>
        </w:rPr>
        <w:lastRenderedPageBreak/>
        <w:t>traducirá inevitablemente en un er</w:t>
      </w:r>
      <w:r w:rsidR="00F770A4">
        <w:rPr>
          <w:rFonts w:ascii="Arial" w:hAnsi="Arial" w:cs="Arial"/>
          <w:sz w:val="24"/>
          <w:szCs w:val="24"/>
        </w:rPr>
        <w:t>ror de apreciación.</w:t>
      </w:r>
      <w:r w:rsidRPr="00DA56B4">
        <w:rPr>
          <w:rFonts w:ascii="Arial" w:hAnsi="Arial" w:cs="Arial"/>
          <w:sz w:val="24"/>
          <w:szCs w:val="24"/>
        </w:rPr>
        <w:t xml:space="preserve"> No siendo lo misma dotación de recursos materiales humanos la que se requerirá para ejecutar una obra según su plazo sea de 12 o 14 meses;</w:t>
      </w:r>
    </w:p>
    <w:p w:rsidR="00DA56B4" w:rsidRPr="00DA56B4" w:rsidRDefault="00DA56B4" w:rsidP="00157B2F">
      <w:pPr>
        <w:spacing w:after="0" w:line="360" w:lineRule="auto"/>
        <w:ind w:firstLine="2694"/>
        <w:jc w:val="both"/>
        <w:rPr>
          <w:rFonts w:ascii="Arial" w:hAnsi="Arial" w:cs="Arial"/>
          <w:sz w:val="24"/>
          <w:szCs w:val="24"/>
        </w:rPr>
      </w:pPr>
      <w:r w:rsidRPr="00D10784">
        <w:rPr>
          <w:rFonts w:ascii="Arial" w:hAnsi="Arial" w:cs="Arial"/>
          <w:b/>
          <w:sz w:val="24"/>
          <w:szCs w:val="24"/>
        </w:rPr>
        <w:t>4)</w:t>
      </w:r>
      <w:r w:rsidRPr="00DA56B4">
        <w:rPr>
          <w:rFonts w:ascii="Arial" w:hAnsi="Arial" w:cs="Arial"/>
          <w:sz w:val="24"/>
          <w:szCs w:val="24"/>
        </w:rPr>
        <w:t xml:space="preserve"> que la Comisión Asesora de Adjudicaciones informa c</w:t>
      </w:r>
      <w:r w:rsidR="00BA4331">
        <w:rPr>
          <w:rFonts w:ascii="Arial" w:hAnsi="Arial" w:cs="Arial"/>
          <w:sz w:val="24"/>
          <w:szCs w:val="24"/>
        </w:rPr>
        <w:t>on fecha  21.12.12 que el desvío</w:t>
      </w:r>
      <w:r w:rsidRPr="00DA56B4">
        <w:rPr>
          <w:rFonts w:ascii="Arial" w:hAnsi="Arial" w:cs="Arial"/>
          <w:sz w:val="24"/>
          <w:szCs w:val="24"/>
        </w:rPr>
        <w:t xml:space="preserve"> en el plazo de ejecución no constituye una causal de descarte automático de la pro</w:t>
      </w:r>
      <w:r w:rsidR="00BA4331">
        <w:rPr>
          <w:rFonts w:ascii="Arial" w:hAnsi="Arial" w:cs="Arial"/>
          <w:sz w:val="24"/>
          <w:szCs w:val="24"/>
        </w:rPr>
        <w:t>puesta, conforme a lo establecido en el A</w:t>
      </w:r>
      <w:r w:rsidRPr="00DA56B4">
        <w:rPr>
          <w:rFonts w:ascii="Arial" w:hAnsi="Arial" w:cs="Arial"/>
          <w:sz w:val="24"/>
          <w:szCs w:val="24"/>
        </w:rPr>
        <w:t>rt</w:t>
      </w:r>
      <w:r w:rsidR="00BA4331">
        <w:rPr>
          <w:rFonts w:ascii="Arial" w:hAnsi="Arial" w:cs="Arial"/>
          <w:sz w:val="24"/>
          <w:szCs w:val="24"/>
        </w:rPr>
        <w:t>ículo</w:t>
      </w:r>
      <w:r w:rsidRPr="00DA56B4">
        <w:rPr>
          <w:rFonts w:ascii="Arial" w:hAnsi="Arial" w:cs="Arial"/>
          <w:sz w:val="24"/>
          <w:szCs w:val="24"/>
        </w:rPr>
        <w:t xml:space="preserve"> 15.1 del Pliego de Condiciones Particulares en esta instancia no puede interpretarse que se viola el principio de igualdad de oferentes ya que la diferencia de precios a favor de la empresa </w:t>
      </w:r>
      <w:proofErr w:type="spellStart"/>
      <w:r w:rsidRPr="00DA56B4">
        <w:rPr>
          <w:rFonts w:ascii="Arial" w:hAnsi="Arial" w:cs="Arial"/>
          <w:sz w:val="24"/>
          <w:szCs w:val="24"/>
        </w:rPr>
        <w:t>Montelecnor</w:t>
      </w:r>
      <w:proofErr w:type="spellEnd"/>
      <w:r w:rsidRPr="00DA56B4">
        <w:rPr>
          <w:rFonts w:ascii="Arial" w:hAnsi="Arial" w:cs="Arial"/>
          <w:sz w:val="24"/>
          <w:szCs w:val="24"/>
        </w:rPr>
        <w:t xml:space="preserve"> S</w:t>
      </w:r>
      <w:r w:rsidR="00BA4331">
        <w:rPr>
          <w:rFonts w:ascii="Arial" w:hAnsi="Arial" w:cs="Arial"/>
          <w:sz w:val="24"/>
          <w:szCs w:val="24"/>
        </w:rPr>
        <w:t>.</w:t>
      </w:r>
      <w:r w:rsidRPr="00DA56B4">
        <w:rPr>
          <w:rFonts w:ascii="Arial" w:hAnsi="Arial" w:cs="Arial"/>
          <w:sz w:val="24"/>
          <w:szCs w:val="24"/>
        </w:rPr>
        <w:t>A</w:t>
      </w:r>
      <w:r w:rsidR="00BA4331">
        <w:rPr>
          <w:rFonts w:ascii="Arial" w:hAnsi="Arial" w:cs="Arial"/>
          <w:sz w:val="24"/>
          <w:szCs w:val="24"/>
        </w:rPr>
        <w:t>.</w:t>
      </w:r>
      <w:r w:rsidRPr="00DA56B4">
        <w:rPr>
          <w:rFonts w:ascii="Arial" w:hAnsi="Arial" w:cs="Arial"/>
          <w:sz w:val="24"/>
          <w:szCs w:val="24"/>
        </w:rPr>
        <w:t xml:space="preserve"> supera la incidencia del 20% que p</w:t>
      </w:r>
      <w:r w:rsidR="0010220B">
        <w:rPr>
          <w:rFonts w:ascii="Arial" w:hAnsi="Arial" w:cs="Arial"/>
          <w:sz w:val="24"/>
          <w:szCs w:val="24"/>
        </w:rPr>
        <w:t>roduce la cotización a 12 meses</w:t>
      </w:r>
      <w:r w:rsidRPr="00DA56B4">
        <w:rPr>
          <w:rFonts w:ascii="Arial" w:hAnsi="Arial" w:cs="Arial"/>
          <w:sz w:val="24"/>
          <w:szCs w:val="24"/>
        </w:rPr>
        <w:t xml:space="preserve">, concluyendo que su actuación se </w:t>
      </w:r>
      <w:r w:rsidR="00360688" w:rsidRPr="00DA56B4">
        <w:rPr>
          <w:rFonts w:ascii="Arial" w:hAnsi="Arial" w:cs="Arial"/>
          <w:sz w:val="24"/>
          <w:szCs w:val="24"/>
        </w:rPr>
        <w:t>ajustó</w:t>
      </w:r>
      <w:r w:rsidRPr="00DA56B4">
        <w:rPr>
          <w:rFonts w:ascii="Arial" w:hAnsi="Arial" w:cs="Arial"/>
          <w:sz w:val="24"/>
          <w:szCs w:val="24"/>
        </w:rPr>
        <w:t xml:space="preserve"> a las condic</w:t>
      </w:r>
      <w:r w:rsidR="00BA4331">
        <w:rPr>
          <w:rFonts w:ascii="Arial" w:hAnsi="Arial" w:cs="Arial"/>
          <w:sz w:val="24"/>
          <w:szCs w:val="24"/>
        </w:rPr>
        <w:t>iones establecidas en el Pliego</w:t>
      </w:r>
      <w:r w:rsidRPr="00DA56B4">
        <w:rPr>
          <w:rFonts w:ascii="Arial" w:hAnsi="Arial" w:cs="Arial"/>
          <w:sz w:val="24"/>
          <w:szCs w:val="24"/>
        </w:rPr>
        <w:t>,</w:t>
      </w:r>
      <w:r w:rsidR="00BA4331">
        <w:rPr>
          <w:rFonts w:ascii="Arial" w:hAnsi="Arial" w:cs="Arial"/>
          <w:sz w:val="24"/>
          <w:szCs w:val="24"/>
        </w:rPr>
        <w:t xml:space="preserve"> por lo que ratifica el D</w:t>
      </w:r>
      <w:r w:rsidRPr="00DA56B4">
        <w:rPr>
          <w:rFonts w:ascii="Arial" w:hAnsi="Arial" w:cs="Arial"/>
          <w:sz w:val="24"/>
          <w:szCs w:val="24"/>
        </w:rPr>
        <w:t xml:space="preserve">ictamen </w:t>
      </w:r>
      <w:r w:rsidR="00BA4331">
        <w:rPr>
          <w:rFonts w:ascii="Arial" w:hAnsi="Arial" w:cs="Arial"/>
          <w:sz w:val="24"/>
          <w:szCs w:val="24"/>
        </w:rPr>
        <w:t>de la propuesta de adjudicación</w:t>
      </w:r>
      <w:r w:rsidRPr="00DA56B4">
        <w:rPr>
          <w:rFonts w:ascii="Arial" w:hAnsi="Arial" w:cs="Arial"/>
          <w:sz w:val="24"/>
          <w:szCs w:val="24"/>
        </w:rPr>
        <w:t>,</w:t>
      </w:r>
      <w:r w:rsidR="00BA4331">
        <w:rPr>
          <w:rFonts w:ascii="Arial" w:hAnsi="Arial" w:cs="Arial"/>
          <w:sz w:val="24"/>
          <w:szCs w:val="24"/>
        </w:rPr>
        <w:t xml:space="preserve"> </w:t>
      </w:r>
      <w:r w:rsidRPr="00DA56B4">
        <w:rPr>
          <w:rFonts w:ascii="Arial" w:hAnsi="Arial" w:cs="Arial"/>
          <w:sz w:val="24"/>
          <w:szCs w:val="24"/>
        </w:rPr>
        <w:t>emitido el 4.12.12;</w:t>
      </w:r>
    </w:p>
    <w:p w:rsidR="00DA56B4" w:rsidRPr="00DA56B4" w:rsidRDefault="00DA56B4" w:rsidP="00157B2F">
      <w:pPr>
        <w:spacing w:after="0" w:line="360" w:lineRule="auto"/>
        <w:ind w:firstLine="2694"/>
        <w:jc w:val="both"/>
        <w:rPr>
          <w:rFonts w:ascii="Arial" w:hAnsi="Arial" w:cs="Arial"/>
          <w:sz w:val="24"/>
          <w:szCs w:val="24"/>
        </w:rPr>
      </w:pPr>
      <w:r w:rsidRPr="00D10784">
        <w:rPr>
          <w:rFonts w:ascii="Arial" w:hAnsi="Arial" w:cs="Arial"/>
          <w:b/>
          <w:sz w:val="24"/>
          <w:szCs w:val="24"/>
        </w:rPr>
        <w:t>5)</w:t>
      </w:r>
      <w:r w:rsidRPr="00DA56B4">
        <w:rPr>
          <w:rFonts w:ascii="Arial" w:hAnsi="Arial" w:cs="Arial"/>
          <w:sz w:val="24"/>
          <w:szCs w:val="24"/>
        </w:rPr>
        <w:t xml:space="preserve"> que según informe del Departamento de Registro y Control  Pres</w:t>
      </w:r>
      <w:r w:rsidR="00BA4331">
        <w:rPr>
          <w:rFonts w:ascii="Arial" w:hAnsi="Arial" w:cs="Arial"/>
          <w:sz w:val="24"/>
          <w:szCs w:val="24"/>
        </w:rPr>
        <w:t xml:space="preserve">upuestal </w:t>
      </w:r>
      <w:r w:rsidR="0010220B">
        <w:rPr>
          <w:rFonts w:ascii="Arial" w:hAnsi="Arial" w:cs="Arial"/>
          <w:sz w:val="24"/>
          <w:szCs w:val="24"/>
        </w:rPr>
        <w:t xml:space="preserve"> </w:t>
      </w:r>
      <w:r w:rsidR="00BA4331">
        <w:rPr>
          <w:rFonts w:ascii="Arial" w:hAnsi="Arial" w:cs="Arial"/>
          <w:sz w:val="24"/>
          <w:szCs w:val="24"/>
        </w:rPr>
        <w:t xml:space="preserve">del </w:t>
      </w:r>
      <w:r w:rsidR="0010220B">
        <w:rPr>
          <w:rFonts w:ascii="Arial" w:hAnsi="Arial" w:cs="Arial"/>
          <w:sz w:val="24"/>
          <w:szCs w:val="24"/>
        </w:rPr>
        <w:t xml:space="preserve"> </w:t>
      </w:r>
      <w:r w:rsidR="00BA4331">
        <w:rPr>
          <w:rFonts w:ascii="Arial" w:hAnsi="Arial" w:cs="Arial"/>
          <w:sz w:val="24"/>
          <w:szCs w:val="24"/>
        </w:rPr>
        <w:t xml:space="preserve">4 </w:t>
      </w:r>
      <w:r w:rsidR="0010220B">
        <w:rPr>
          <w:rFonts w:ascii="Arial" w:hAnsi="Arial" w:cs="Arial"/>
          <w:sz w:val="24"/>
          <w:szCs w:val="24"/>
        </w:rPr>
        <w:t xml:space="preserve"> </w:t>
      </w:r>
      <w:r w:rsidR="00BA4331">
        <w:rPr>
          <w:rFonts w:ascii="Arial" w:hAnsi="Arial" w:cs="Arial"/>
          <w:sz w:val="24"/>
          <w:szCs w:val="24"/>
        </w:rPr>
        <w:t xml:space="preserve">de enero </w:t>
      </w:r>
      <w:r w:rsidR="0010220B">
        <w:rPr>
          <w:rFonts w:ascii="Arial" w:hAnsi="Arial" w:cs="Arial"/>
          <w:sz w:val="24"/>
          <w:szCs w:val="24"/>
        </w:rPr>
        <w:t xml:space="preserve"> </w:t>
      </w:r>
      <w:r w:rsidR="00BA4331">
        <w:rPr>
          <w:rFonts w:ascii="Arial" w:hAnsi="Arial" w:cs="Arial"/>
          <w:sz w:val="24"/>
          <w:szCs w:val="24"/>
        </w:rPr>
        <w:t>de 2013</w:t>
      </w:r>
      <w:r w:rsidRPr="00DA56B4">
        <w:rPr>
          <w:rFonts w:ascii="Arial" w:hAnsi="Arial" w:cs="Arial"/>
          <w:sz w:val="24"/>
          <w:szCs w:val="24"/>
        </w:rPr>
        <w:t>,</w:t>
      </w:r>
      <w:r w:rsidR="00BA4331">
        <w:rPr>
          <w:rFonts w:ascii="Arial" w:hAnsi="Arial" w:cs="Arial"/>
          <w:sz w:val="24"/>
          <w:szCs w:val="24"/>
        </w:rPr>
        <w:t xml:space="preserve"> </w:t>
      </w:r>
      <w:r w:rsidRPr="00DA56B4">
        <w:rPr>
          <w:rFonts w:ascii="Arial" w:hAnsi="Arial" w:cs="Arial"/>
          <w:sz w:val="24"/>
          <w:szCs w:val="24"/>
        </w:rPr>
        <w:t xml:space="preserve">el </w:t>
      </w:r>
      <w:r w:rsidR="0010220B">
        <w:rPr>
          <w:rFonts w:ascii="Arial" w:hAnsi="Arial" w:cs="Arial"/>
          <w:sz w:val="24"/>
          <w:szCs w:val="24"/>
        </w:rPr>
        <w:t xml:space="preserve"> G</w:t>
      </w:r>
      <w:r w:rsidRPr="00DA56B4">
        <w:rPr>
          <w:rFonts w:ascii="Arial" w:hAnsi="Arial" w:cs="Arial"/>
          <w:sz w:val="24"/>
          <w:szCs w:val="24"/>
        </w:rPr>
        <w:t xml:space="preserve">rupo 3 </w:t>
      </w:r>
      <w:r w:rsidR="0010220B">
        <w:rPr>
          <w:rFonts w:ascii="Arial" w:hAnsi="Arial" w:cs="Arial"/>
          <w:sz w:val="24"/>
          <w:szCs w:val="24"/>
        </w:rPr>
        <w:t xml:space="preserve"> </w:t>
      </w:r>
      <w:r w:rsidRPr="00DA56B4">
        <w:rPr>
          <w:rFonts w:ascii="Arial" w:hAnsi="Arial" w:cs="Arial"/>
          <w:sz w:val="24"/>
          <w:szCs w:val="24"/>
        </w:rPr>
        <w:t xml:space="preserve">ha </w:t>
      </w:r>
      <w:r w:rsidR="0010220B">
        <w:rPr>
          <w:rFonts w:ascii="Arial" w:hAnsi="Arial" w:cs="Arial"/>
          <w:sz w:val="24"/>
          <w:szCs w:val="24"/>
        </w:rPr>
        <w:t xml:space="preserve"> </w:t>
      </w:r>
      <w:r w:rsidRPr="00DA56B4">
        <w:rPr>
          <w:rFonts w:ascii="Arial" w:hAnsi="Arial" w:cs="Arial"/>
          <w:sz w:val="24"/>
          <w:szCs w:val="24"/>
        </w:rPr>
        <w:t xml:space="preserve">sido </w:t>
      </w:r>
      <w:r w:rsidR="0010220B">
        <w:rPr>
          <w:rFonts w:ascii="Arial" w:hAnsi="Arial" w:cs="Arial"/>
          <w:sz w:val="24"/>
          <w:szCs w:val="24"/>
        </w:rPr>
        <w:t xml:space="preserve"> </w:t>
      </w:r>
      <w:r w:rsidRPr="00DA56B4">
        <w:rPr>
          <w:rFonts w:ascii="Arial" w:hAnsi="Arial" w:cs="Arial"/>
          <w:sz w:val="24"/>
          <w:szCs w:val="24"/>
        </w:rPr>
        <w:t xml:space="preserve">imputado </w:t>
      </w:r>
      <w:r w:rsidR="0010220B">
        <w:rPr>
          <w:rFonts w:ascii="Arial" w:hAnsi="Arial" w:cs="Arial"/>
          <w:sz w:val="24"/>
          <w:szCs w:val="24"/>
        </w:rPr>
        <w:t xml:space="preserve">  </w:t>
      </w:r>
      <w:r w:rsidRPr="00DA56B4">
        <w:rPr>
          <w:rFonts w:ascii="Arial" w:hAnsi="Arial" w:cs="Arial"/>
          <w:sz w:val="24"/>
          <w:szCs w:val="24"/>
        </w:rPr>
        <w:t xml:space="preserve">sin </w:t>
      </w:r>
      <w:r w:rsidR="0010220B">
        <w:rPr>
          <w:rFonts w:ascii="Arial" w:hAnsi="Arial" w:cs="Arial"/>
          <w:sz w:val="24"/>
          <w:szCs w:val="24"/>
        </w:rPr>
        <w:t xml:space="preserve">  </w:t>
      </w:r>
      <w:r w:rsidRPr="00DA56B4">
        <w:rPr>
          <w:rFonts w:ascii="Arial" w:hAnsi="Arial" w:cs="Arial"/>
          <w:sz w:val="24"/>
          <w:szCs w:val="24"/>
        </w:rPr>
        <w:t xml:space="preserve">disponibilidad </w:t>
      </w:r>
      <w:r w:rsidR="0010220B">
        <w:rPr>
          <w:rFonts w:ascii="Arial" w:hAnsi="Arial" w:cs="Arial"/>
          <w:sz w:val="24"/>
          <w:szCs w:val="24"/>
        </w:rPr>
        <w:t xml:space="preserve">   </w:t>
      </w:r>
      <w:r w:rsidRPr="00DA56B4">
        <w:rPr>
          <w:rFonts w:ascii="Arial" w:hAnsi="Arial" w:cs="Arial"/>
          <w:sz w:val="24"/>
          <w:szCs w:val="24"/>
        </w:rPr>
        <w:t xml:space="preserve">presupuestal </w:t>
      </w:r>
      <w:r w:rsidR="0010220B">
        <w:rPr>
          <w:rFonts w:ascii="Arial" w:hAnsi="Arial" w:cs="Arial"/>
          <w:sz w:val="24"/>
          <w:szCs w:val="24"/>
        </w:rPr>
        <w:t xml:space="preserve">  </w:t>
      </w:r>
      <w:r w:rsidRPr="00DA56B4">
        <w:rPr>
          <w:rFonts w:ascii="Arial" w:hAnsi="Arial" w:cs="Arial"/>
          <w:sz w:val="24"/>
          <w:szCs w:val="24"/>
        </w:rPr>
        <w:t xml:space="preserve">suficiente </w:t>
      </w:r>
      <w:r w:rsidR="0010220B">
        <w:rPr>
          <w:rFonts w:ascii="Arial" w:hAnsi="Arial" w:cs="Arial"/>
          <w:sz w:val="24"/>
          <w:szCs w:val="24"/>
        </w:rPr>
        <w:t xml:space="preserve">  </w:t>
      </w:r>
      <w:r w:rsidRPr="00DA56B4">
        <w:rPr>
          <w:rFonts w:ascii="Arial" w:hAnsi="Arial" w:cs="Arial"/>
          <w:sz w:val="24"/>
          <w:szCs w:val="24"/>
        </w:rPr>
        <w:t xml:space="preserve">para </w:t>
      </w:r>
      <w:r w:rsidR="0010220B">
        <w:rPr>
          <w:rFonts w:ascii="Arial" w:hAnsi="Arial" w:cs="Arial"/>
          <w:sz w:val="24"/>
          <w:szCs w:val="24"/>
        </w:rPr>
        <w:t xml:space="preserve">  </w:t>
      </w:r>
      <w:r w:rsidRPr="00DA56B4">
        <w:rPr>
          <w:rFonts w:ascii="Arial" w:hAnsi="Arial" w:cs="Arial"/>
          <w:sz w:val="24"/>
          <w:szCs w:val="24"/>
        </w:rPr>
        <w:t xml:space="preserve">comprometer </w:t>
      </w:r>
      <w:r w:rsidR="0010220B">
        <w:rPr>
          <w:rFonts w:ascii="Arial" w:hAnsi="Arial" w:cs="Arial"/>
          <w:sz w:val="24"/>
          <w:szCs w:val="24"/>
        </w:rPr>
        <w:t xml:space="preserve"> </w:t>
      </w:r>
      <w:r w:rsidRPr="00DA56B4">
        <w:rPr>
          <w:rFonts w:ascii="Arial" w:hAnsi="Arial" w:cs="Arial"/>
          <w:sz w:val="24"/>
          <w:szCs w:val="24"/>
        </w:rPr>
        <w:t xml:space="preserve">el </w:t>
      </w:r>
      <w:r w:rsidR="0010220B">
        <w:rPr>
          <w:rFonts w:ascii="Arial" w:hAnsi="Arial" w:cs="Arial"/>
          <w:sz w:val="24"/>
          <w:szCs w:val="24"/>
        </w:rPr>
        <w:t xml:space="preserve">  </w:t>
      </w:r>
      <w:r w:rsidRPr="00DA56B4">
        <w:rPr>
          <w:rFonts w:ascii="Arial" w:hAnsi="Arial" w:cs="Arial"/>
          <w:sz w:val="24"/>
          <w:szCs w:val="24"/>
        </w:rPr>
        <w:t xml:space="preserve">monto </w:t>
      </w:r>
      <w:r w:rsidR="0010220B">
        <w:rPr>
          <w:rFonts w:ascii="Arial" w:hAnsi="Arial" w:cs="Arial"/>
          <w:sz w:val="24"/>
          <w:szCs w:val="24"/>
        </w:rPr>
        <w:t xml:space="preserve">  </w:t>
      </w:r>
      <w:r w:rsidRPr="00DA56B4">
        <w:rPr>
          <w:rFonts w:ascii="Arial" w:hAnsi="Arial" w:cs="Arial"/>
          <w:sz w:val="24"/>
          <w:szCs w:val="24"/>
        </w:rPr>
        <w:t xml:space="preserve">de </w:t>
      </w:r>
      <w:r w:rsidR="0010220B">
        <w:rPr>
          <w:rFonts w:ascii="Arial" w:hAnsi="Arial" w:cs="Arial"/>
          <w:sz w:val="24"/>
          <w:szCs w:val="24"/>
        </w:rPr>
        <w:t xml:space="preserve"> </w:t>
      </w:r>
      <w:r w:rsidRPr="00DA56B4">
        <w:rPr>
          <w:rFonts w:ascii="Arial" w:hAnsi="Arial" w:cs="Arial"/>
          <w:sz w:val="24"/>
          <w:szCs w:val="24"/>
        </w:rPr>
        <w:t xml:space="preserve">$ 36.752.443,69; </w:t>
      </w:r>
      <w:r w:rsidR="0010220B">
        <w:rPr>
          <w:rFonts w:ascii="Arial" w:hAnsi="Arial" w:cs="Arial"/>
          <w:sz w:val="24"/>
          <w:szCs w:val="24"/>
        </w:rPr>
        <w:t xml:space="preserve"> </w:t>
      </w:r>
      <w:r w:rsidRPr="00DA56B4">
        <w:rPr>
          <w:rFonts w:ascii="Arial" w:hAnsi="Arial" w:cs="Arial"/>
          <w:sz w:val="24"/>
          <w:szCs w:val="24"/>
        </w:rPr>
        <w:t xml:space="preserve">U$S 514.507,02 y </w:t>
      </w:r>
      <w:r w:rsidR="0010220B">
        <w:rPr>
          <w:rFonts w:ascii="Arial" w:hAnsi="Arial" w:cs="Arial"/>
          <w:sz w:val="24"/>
          <w:szCs w:val="24"/>
        </w:rPr>
        <w:t xml:space="preserve"> </w:t>
      </w:r>
      <w:r w:rsidRPr="00DA56B4">
        <w:rPr>
          <w:rFonts w:ascii="Arial" w:hAnsi="Arial" w:cs="Arial"/>
          <w:sz w:val="24"/>
          <w:szCs w:val="24"/>
        </w:rPr>
        <w:t>Euros 923.207,59</w:t>
      </w:r>
      <w:r w:rsidR="0010220B">
        <w:rPr>
          <w:rFonts w:ascii="Arial" w:hAnsi="Arial" w:cs="Arial"/>
          <w:sz w:val="24"/>
          <w:szCs w:val="24"/>
        </w:rPr>
        <w:t xml:space="preserve"> -neto de impuestos-   en   el  E</w:t>
      </w:r>
      <w:r w:rsidRPr="00DA56B4">
        <w:rPr>
          <w:rFonts w:ascii="Arial" w:hAnsi="Arial" w:cs="Arial"/>
          <w:sz w:val="24"/>
          <w:szCs w:val="24"/>
        </w:rPr>
        <w:t xml:space="preserve">jercicio </w:t>
      </w:r>
      <w:r w:rsidR="0010220B">
        <w:rPr>
          <w:rFonts w:ascii="Arial" w:hAnsi="Arial" w:cs="Arial"/>
          <w:sz w:val="24"/>
          <w:szCs w:val="24"/>
        </w:rPr>
        <w:t xml:space="preserve"> </w:t>
      </w:r>
      <w:r w:rsidRPr="00DA56B4">
        <w:rPr>
          <w:rFonts w:ascii="Arial" w:hAnsi="Arial" w:cs="Arial"/>
          <w:sz w:val="24"/>
          <w:szCs w:val="24"/>
        </w:rPr>
        <w:t xml:space="preserve">2013 </w:t>
      </w:r>
      <w:r w:rsidR="0010220B">
        <w:rPr>
          <w:rFonts w:ascii="Arial" w:hAnsi="Arial" w:cs="Arial"/>
          <w:sz w:val="24"/>
          <w:szCs w:val="24"/>
        </w:rPr>
        <w:t xml:space="preserve"> </w:t>
      </w:r>
      <w:r w:rsidRPr="00DA56B4">
        <w:rPr>
          <w:rFonts w:ascii="Arial" w:hAnsi="Arial" w:cs="Arial"/>
          <w:sz w:val="24"/>
          <w:szCs w:val="24"/>
        </w:rPr>
        <w:t xml:space="preserve">y </w:t>
      </w:r>
      <w:r w:rsidR="0010220B">
        <w:rPr>
          <w:rFonts w:ascii="Arial" w:hAnsi="Arial" w:cs="Arial"/>
          <w:sz w:val="24"/>
          <w:szCs w:val="24"/>
        </w:rPr>
        <w:t xml:space="preserve"> </w:t>
      </w:r>
      <w:r w:rsidRPr="00DA56B4">
        <w:rPr>
          <w:rFonts w:ascii="Arial" w:hAnsi="Arial" w:cs="Arial"/>
          <w:sz w:val="24"/>
          <w:szCs w:val="24"/>
        </w:rPr>
        <w:t xml:space="preserve">que </w:t>
      </w:r>
      <w:r w:rsidR="0010220B">
        <w:rPr>
          <w:rFonts w:ascii="Arial" w:hAnsi="Arial" w:cs="Arial"/>
          <w:sz w:val="24"/>
          <w:szCs w:val="24"/>
        </w:rPr>
        <w:t xml:space="preserve"> </w:t>
      </w:r>
      <w:r w:rsidRPr="00DA56B4">
        <w:rPr>
          <w:rFonts w:ascii="Arial" w:hAnsi="Arial" w:cs="Arial"/>
          <w:sz w:val="24"/>
          <w:szCs w:val="24"/>
        </w:rPr>
        <w:t xml:space="preserve">dicho Grupo </w:t>
      </w:r>
      <w:r w:rsidR="0010220B">
        <w:rPr>
          <w:rFonts w:ascii="Arial" w:hAnsi="Arial" w:cs="Arial"/>
          <w:sz w:val="24"/>
          <w:szCs w:val="24"/>
        </w:rPr>
        <w:t xml:space="preserve"> </w:t>
      </w:r>
      <w:r w:rsidRPr="00DA56B4">
        <w:rPr>
          <w:rFonts w:ascii="Arial" w:hAnsi="Arial" w:cs="Arial"/>
          <w:sz w:val="24"/>
          <w:szCs w:val="24"/>
        </w:rPr>
        <w:t xml:space="preserve">ha </w:t>
      </w:r>
      <w:r w:rsidR="0010220B">
        <w:rPr>
          <w:rFonts w:ascii="Arial" w:hAnsi="Arial" w:cs="Arial"/>
          <w:sz w:val="24"/>
          <w:szCs w:val="24"/>
        </w:rPr>
        <w:t xml:space="preserve">  </w:t>
      </w:r>
      <w:r w:rsidRPr="00DA56B4">
        <w:rPr>
          <w:rFonts w:ascii="Arial" w:hAnsi="Arial" w:cs="Arial"/>
          <w:sz w:val="24"/>
          <w:szCs w:val="24"/>
        </w:rPr>
        <w:t xml:space="preserve">sido </w:t>
      </w:r>
      <w:r w:rsidR="0010220B">
        <w:rPr>
          <w:rFonts w:ascii="Arial" w:hAnsi="Arial" w:cs="Arial"/>
          <w:sz w:val="24"/>
          <w:szCs w:val="24"/>
        </w:rPr>
        <w:t xml:space="preserve"> </w:t>
      </w:r>
      <w:r w:rsidRPr="00DA56B4">
        <w:rPr>
          <w:rFonts w:ascii="Arial" w:hAnsi="Arial" w:cs="Arial"/>
          <w:sz w:val="24"/>
          <w:szCs w:val="24"/>
        </w:rPr>
        <w:t xml:space="preserve">imputado </w:t>
      </w:r>
      <w:r w:rsidR="0010220B">
        <w:rPr>
          <w:rFonts w:ascii="Arial" w:hAnsi="Arial" w:cs="Arial"/>
          <w:sz w:val="24"/>
          <w:szCs w:val="24"/>
        </w:rPr>
        <w:t xml:space="preserve"> </w:t>
      </w:r>
      <w:r w:rsidRPr="00DA56B4">
        <w:rPr>
          <w:rFonts w:ascii="Arial" w:hAnsi="Arial" w:cs="Arial"/>
          <w:sz w:val="24"/>
          <w:szCs w:val="24"/>
        </w:rPr>
        <w:t xml:space="preserve">sin </w:t>
      </w:r>
      <w:r w:rsidR="0010220B">
        <w:rPr>
          <w:rFonts w:ascii="Arial" w:hAnsi="Arial" w:cs="Arial"/>
          <w:sz w:val="24"/>
          <w:szCs w:val="24"/>
        </w:rPr>
        <w:t xml:space="preserve"> </w:t>
      </w:r>
      <w:r w:rsidRPr="00DA56B4">
        <w:rPr>
          <w:rFonts w:ascii="Arial" w:hAnsi="Arial" w:cs="Arial"/>
          <w:sz w:val="24"/>
          <w:szCs w:val="24"/>
        </w:rPr>
        <w:t xml:space="preserve">disponibilidad </w:t>
      </w:r>
      <w:r w:rsidR="0010220B">
        <w:rPr>
          <w:rFonts w:ascii="Arial" w:hAnsi="Arial" w:cs="Arial"/>
          <w:sz w:val="24"/>
          <w:szCs w:val="24"/>
        </w:rPr>
        <w:t xml:space="preserve"> </w:t>
      </w:r>
      <w:r w:rsidRPr="00DA56B4">
        <w:rPr>
          <w:rFonts w:ascii="Arial" w:hAnsi="Arial" w:cs="Arial"/>
          <w:sz w:val="24"/>
          <w:szCs w:val="24"/>
        </w:rPr>
        <w:t xml:space="preserve">presupuestal </w:t>
      </w:r>
      <w:r w:rsidR="0010220B">
        <w:rPr>
          <w:rFonts w:ascii="Arial" w:hAnsi="Arial" w:cs="Arial"/>
          <w:sz w:val="24"/>
          <w:szCs w:val="24"/>
        </w:rPr>
        <w:t xml:space="preserve"> </w:t>
      </w:r>
      <w:r w:rsidRPr="00DA56B4">
        <w:rPr>
          <w:rFonts w:ascii="Arial" w:hAnsi="Arial" w:cs="Arial"/>
          <w:sz w:val="24"/>
          <w:szCs w:val="24"/>
        </w:rPr>
        <w:t xml:space="preserve">suficientes </w:t>
      </w:r>
      <w:r w:rsidR="0010220B">
        <w:rPr>
          <w:rFonts w:ascii="Arial" w:hAnsi="Arial" w:cs="Arial"/>
          <w:sz w:val="24"/>
          <w:szCs w:val="24"/>
        </w:rPr>
        <w:t xml:space="preserve">  </w:t>
      </w:r>
      <w:r w:rsidRPr="00DA56B4">
        <w:rPr>
          <w:rFonts w:ascii="Arial" w:hAnsi="Arial" w:cs="Arial"/>
          <w:sz w:val="24"/>
          <w:szCs w:val="24"/>
        </w:rPr>
        <w:t xml:space="preserve">para </w:t>
      </w:r>
      <w:r w:rsidR="0010220B">
        <w:rPr>
          <w:rFonts w:ascii="Arial" w:hAnsi="Arial" w:cs="Arial"/>
          <w:sz w:val="24"/>
          <w:szCs w:val="24"/>
        </w:rPr>
        <w:t xml:space="preserve"> </w:t>
      </w:r>
      <w:r w:rsidRPr="00DA56B4">
        <w:rPr>
          <w:rFonts w:ascii="Arial" w:hAnsi="Arial" w:cs="Arial"/>
          <w:sz w:val="24"/>
          <w:szCs w:val="24"/>
        </w:rPr>
        <w:t xml:space="preserve">comprometer </w:t>
      </w:r>
      <w:r w:rsidR="0010220B">
        <w:rPr>
          <w:rFonts w:ascii="Arial" w:hAnsi="Arial" w:cs="Arial"/>
          <w:sz w:val="24"/>
          <w:szCs w:val="24"/>
        </w:rPr>
        <w:t xml:space="preserve"> </w:t>
      </w:r>
      <w:r w:rsidRPr="00DA56B4">
        <w:rPr>
          <w:rFonts w:ascii="Arial" w:hAnsi="Arial" w:cs="Arial"/>
          <w:sz w:val="24"/>
          <w:szCs w:val="24"/>
        </w:rPr>
        <w:t xml:space="preserve">el </w:t>
      </w:r>
      <w:r w:rsidR="0010220B">
        <w:rPr>
          <w:rFonts w:ascii="Arial" w:hAnsi="Arial" w:cs="Arial"/>
          <w:sz w:val="24"/>
          <w:szCs w:val="24"/>
        </w:rPr>
        <w:t xml:space="preserve"> </w:t>
      </w:r>
      <w:r w:rsidRPr="00DA56B4">
        <w:rPr>
          <w:rFonts w:ascii="Arial" w:hAnsi="Arial" w:cs="Arial"/>
          <w:sz w:val="24"/>
          <w:szCs w:val="24"/>
        </w:rPr>
        <w:t xml:space="preserve">monto </w:t>
      </w:r>
      <w:r w:rsidR="0010220B">
        <w:rPr>
          <w:rFonts w:ascii="Arial" w:hAnsi="Arial" w:cs="Arial"/>
          <w:sz w:val="24"/>
          <w:szCs w:val="24"/>
        </w:rPr>
        <w:t xml:space="preserve"> </w:t>
      </w:r>
      <w:r w:rsidRPr="00DA56B4">
        <w:rPr>
          <w:rFonts w:ascii="Arial" w:hAnsi="Arial" w:cs="Arial"/>
          <w:sz w:val="24"/>
          <w:szCs w:val="24"/>
        </w:rPr>
        <w:t>de $ 41.133.611,88, U$S 548.228,72 y Euros 923.207, 59</w:t>
      </w:r>
      <w:r w:rsidR="0010220B">
        <w:rPr>
          <w:rFonts w:ascii="Arial" w:hAnsi="Arial" w:cs="Arial"/>
          <w:sz w:val="24"/>
          <w:szCs w:val="24"/>
        </w:rPr>
        <w:t xml:space="preserve"> - neto de impuestos- en el E</w:t>
      </w:r>
      <w:r w:rsidRPr="00DA56B4">
        <w:rPr>
          <w:rFonts w:ascii="Arial" w:hAnsi="Arial" w:cs="Arial"/>
          <w:sz w:val="24"/>
          <w:szCs w:val="24"/>
        </w:rPr>
        <w:t>jercicio 2013 para incorporar en el ejercicio 2014;</w:t>
      </w:r>
    </w:p>
    <w:p w:rsidR="00DA56B4" w:rsidRPr="00DA56B4" w:rsidRDefault="00BA4331" w:rsidP="00157B2F">
      <w:pPr>
        <w:spacing w:after="0" w:line="360" w:lineRule="auto"/>
        <w:ind w:firstLine="2694"/>
        <w:jc w:val="both"/>
        <w:rPr>
          <w:rFonts w:ascii="Arial" w:hAnsi="Arial" w:cs="Arial"/>
          <w:sz w:val="24"/>
          <w:szCs w:val="24"/>
        </w:rPr>
      </w:pPr>
      <w:r w:rsidRPr="00D10784">
        <w:rPr>
          <w:rFonts w:ascii="Arial" w:hAnsi="Arial" w:cs="Arial"/>
          <w:b/>
          <w:sz w:val="24"/>
          <w:szCs w:val="24"/>
        </w:rPr>
        <w:t>6)</w:t>
      </w:r>
      <w:r>
        <w:rPr>
          <w:rFonts w:ascii="Arial" w:hAnsi="Arial" w:cs="Arial"/>
          <w:sz w:val="24"/>
          <w:szCs w:val="24"/>
        </w:rPr>
        <w:t xml:space="preserve"> que por </w:t>
      </w:r>
      <w:r w:rsidR="00157B2F">
        <w:rPr>
          <w:rFonts w:ascii="Arial" w:hAnsi="Arial" w:cs="Arial"/>
          <w:sz w:val="24"/>
          <w:szCs w:val="24"/>
        </w:rPr>
        <w:t>Resolución</w:t>
      </w:r>
      <w:r>
        <w:rPr>
          <w:rFonts w:ascii="Arial" w:hAnsi="Arial" w:cs="Arial"/>
          <w:sz w:val="24"/>
          <w:szCs w:val="24"/>
        </w:rPr>
        <w:t xml:space="preserve"> Nº</w:t>
      </w:r>
      <w:r w:rsidR="00DA56B4" w:rsidRPr="00DA56B4">
        <w:rPr>
          <w:rFonts w:ascii="Arial" w:hAnsi="Arial" w:cs="Arial"/>
          <w:sz w:val="24"/>
          <w:szCs w:val="24"/>
        </w:rPr>
        <w:t xml:space="preserve"> 13-151 de 7 de febrero de 2013 el Directorio resolvió, ad-</w:t>
      </w:r>
      <w:r w:rsidR="00360688" w:rsidRPr="00DA56B4">
        <w:rPr>
          <w:rFonts w:ascii="Arial" w:hAnsi="Arial" w:cs="Arial"/>
          <w:sz w:val="24"/>
          <w:szCs w:val="24"/>
        </w:rPr>
        <w:t>referéndum</w:t>
      </w:r>
      <w:r w:rsidR="00DA56B4" w:rsidRPr="00DA56B4">
        <w:rPr>
          <w:rFonts w:ascii="Arial" w:hAnsi="Arial" w:cs="Arial"/>
          <w:sz w:val="24"/>
          <w:szCs w:val="24"/>
        </w:rPr>
        <w:t xml:space="preserve"> de la intervención preventiva de legalidad del Tribunal de Cuentas</w:t>
      </w:r>
      <w:r>
        <w:rPr>
          <w:rFonts w:ascii="Arial" w:hAnsi="Arial" w:cs="Arial"/>
          <w:sz w:val="24"/>
          <w:szCs w:val="24"/>
        </w:rPr>
        <w:t xml:space="preserve">, en los términos y de acuerdo </w:t>
      </w:r>
      <w:r w:rsidR="00157B2F">
        <w:rPr>
          <w:rFonts w:ascii="Arial" w:hAnsi="Arial" w:cs="Arial"/>
          <w:sz w:val="24"/>
          <w:szCs w:val="24"/>
        </w:rPr>
        <w:t>con</w:t>
      </w:r>
      <w:r w:rsidR="00DA56B4" w:rsidRPr="00DA56B4">
        <w:rPr>
          <w:rFonts w:ascii="Arial" w:hAnsi="Arial" w:cs="Arial"/>
          <w:sz w:val="24"/>
          <w:szCs w:val="24"/>
        </w:rPr>
        <w:t xml:space="preserve"> lo aconsejado por la Comisión Asesora de Adjudicaciones;</w:t>
      </w:r>
    </w:p>
    <w:p w:rsidR="00157B2F" w:rsidRDefault="00157B2F" w:rsidP="00157B2F">
      <w:pPr>
        <w:spacing w:after="0" w:line="360" w:lineRule="auto"/>
        <w:ind w:firstLine="851"/>
        <w:jc w:val="both"/>
        <w:rPr>
          <w:rFonts w:ascii="Arial" w:hAnsi="Arial" w:cs="Arial"/>
          <w:b/>
          <w:sz w:val="24"/>
          <w:szCs w:val="24"/>
        </w:rPr>
      </w:pPr>
    </w:p>
    <w:p w:rsidR="00DA56B4" w:rsidRPr="00DA56B4" w:rsidRDefault="00DA56B4" w:rsidP="00157B2F">
      <w:pPr>
        <w:spacing w:after="0" w:line="360" w:lineRule="auto"/>
        <w:ind w:firstLine="851"/>
        <w:jc w:val="both"/>
        <w:rPr>
          <w:rFonts w:ascii="Arial" w:hAnsi="Arial" w:cs="Arial"/>
          <w:sz w:val="24"/>
          <w:szCs w:val="24"/>
        </w:rPr>
      </w:pPr>
      <w:r w:rsidRPr="00455F5B">
        <w:rPr>
          <w:rFonts w:ascii="Arial" w:hAnsi="Arial" w:cs="Arial"/>
          <w:b/>
          <w:sz w:val="24"/>
          <w:szCs w:val="24"/>
        </w:rPr>
        <w:t>CONSIDERANDO</w:t>
      </w:r>
      <w:r w:rsidRPr="00DA56B4">
        <w:rPr>
          <w:rFonts w:ascii="Arial" w:hAnsi="Arial" w:cs="Arial"/>
          <w:sz w:val="24"/>
          <w:szCs w:val="24"/>
        </w:rPr>
        <w:t xml:space="preserve">: </w:t>
      </w:r>
      <w:r w:rsidRPr="00455F5B">
        <w:rPr>
          <w:rFonts w:ascii="Arial" w:hAnsi="Arial" w:cs="Arial"/>
          <w:b/>
          <w:sz w:val="24"/>
          <w:szCs w:val="24"/>
        </w:rPr>
        <w:t>1)</w:t>
      </w:r>
      <w:r w:rsidRPr="00DA56B4">
        <w:rPr>
          <w:rFonts w:ascii="Arial" w:hAnsi="Arial" w:cs="Arial"/>
          <w:sz w:val="24"/>
          <w:szCs w:val="24"/>
        </w:rPr>
        <w:t xml:space="preserve"> que no luce e</w:t>
      </w:r>
      <w:r w:rsidR="00455F5B">
        <w:rPr>
          <w:rFonts w:ascii="Arial" w:hAnsi="Arial" w:cs="Arial"/>
          <w:sz w:val="24"/>
          <w:szCs w:val="24"/>
        </w:rPr>
        <w:t>n las actuaciones remitidas el Acto A</w:t>
      </w:r>
      <w:r w:rsidRPr="00DA56B4">
        <w:rPr>
          <w:rFonts w:ascii="Arial" w:hAnsi="Arial" w:cs="Arial"/>
          <w:sz w:val="24"/>
          <w:szCs w:val="24"/>
        </w:rPr>
        <w:t xml:space="preserve">dministrativo que dispuso el llamado, determinando el procedimiento aplicable </w:t>
      </w:r>
      <w:r w:rsidR="00BA4331">
        <w:rPr>
          <w:rFonts w:ascii="Arial" w:hAnsi="Arial" w:cs="Arial"/>
          <w:sz w:val="24"/>
          <w:szCs w:val="24"/>
        </w:rPr>
        <w:t>y aprobando las bases del mismo</w:t>
      </w:r>
      <w:r w:rsidRPr="00DA56B4">
        <w:rPr>
          <w:rFonts w:ascii="Arial" w:hAnsi="Arial" w:cs="Arial"/>
          <w:sz w:val="24"/>
          <w:szCs w:val="24"/>
        </w:rPr>
        <w:t>;</w:t>
      </w:r>
    </w:p>
    <w:p w:rsidR="00DA56B4" w:rsidRPr="00DA56B4" w:rsidRDefault="00BA4331" w:rsidP="00157B2F">
      <w:pPr>
        <w:spacing w:after="0" w:line="360" w:lineRule="auto"/>
        <w:ind w:firstLine="2977"/>
        <w:jc w:val="both"/>
        <w:rPr>
          <w:rFonts w:ascii="Arial" w:hAnsi="Arial" w:cs="Arial"/>
          <w:sz w:val="24"/>
          <w:szCs w:val="24"/>
        </w:rPr>
      </w:pPr>
      <w:r w:rsidRPr="00455F5B">
        <w:rPr>
          <w:rFonts w:ascii="Arial" w:hAnsi="Arial" w:cs="Arial"/>
          <w:b/>
          <w:sz w:val="24"/>
          <w:szCs w:val="24"/>
        </w:rPr>
        <w:lastRenderedPageBreak/>
        <w:t>2)</w:t>
      </w:r>
      <w:r w:rsidR="00455F5B">
        <w:rPr>
          <w:rFonts w:ascii="Arial" w:hAnsi="Arial" w:cs="Arial"/>
          <w:sz w:val="24"/>
          <w:szCs w:val="24"/>
        </w:rPr>
        <w:t xml:space="preserve"> </w:t>
      </w:r>
      <w:r>
        <w:rPr>
          <w:rFonts w:ascii="Arial" w:hAnsi="Arial" w:cs="Arial"/>
          <w:sz w:val="24"/>
          <w:szCs w:val="24"/>
        </w:rPr>
        <w:t>que</w:t>
      </w:r>
      <w:r w:rsidR="00DA56B4" w:rsidRPr="00DA56B4">
        <w:rPr>
          <w:rFonts w:ascii="Arial" w:hAnsi="Arial" w:cs="Arial"/>
          <w:sz w:val="24"/>
          <w:szCs w:val="24"/>
        </w:rPr>
        <w:t xml:space="preserve"> contravino el principio de estricto ajuste a los Pliegos de Condi</w:t>
      </w:r>
      <w:r>
        <w:rPr>
          <w:rFonts w:ascii="Arial" w:hAnsi="Arial" w:cs="Arial"/>
          <w:sz w:val="24"/>
          <w:szCs w:val="24"/>
        </w:rPr>
        <w:t>ciones y lo preceptuado por el Artículo</w:t>
      </w:r>
      <w:r w:rsidR="00DA56B4" w:rsidRPr="00DA56B4">
        <w:rPr>
          <w:rFonts w:ascii="Arial" w:hAnsi="Arial" w:cs="Arial"/>
          <w:sz w:val="24"/>
          <w:szCs w:val="24"/>
        </w:rPr>
        <w:t xml:space="preserve"> 65 del T</w:t>
      </w:r>
      <w:r w:rsidR="00360688">
        <w:rPr>
          <w:rFonts w:ascii="Arial" w:hAnsi="Arial" w:cs="Arial"/>
          <w:sz w:val="24"/>
          <w:szCs w:val="24"/>
        </w:rPr>
        <w:t>OCAF</w:t>
      </w:r>
      <w:r w:rsidR="00DA56B4" w:rsidRPr="00DA56B4">
        <w:rPr>
          <w:rFonts w:ascii="Arial" w:hAnsi="Arial" w:cs="Arial"/>
          <w:sz w:val="24"/>
          <w:szCs w:val="24"/>
        </w:rPr>
        <w:t xml:space="preserve">, por cuanto </w:t>
      </w:r>
      <w:proofErr w:type="spellStart"/>
      <w:r>
        <w:rPr>
          <w:rFonts w:ascii="Arial" w:hAnsi="Arial" w:cs="Arial"/>
          <w:sz w:val="24"/>
          <w:szCs w:val="24"/>
        </w:rPr>
        <w:t>Montelecnor</w:t>
      </w:r>
      <w:proofErr w:type="spellEnd"/>
      <w:r>
        <w:rPr>
          <w:rFonts w:ascii="Arial" w:hAnsi="Arial" w:cs="Arial"/>
          <w:sz w:val="24"/>
          <w:szCs w:val="24"/>
        </w:rPr>
        <w:t xml:space="preserve"> S.A. </w:t>
      </w:r>
      <w:r w:rsidR="00DA56B4" w:rsidRPr="00DA56B4">
        <w:rPr>
          <w:rFonts w:ascii="Arial" w:hAnsi="Arial" w:cs="Arial"/>
          <w:sz w:val="24"/>
          <w:szCs w:val="24"/>
        </w:rPr>
        <w:t xml:space="preserve">no  presentó la oferta en los términos y forma establecidos en las bases del llamado, configurando el obrar de la Administración, al admitir una oferta modificada, una vulneración a los postulados del principio de igualdad de los oferentes, confiriendo un tratamiento </w:t>
      </w:r>
      <w:r w:rsidR="00455F5B">
        <w:rPr>
          <w:rFonts w:ascii="Arial" w:hAnsi="Arial" w:cs="Arial"/>
          <w:sz w:val="24"/>
          <w:szCs w:val="24"/>
        </w:rPr>
        <w:t>disímil a una firma que no dio</w:t>
      </w:r>
      <w:r w:rsidR="00DA56B4" w:rsidRPr="00DA56B4">
        <w:rPr>
          <w:rFonts w:ascii="Arial" w:hAnsi="Arial" w:cs="Arial"/>
          <w:sz w:val="24"/>
          <w:szCs w:val="24"/>
        </w:rPr>
        <w:t xml:space="preserve"> cumplimiento a las disposiciones que rigieron el procedimiento respecto de las restantes, siendo que dicha firma devino incluso en adjudicataria;</w:t>
      </w:r>
    </w:p>
    <w:p w:rsidR="00DA56B4" w:rsidRPr="00DA56B4" w:rsidRDefault="00DA56B4" w:rsidP="00157B2F">
      <w:pPr>
        <w:spacing w:after="0" w:line="360" w:lineRule="auto"/>
        <w:ind w:firstLine="2977"/>
        <w:jc w:val="both"/>
        <w:rPr>
          <w:rFonts w:ascii="Arial" w:hAnsi="Arial" w:cs="Arial"/>
          <w:sz w:val="24"/>
          <w:szCs w:val="24"/>
        </w:rPr>
      </w:pPr>
      <w:r w:rsidRPr="00455F5B">
        <w:rPr>
          <w:rFonts w:ascii="Arial" w:hAnsi="Arial" w:cs="Arial"/>
          <w:b/>
          <w:sz w:val="24"/>
          <w:szCs w:val="24"/>
        </w:rPr>
        <w:t>3)</w:t>
      </w:r>
      <w:r w:rsidR="00455F5B">
        <w:rPr>
          <w:rFonts w:ascii="Arial" w:hAnsi="Arial" w:cs="Arial"/>
          <w:sz w:val="24"/>
          <w:szCs w:val="24"/>
        </w:rPr>
        <w:t xml:space="preserve"> </w:t>
      </w:r>
      <w:r w:rsidRPr="00DA56B4">
        <w:rPr>
          <w:rFonts w:ascii="Arial" w:hAnsi="Arial" w:cs="Arial"/>
          <w:sz w:val="24"/>
          <w:szCs w:val="24"/>
        </w:rPr>
        <w:t>que el punto 15.1 del Pliego de Condiciones establece que U</w:t>
      </w:r>
      <w:r w:rsidR="00360688">
        <w:rPr>
          <w:rFonts w:ascii="Arial" w:hAnsi="Arial" w:cs="Arial"/>
          <w:sz w:val="24"/>
          <w:szCs w:val="24"/>
        </w:rPr>
        <w:t>TE</w:t>
      </w:r>
      <w:r w:rsidRPr="00DA56B4">
        <w:rPr>
          <w:rFonts w:ascii="Arial" w:hAnsi="Arial" w:cs="Arial"/>
          <w:sz w:val="24"/>
          <w:szCs w:val="24"/>
        </w:rPr>
        <w:t xml:space="preserve"> se reserva el derecho de determinar a su exclusivo juicio y en forma definitiva si el proponente posee la capacidad para realizar el suministro y los trabajos así como también considerar a su exclusivo criterio ofertas que contengan apartamientos menores con respecto a lo indicado en</w:t>
      </w:r>
      <w:r w:rsidR="00455F5B">
        <w:rPr>
          <w:rFonts w:ascii="Arial" w:hAnsi="Arial" w:cs="Arial"/>
          <w:sz w:val="24"/>
          <w:szCs w:val="24"/>
        </w:rPr>
        <w:t xml:space="preserve"> estos documentos de licitación</w:t>
      </w:r>
      <w:r w:rsidRPr="00DA56B4">
        <w:rPr>
          <w:rFonts w:ascii="Arial" w:hAnsi="Arial" w:cs="Arial"/>
          <w:sz w:val="24"/>
          <w:szCs w:val="24"/>
        </w:rPr>
        <w:t>;</w:t>
      </w:r>
    </w:p>
    <w:p w:rsidR="00DA56B4" w:rsidRPr="00DA56B4" w:rsidRDefault="00DA56B4" w:rsidP="00157B2F">
      <w:pPr>
        <w:spacing w:after="0" w:line="360" w:lineRule="auto"/>
        <w:ind w:firstLine="2977"/>
        <w:jc w:val="both"/>
        <w:rPr>
          <w:rFonts w:ascii="Arial" w:hAnsi="Arial" w:cs="Arial"/>
          <w:sz w:val="24"/>
          <w:szCs w:val="24"/>
        </w:rPr>
      </w:pPr>
      <w:r w:rsidRPr="00455F5B">
        <w:rPr>
          <w:rFonts w:ascii="Arial" w:hAnsi="Arial" w:cs="Arial"/>
          <w:b/>
          <w:sz w:val="24"/>
          <w:szCs w:val="24"/>
        </w:rPr>
        <w:t>4)</w:t>
      </w:r>
      <w:r w:rsidRPr="00DA56B4">
        <w:rPr>
          <w:rFonts w:ascii="Arial" w:hAnsi="Arial" w:cs="Arial"/>
          <w:sz w:val="24"/>
          <w:szCs w:val="24"/>
        </w:rPr>
        <w:t xml:space="preserve"> que la previsión citada, en cuanto indica que será resorte de la Administración analizar el tipo de apartamientos que se produzcan, no implica la posibilidad de soslayar la correspondencia de las ofertas con las bases del llamado, en tanto el actuar del órgano público debe ceñirse a la legalidad y al principio de estricto cumplimiento a los Pliegos de Condiciones;</w:t>
      </w:r>
    </w:p>
    <w:p w:rsidR="00DA56B4" w:rsidRPr="00DA56B4" w:rsidRDefault="00DA56B4" w:rsidP="00157B2F">
      <w:pPr>
        <w:spacing w:after="0" w:line="360" w:lineRule="auto"/>
        <w:ind w:firstLine="2977"/>
        <w:jc w:val="both"/>
        <w:rPr>
          <w:rFonts w:ascii="Arial" w:hAnsi="Arial" w:cs="Arial"/>
          <w:sz w:val="24"/>
          <w:szCs w:val="24"/>
        </w:rPr>
      </w:pPr>
      <w:r w:rsidRPr="00455F5B">
        <w:rPr>
          <w:rFonts w:ascii="Arial" w:hAnsi="Arial" w:cs="Arial"/>
          <w:b/>
          <w:sz w:val="24"/>
          <w:szCs w:val="24"/>
        </w:rPr>
        <w:t>5)</w:t>
      </w:r>
      <w:r w:rsidRPr="00DA56B4">
        <w:rPr>
          <w:rFonts w:ascii="Arial" w:hAnsi="Arial" w:cs="Arial"/>
          <w:sz w:val="24"/>
          <w:szCs w:val="24"/>
        </w:rPr>
        <w:t xml:space="preserve"> que por otra parte, se co</w:t>
      </w:r>
      <w:r w:rsidR="00455F5B">
        <w:rPr>
          <w:rFonts w:ascii="Arial" w:hAnsi="Arial" w:cs="Arial"/>
          <w:sz w:val="24"/>
          <w:szCs w:val="24"/>
        </w:rPr>
        <w:t>ntravino lo preceptuado por el Artículo 15 del TOCAF</w:t>
      </w:r>
      <w:r w:rsidRPr="00DA56B4">
        <w:rPr>
          <w:rFonts w:ascii="Arial" w:hAnsi="Arial" w:cs="Arial"/>
          <w:sz w:val="24"/>
          <w:szCs w:val="24"/>
        </w:rPr>
        <w:t>, al comprometerse el gasto sin disponibilidad suficiente en el rubro de imputación;</w:t>
      </w:r>
    </w:p>
    <w:p w:rsidR="00157B2F" w:rsidRDefault="00157B2F" w:rsidP="00157B2F">
      <w:pPr>
        <w:spacing w:after="0" w:line="360" w:lineRule="auto"/>
        <w:ind w:firstLine="851"/>
        <w:jc w:val="both"/>
        <w:rPr>
          <w:rFonts w:ascii="Arial" w:hAnsi="Arial" w:cs="Arial"/>
          <w:b/>
          <w:sz w:val="24"/>
          <w:szCs w:val="24"/>
        </w:rPr>
      </w:pPr>
    </w:p>
    <w:p w:rsidR="00157B2F" w:rsidRPr="00157B2F" w:rsidRDefault="00DA56B4" w:rsidP="00157B2F">
      <w:pPr>
        <w:spacing w:after="0" w:line="360" w:lineRule="auto"/>
        <w:ind w:firstLine="851"/>
        <w:jc w:val="both"/>
        <w:rPr>
          <w:rFonts w:ascii="Arial" w:hAnsi="Arial" w:cs="Arial"/>
          <w:sz w:val="24"/>
          <w:szCs w:val="24"/>
        </w:rPr>
      </w:pPr>
      <w:r w:rsidRPr="00455F5B">
        <w:rPr>
          <w:rFonts w:ascii="Arial" w:hAnsi="Arial" w:cs="Arial"/>
          <w:b/>
          <w:sz w:val="24"/>
          <w:szCs w:val="24"/>
        </w:rPr>
        <w:t>ATENTO</w:t>
      </w:r>
      <w:r w:rsidRPr="00DA56B4">
        <w:rPr>
          <w:rFonts w:ascii="Arial" w:hAnsi="Arial" w:cs="Arial"/>
          <w:sz w:val="24"/>
          <w:szCs w:val="24"/>
        </w:rPr>
        <w:t>: a lo exp</w:t>
      </w:r>
      <w:r w:rsidR="00455F5B">
        <w:rPr>
          <w:rFonts w:ascii="Arial" w:hAnsi="Arial" w:cs="Arial"/>
          <w:sz w:val="24"/>
          <w:szCs w:val="24"/>
        </w:rPr>
        <w:t>resado y a lo dispuesto por el Artículo 211 L</w:t>
      </w:r>
      <w:r w:rsidRPr="00DA56B4">
        <w:rPr>
          <w:rFonts w:ascii="Arial" w:hAnsi="Arial" w:cs="Arial"/>
          <w:sz w:val="24"/>
          <w:szCs w:val="24"/>
        </w:rPr>
        <w:t>iteral B) de  la Constitución de la República;</w:t>
      </w:r>
    </w:p>
    <w:p w:rsidR="00157B2F" w:rsidRDefault="00157B2F" w:rsidP="00157B2F">
      <w:pPr>
        <w:spacing w:after="0" w:line="360" w:lineRule="auto"/>
        <w:jc w:val="center"/>
        <w:rPr>
          <w:rFonts w:ascii="Arial" w:hAnsi="Arial" w:cs="Arial"/>
          <w:b/>
          <w:sz w:val="24"/>
          <w:szCs w:val="24"/>
        </w:rPr>
      </w:pPr>
    </w:p>
    <w:p w:rsidR="009C7367" w:rsidRDefault="009C7367" w:rsidP="00157B2F">
      <w:pPr>
        <w:spacing w:after="0" w:line="360" w:lineRule="auto"/>
        <w:jc w:val="center"/>
        <w:rPr>
          <w:rFonts w:ascii="Arial" w:hAnsi="Arial" w:cs="Arial"/>
          <w:b/>
          <w:sz w:val="24"/>
          <w:szCs w:val="24"/>
        </w:rPr>
      </w:pPr>
    </w:p>
    <w:p w:rsidR="00DA56B4" w:rsidRPr="00455F5B" w:rsidRDefault="00DA56B4" w:rsidP="00157B2F">
      <w:pPr>
        <w:spacing w:after="0" w:line="360" w:lineRule="auto"/>
        <w:jc w:val="center"/>
        <w:rPr>
          <w:rFonts w:ascii="Arial" w:hAnsi="Arial" w:cs="Arial"/>
          <w:b/>
          <w:sz w:val="24"/>
          <w:szCs w:val="24"/>
        </w:rPr>
      </w:pPr>
      <w:r w:rsidRPr="00455F5B">
        <w:rPr>
          <w:rFonts w:ascii="Arial" w:hAnsi="Arial" w:cs="Arial"/>
          <w:b/>
          <w:sz w:val="24"/>
          <w:szCs w:val="24"/>
        </w:rPr>
        <w:lastRenderedPageBreak/>
        <w:t>EL TRIB</w:t>
      </w:r>
      <w:bookmarkStart w:id="0" w:name="_GoBack"/>
      <w:bookmarkEnd w:id="0"/>
      <w:r w:rsidRPr="00455F5B">
        <w:rPr>
          <w:rFonts w:ascii="Arial" w:hAnsi="Arial" w:cs="Arial"/>
          <w:b/>
          <w:sz w:val="24"/>
          <w:szCs w:val="24"/>
        </w:rPr>
        <w:t>UNAL ACUERDA</w:t>
      </w:r>
    </w:p>
    <w:p w:rsidR="00DA56B4" w:rsidRPr="00DA56B4" w:rsidRDefault="00DA56B4" w:rsidP="00157B2F">
      <w:pPr>
        <w:spacing w:after="0" w:line="360" w:lineRule="auto"/>
        <w:jc w:val="both"/>
        <w:rPr>
          <w:rFonts w:ascii="Arial" w:hAnsi="Arial" w:cs="Arial"/>
          <w:sz w:val="24"/>
          <w:szCs w:val="24"/>
        </w:rPr>
      </w:pPr>
      <w:r w:rsidRPr="00455F5B">
        <w:rPr>
          <w:rFonts w:ascii="Arial" w:hAnsi="Arial" w:cs="Arial"/>
          <w:b/>
          <w:sz w:val="24"/>
          <w:szCs w:val="24"/>
        </w:rPr>
        <w:t>1)</w:t>
      </w:r>
      <w:r w:rsidRPr="00DA56B4">
        <w:rPr>
          <w:rFonts w:ascii="Arial" w:hAnsi="Arial" w:cs="Arial"/>
          <w:sz w:val="24"/>
          <w:szCs w:val="24"/>
        </w:rPr>
        <w:t xml:space="preserve"> Observar el gasto en virtud de lo expuesto  en los Considerandos 2 y 5</w:t>
      </w:r>
      <w:r w:rsidR="00455F5B">
        <w:rPr>
          <w:rFonts w:ascii="Arial" w:hAnsi="Arial" w:cs="Arial"/>
          <w:sz w:val="24"/>
          <w:szCs w:val="24"/>
        </w:rPr>
        <w:t>;</w:t>
      </w:r>
    </w:p>
    <w:p w:rsidR="00DA56B4" w:rsidRPr="00DA56B4" w:rsidRDefault="00DA56B4" w:rsidP="00157B2F">
      <w:pPr>
        <w:spacing w:after="0" w:line="360" w:lineRule="auto"/>
        <w:jc w:val="both"/>
        <w:rPr>
          <w:rFonts w:ascii="Arial" w:hAnsi="Arial" w:cs="Arial"/>
          <w:sz w:val="24"/>
          <w:szCs w:val="24"/>
        </w:rPr>
      </w:pPr>
      <w:r w:rsidRPr="00455F5B">
        <w:rPr>
          <w:rFonts w:ascii="Arial" w:hAnsi="Arial" w:cs="Arial"/>
          <w:b/>
          <w:sz w:val="24"/>
          <w:szCs w:val="24"/>
        </w:rPr>
        <w:t>2)</w:t>
      </w:r>
      <w:r w:rsidRPr="00DA56B4">
        <w:rPr>
          <w:rFonts w:ascii="Arial" w:hAnsi="Arial" w:cs="Arial"/>
          <w:sz w:val="24"/>
          <w:szCs w:val="24"/>
        </w:rPr>
        <w:t xml:space="preserve"> Téngase presente lo expresado en Considerando 1 y 4</w:t>
      </w:r>
      <w:r w:rsidR="00455F5B">
        <w:rPr>
          <w:rFonts w:ascii="Arial" w:hAnsi="Arial" w:cs="Arial"/>
          <w:sz w:val="24"/>
          <w:szCs w:val="24"/>
        </w:rPr>
        <w:t>,</w:t>
      </w:r>
      <w:r w:rsidRPr="00DA56B4">
        <w:rPr>
          <w:rFonts w:ascii="Arial" w:hAnsi="Arial" w:cs="Arial"/>
          <w:sz w:val="24"/>
          <w:szCs w:val="24"/>
        </w:rPr>
        <w:t xml:space="preserve"> y</w:t>
      </w:r>
    </w:p>
    <w:p w:rsidR="00DA56B4" w:rsidRDefault="00DA56B4" w:rsidP="00157B2F">
      <w:pPr>
        <w:spacing w:after="0" w:line="360" w:lineRule="auto"/>
        <w:jc w:val="both"/>
        <w:rPr>
          <w:rFonts w:ascii="Arial" w:hAnsi="Arial" w:cs="Arial"/>
          <w:sz w:val="24"/>
          <w:szCs w:val="24"/>
        </w:rPr>
      </w:pPr>
      <w:r w:rsidRPr="00455F5B">
        <w:rPr>
          <w:rFonts w:ascii="Arial" w:hAnsi="Arial" w:cs="Arial"/>
          <w:b/>
          <w:sz w:val="24"/>
          <w:szCs w:val="24"/>
        </w:rPr>
        <w:t>3)</w:t>
      </w:r>
      <w:r w:rsidRPr="00DA56B4">
        <w:rPr>
          <w:rFonts w:ascii="Arial" w:hAnsi="Arial" w:cs="Arial"/>
          <w:sz w:val="24"/>
          <w:szCs w:val="24"/>
        </w:rPr>
        <w:t xml:space="preserve"> Devolver las actuaciones</w:t>
      </w:r>
      <w:r w:rsidR="00455F5B">
        <w:rPr>
          <w:rFonts w:ascii="Arial" w:hAnsi="Arial" w:cs="Arial"/>
          <w:sz w:val="24"/>
          <w:szCs w:val="24"/>
        </w:rPr>
        <w:t>”</w:t>
      </w:r>
      <w:r w:rsidRPr="00DA56B4">
        <w:rPr>
          <w:rFonts w:ascii="Arial" w:hAnsi="Arial" w:cs="Arial"/>
          <w:sz w:val="24"/>
          <w:szCs w:val="24"/>
        </w:rPr>
        <w:t>.</w:t>
      </w:r>
    </w:p>
    <w:p w:rsidR="00455F5B" w:rsidRDefault="00455F5B" w:rsidP="00157B2F">
      <w:pPr>
        <w:spacing w:after="0" w:line="360" w:lineRule="auto"/>
        <w:jc w:val="both"/>
        <w:rPr>
          <w:rFonts w:ascii="Arial" w:hAnsi="Arial" w:cs="Arial"/>
          <w:sz w:val="24"/>
          <w:szCs w:val="24"/>
        </w:rPr>
      </w:pPr>
    </w:p>
    <w:p w:rsidR="00455F5B" w:rsidRPr="00DA56B4" w:rsidRDefault="00455F5B" w:rsidP="00157B2F">
      <w:pPr>
        <w:spacing w:after="0" w:line="360" w:lineRule="auto"/>
        <w:jc w:val="both"/>
        <w:rPr>
          <w:rFonts w:ascii="Arial" w:hAnsi="Arial" w:cs="Arial"/>
          <w:sz w:val="24"/>
          <w:szCs w:val="24"/>
        </w:rPr>
      </w:pPr>
      <w:proofErr w:type="spellStart"/>
      <w:proofErr w:type="gramStart"/>
      <w:r>
        <w:rPr>
          <w:rFonts w:ascii="Arial" w:hAnsi="Arial" w:cs="Arial"/>
          <w:sz w:val="24"/>
          <w:szCs w:val="24"/>
        </w:rPr>
        <w:t>mp</w:t>
      </w:r>
      <w:proofErr w:type="spellEnd"/>
      <w:proofErr w:type="gramEnd"/>
    </w:p>
    <w:p w:rsidR="00DA56B4" w:rsidRPr="00DA56B4" w:rsidRDefault="00DA56B4" w:rsidP="00157B2F">
      <w:pPr>
        <w:spacing w:after="0" w:line="360" w:lineRule="auto"/>
        <w:jc w:val="both"/>
        <w:rPr>
          <w:rFonts w:ascii="Arial" w:hAnsi="Arial" w:cs="Arial"/>
          <w:sz w:val="24"/>
          <w:szCs w:val="24"/>
        </w:rPr>
      </w:pPr>
    </w:p>
    <w:p w:rsidR="00DA56B4" w:rsidRPr="00DA56B4" w:rsidRDefault="00DA56B4" w:rsidP="00DA56B4">
      <w:pPr>
        <w:jc w:val="both"/>
        <w:rPr>
          <w:rFonts w:ascii="Arial" w:hAnsi="Arial" w:cs="Arial"/>
          <w:sz w:val="24"/>
          <w:szCs w:val="24"/>
        </w:rPr>
      </w:pPr>
    </w:p>
    <w:p w:rsidR="00DA56B4" w:rsidRPr="00DA56B4" w:rsidRDefault="00DA56B4" w:rsidP="00DA56B4">
      <w:pPr>
        <w:jc w:val="both"/>
        <w:rPr>
          <w:rFonts w:ascii="Arial" w:hAnsi="Arial" w:cs="Arial"/>
          <w:sz w:val="24"/>
          <w:szCs w:val="24"/>
        </w:rPr>
      </w:pPr>
    </w:p>
    <w:p w:rsidR="00904CF0" w:rsidRPr="00DA56B4" w:rsidRDefault="00904CF0" w:rsidP="00DA56B4">
      <w:pPr>
        <w:jc w:val="both"/>
        <w:rPr>
          <w:rFonts w:ascii="Arial" w:hAnsi="Arial" w:cs="Arial"/>
          <w:sz w:val="24"/>
          <w:szCs w:val="24"/>
        </w:rPr>
      </w:pPr>
    </w:p>
    <w:sectPr w:rsidR="00904CF0" w:rsidRPr="00DA56B4" w:rsidSect="00157B2F">
      <w:footerReference w:type="default" r:id="rId7"/>
      <w:pgSz w:w="11906" w:h="16838" w:code="9"/>
      <w:pgMar w:top="3686"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80A" w:rsidRDefault="0046680A" w:rsidP="00904CF0">
      <w:pPr>
        <w:spacing w:after="0" w:line="240" w:lineRule="auto"/>
      </w:pPr>
      <w:r>
        <w:separator/>
      </w:r>
    </w:p>
  </w:endnote>
  <w:endnote w:type="continuationSeparator" w:id="0">
    <w:p w:rsidR="0046680A" w:rsidRDefault="0046680A" w:rsidP="0090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348054"/>
      <w:docPartObj>
        <w:docPartGallery w:val="Page Numbers (Bottom of Page)"/>
        <w:docPartUnique/>
      </w:docPartObj>
    </w:sdtPr>
    <w:sdtEndPr/>
    <w:sdtContent>
      <w:p w:rsidR="0046680A" w:rsidRDefault="0046680A">
        <w:pPr>
          <w:pStyle w:val="Piedepgina"/>
          <w:jc w:val="center"/>
        </w:pPr>
        <w:r>
          <w:fldChar w:fldCharType="begin"/>
        </w:r>
        <w:r>
          <w:instrText>PAGE   \* MERGEFORMAT</w:instrText>
        </w:r>
        <w:r>
          <w:fldChar w:fldCharType="separate"/>
        </w:r>
        <w:r w:rsidR="009C7367">
          <w:rPr>
            <w:noProof/>
          </w:rPr>
          <w:t>4</w:t>
        </w:r>
        <w:r>
          <w:fldChar w:fldCharType="end"/>
        </w:r>
      </w:p>
    </w:sdtContent>
  </w:sdt>
  <w:p w:rsidR="0046680A" w:rsidRDefault="004668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80A" w:rsidRDefault="0046680A" w:rsidP="00904CF0">
      <w:pPr>
        <w:spacing w:after="0" w:line="240" w:lineRule="auto"/>
      </w:pPr>
      <w:r>
        <w:separator/>
      </w:r>
    </w:p>
  </w:footnote>
  <w:footnote w:type="continuationSeparator" w:id="0">
    <w:p w:rsidR="0046680A" w:rsidRDefault="0046680A" w:rsidP="00904C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B4"/>
    <w:rsid w:val="0010220B"/>
    <w:rsid w:val="00157B2F"/>
    <w:rsid w:val="00360688"/>
    <w:rsid w:val="003D2EC7"/>
    <w:rsid w:val="00446865"/>
    <w:rsid w:val="00455F5B"/>
    <w:rsid w:val="0046680A"/>
    <w:rsid w:val="00835E7C"/>
    <w:rsid w:val="00904CF0"/>
    <w:rsid w:val="009C7367"/>
    <w:rsid w:val="00B33A90"/>
    <w:rsid w:val="00BA4331"/>
    <w:rsid w:val="00C27E23"/>
    <w:rsid w:val="00CD7325"/>
    <w:rsid w:val="00D10784"/>
    <w:rsid w:val="00D16C21"/>
    <w:rsid w:val="00D2599D"/>
    <w:rsid w:val="00DA56B4"/>
    <w:rsid w:val="00EC15BE"/>
    <w:rsid w:val="00F770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4C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4CF0"/>
  </w:style>
  <w:style w:type="paragraph" w:styleId="Piedepgina">
    <w:name w:val="footer"/>
    <w:basedOn w:val="Normal"/>
    <w:link w:val="PiedepginaCar"/>
    <w:uiPriority w:val="99"/>
    <w:unhideWhenUsed/>
    <w:rsid w:val="00904C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4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4C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4CF0"/>
  </w:style>
  <w:style w:type="paragraph" w:styleId="Piedepgina">
    <w:name w:val="footer"/>
    <w:basedOn w:val="Normal"/>
    <w:link w:val="PiedepginaCar"/>
    <w:uiPriority w:val="99"/>
    <w:unhideWhenUsed/>
    <w:rsid w:val="00904C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838</Words>
  <Characters>4613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SYLVIA CLADERA MENCK</dc:creator>
  <cp:lastModifiedBy>Andrea Gerner</cp:lastModifiedBy>
  <cp:revision>12</cp:revision>
  <cp:lastPrinted>2013-04-16T19:25:00Z</cp:lastPrinted>
  <dcterms:created xsi:type="dcterms:W3CDTF">2013-04-15T19:58:00Z</dcterms:created>
  <dcterms:modified xsi:type="dcterms:W3CDTF">2013-04-16T19:28:00Z</dcterms:modified>
</cp:coreProperties>
</file>