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81" w:rsidRPr="00271481" w:rsidRDefault="00271481" w:rsidP="00271481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271481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CF3096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3894</w:t>
      </w:r>
      <w:r w:rsidRPr="00271481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/17</w:t>
      </w:r>
    </w:p>
    <w:p w:rsidR="00271481" w:rsidRPr="00271481" w:rsidRDefault="00271481" w:rsidP="0027148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71481" w:rsidRPr="00271481" w:rsidRDefault="00271481" w:rsidP="0027148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271481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271481" w:rsidRPr="00271481" w:rsidRDefault="00271481" w:rsidP="0027148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271481" w:rsidRPr="00271481" w:rsidRDefault="00271481" w:rsidP="0027148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271481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271481" w:rsidRPr="00271481" w:rsidRDefault="00271481" w:rsidP="00271481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271481" w:rsidRPr="00271481" w:rsidRDefault="00271481" w:rsidP="0027148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271481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22</w:t>
      </w:r>
      <w:r w:rsidRPr="0027148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DE NOVIEMBRE </w:t>
      </w:r>
      <w:r w:rsidRPr="00271481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2017</w:t>
      </w:r>
    </w:p>
    <w:p w:rsidR="00271481" w:rsidRPr="00271481" w:rsidRDefault="00271481" w:rsidP="0027148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271481" w:rsidRPr="00271481" w:rsidRDefault="00271481" w:rsidP="00271481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</w:pPr>
      <w:r w:rsidRPr="00271481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(E. E. Nº 201</w:t>
      </w:r>
      <w:r w:rsidR="00CF3096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7</w:t>
      </w:r>
      <w:r w:rsidRPr="00271481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-17-1-000</w:t>
      </w:r>
      <w:r w:rsidR="00CF3096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6992</w:t>
      </w:r>
      <w:r w:rsidRPr="00271481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 xml:space="preserve">, </w:t>
      </w:r>
      <w:proofErr w:type="spellStart"/>
      <w:r w:rsidRPr="00271481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Ent</w:t>
      </w:r>
      <w:proofErr w:type="spellEnd"/>
      <w:r w:rsidRPr="00271481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. N°</w:t>
      </w:r>
      <w:r w:rsidR="00CF3096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 xml:space="preserve"> 5566/17</w:t>
      </w:r>
      <w:r w:rsidRPr="00271481">
        <w:rPr>
          <w:rFonts w:ascii="Helvetica" w:eastAsia="Times New Roman" w:hAnsi="Helvetica" w:cs="Times New Roman"/>
          <w:b/>
          <w:sz w:val="24"/>
          <w:szCs w:val="24"/>
          <w:lang w:val="es-ES" w:eastAsia="es-ES"/>
        </w:rPr>
        <w:t>)</w:t>
      </w:r>
    </w:p>
    <w:p w:rsidR="00C41A99" w:rsidRPr="00271481" w:rsidRDefault="00C41A99">
      <w:pPr>
        <w:rPr>
          <w:rFonts w:ascii="Arial" w:hAnsi="Arial" w:cs="Arial"/>
          <w:sz w:val="24"/>
          <w:szCs w:val="24"/>
          <w:lang w:val="es-ES"/>
        </w:rPr>
      </w:pPr>
    </w:p>
    <w:p w:rsidR="00C41A99" w:rsidRPr="00C41A99" w:rsidRDefault="00C41A99" w:rsidP="00C239D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Nacional de Telecomunicaciones, relacionadas con la contratación de </w:t>
      </w:r>
      <w:proofErr w:type="spellStart"/>
      <w:r>
        <w:rPr>
          <w:rFonts w:ascii="Arial" w:hAnsi="Arial" w:cs="Arial"/>
          <w:sz w:val="24"/>
          <w:szCs w:val="24"/>
        </w:rPr>
        <w:t>Telefonaktiebolaget</w:t>
      </w:r>
      <w:proofErr w:type="spellEnd"/>
      <w:r>
        <w:rPr>
          <w:rFonts w:ascii="Arial" w:hAnsi="Arial" w:cs="Arial"/>
          <w:sz w:val="24"/>
          <w:szCs w:val="24"/>
        </w:rPr>
        <w:t xml:space="preserve"> L.M Ericsson, para la ampliación del sistema convergente de tasación y facturación (</w:t>
      </w:r>
      <w:proofErr w:type="spellStart"/>
      <w:r>
        <w:rPr>
          <w:rFonts w:ascii="Arial" w:hAnsi="Arial" w:cs="Arial"/>
          <w:sz w:val="24"/>
          <w:szCs w:val="24"/>
        </w:rPr>
        <w:t>CBiO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Charging</w:t>
      </w:r>
      <w:proofErr w:type="spellEnd"/>
      <w:r>
        <w:rPr>
          <w:rFonts w:ascii="Arial" w:hAnsi="Arial" w:cs="Arial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sz w:val="24"/>
          <w:szCs w:val="24"/>
        </w:rPr>
        <w:t>Billing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One</w:t>
      </w:r>
      <w:proofErr w:type="spellEnd"/>
      <w:r>
        <w:rPr>
          <w:rFonts w:ascii="Arial" w:hAnsi="Arial" w:cs="Arial"/>
          <w:sz w:val="24"/>
          <w:szCs w:val="24"/>
        </w:rPr>
        <w:t xml:space="preserve">), con opción por parte de </w:t>
      </w:r>
      <w:proofErr w:type="spellStart"/>
      <w:r>
        <w:rPr>
          <w:rFonts w:ascii="Arial" w:hAnsi="Arial" w:cs="Arial"/>
          <w:sz w:val="24"/>
          <w:szCs w:val="24"/>
        </w:rPr>
        <w:t>Antel</w:t>
      </w:r>
      <w:proofErr w:type="spellEnd"/>
      <w:r>
        <w:rPr>
          <w:rFonts w:ascii="Arial" w:hAnsi="Arial" w:cs="Arial"/>
          <w:sz w:val="24"/>
          <w:szCs w:val="24"/>
        </w:rPr>
        <w:t xml:space="preserve"> de contratar hasta un 100% más;</w:t>
      </w:r>
    </w:p>
    <w:p w:rsidR="00090ABD" w:rsidRPr="00090ABD" w:rsidRDefault="00090ABD" w:rsidP="001840F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0ABD">
        <w:rPr>
          <w:rFonts w:ascii="Arial" w:hAnsi="Arial" w:cs="Arial"/>
          <w:b/>
          <w:sz w:val="24"/>
          <w:szCs w:val="24"/>
        </w:rPr>
        <w:t xml:space="preserve">                                    EL TRIBUNAL ACUERDA</w:t>
      </w:r>
    </w:p>
    <w:p w:rsidR="00090ABD" w:rsidRPr="00090ABD" w:rsidRDefault="00943461" w:rsidP="00CF3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090ABD" w:rsidRPr="000A7CC4">
        <w:rPr>
          <w:rFonts w:ascii="Arial" w:hAnsi="Arial" w:cs="Arial"/>
          <w:sz w:val="24"/>
          <w:szCs w:val="24"/>
        </w:rPr>
        <w:t>Observar el gasto por lo expresado en el Considerando 2)</w:t>
      </w:r>
      <w:r>
        <w:rPr>
          <w:rFonts w:ascii="Arial" w:hAnsi="Arial" w:cs="Arial"/>
          <w:sz w:val="24"/>
          <w:szCs w:val="24"/>
        </w:rPr>
        <w:t>;</w:t>
      </w:r>
    </w:p>
    <w:p w:rsidR="00090ABD" w:rsidRPr="00090ABD" w:rsidRDefault="00943461" w:rsidP="00CF3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090ABD" w:rsidRPr="000A7CC4">
        <w:rPr>
          <w:rFonts w:ascii="Arial" w:hAnsi="Arial" w:cs="Arial"/>
          <w:sz w:val="24"/>
          <w:szCs w:val="24"/>
        </w:rPr>
        <w:t>Téngase presente lo expre</w:t>
      </w:r>
      <w:r w:rsidR="000A7CC4" w:rsidRPr="000A7CC4">
        <w:rPr>
          <w:rFonts w:ascii="Arial" w:hAnsi="Arial" w:cs="Arial"/>
          <w:sz w:val="24"/>
          <w:szCs w:val="24"/>
        </w:rPr>
        <w:t xml:space="preserve">sado en los Considerandos 3) a </w:t>
      </w:r>
      <w:r w:rsidR="004D63C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);</w:t>
      </w:r>
    </w:p>
    <w:p w:rsidR="00090ABD" w:rsidRPr="000A7CC4" w:rsidRDefault="00943461" w:rsidP="0094346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090ABD" w:rsidRPr="000A7CC4">
        <w:rPr>
          <w:rFonts w:ascii="Arial" w:hAnsi="Arial" w:cs="Arial"/>
          <w:sz w:val="24"/>
          <w:szCs w:val="24"/>
        </w:rPr>
        <w:t xml:space="preserve">Comunicar a la Unidad de Acceso a la Información Pública, en razón de lo </w:t>
      </w:r>
      <w:r w:rsidR="000A7CC4" w:rsidRPr="000A7CC4">
        <w:rPr>
          <w:rFonts w:ascii="Arial" w:hAnsi="Arial" w:cs="Arial"/>
          <w:sz w:val="24"/>
          <w:szCs w:val="24"/>
        </w:rPr>
        <w:t>expresado en los Considerandos 3</w:t>
      </w:r>
      <w:r w:rsidR="00090ABD" w:rsidRPr="000A7CC4">
        <w:rPr>
          <w:rFonts w:ascii="Arial" w:hAnsi="Arial" w:cs="Arial"/>
          <w:sz w:val="24"/>
          <w:szCs w:val="24"/>
        </w:rPr>
        <w:t xml:space="preserve">) a </w:t>
      </w:r>
      <w:r w:rsidR="004D63CA">
        <w:rPr>
          <w:rFonts w:ascii="Arial" w:hAnsi="Arial" w:cs="Arial"/>
          <w:sz w:val="24"/>
          <w:szCs w:val="24"/>
        </w:rPr>
        <w:t>5</w:t>
      </w:r>
      <w:r w:rsidR="00090ABD" w:rsidRPr="000A7CC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:rsidR="00090ABD" w:rsidRPr="00090ABD" w:rsidRDefault="00943461" w:rsidP="00CF30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Devolver las actuaciones.</w:t>
      </w:r>
    </w:p>
    <w:p w:rsidR="00C41A99" w:rsidRDefault="00C41A99" w:rsidP="00CF30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7D48" w:rsidRDefault="00CF3096" w:rsidP="00CF30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F3096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0C5263" w:rsidRDefault="000C5263" w:rsidP="00CF30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5263" w:rsidRDefault="000C5263" w:rsidP="00CF30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5263" w:rsidRPr="000C5263" w:rsidRDefault="000C5263" w:rsidP="000C526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5263">
        <w:rPr>
          <w:rFonts w:ascii="Arial" w:hAnsi="Arial" w:cs="Arial"/>
          <w:b/>
          <w:sz w:val="24"/>
          <w:szCs w:val="24"/>
        </w:rPr>
        <w:t>Reservada - Publicada en forma de minuta -</w:t>
      </w:r>
      <w:bookmarkStart w:id="0" w:name="_GoBack"/>
      <w:bookmarkEnd w:id="0"/>
    </w:p>
    <w:sectPr w:rsidR="000C5263" w:rsidRPr="000C5263" w:rsidSect="002062A7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0A48"/>
    <w:multiLevelType w:val="hybridMultilevel"/>
    <w:tmpl w:val="1B60AD04"/>
    <w:lvl w:ilvl="0" w:tplc="6A407F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44"/>
    <w:rsid w:val="00014C0D"/>
    <w:rsid w:val="00037284"/>
    <w:rsid w:val="0005507B"/>
    <w:rsid w:val="00055D3F"/>
    <w:rsid w:val="00065ED1"/>
    <w:rsid w:val="000860E7"/>
    <w:rsid w:val="00090ABD"/>
    <w:rsid w:val="000A7CC4"/>
    <w:rsid w:val="000B460B"/>
    <w:rsid w:val="000C5263"/>
    <w:rsid w:val="00130655"/>
    <w:rsid w:val="001377CF"/>
    <w:rsid w:val="001840F0"/>
    <w:rsid w:val="001A173E"/>
    <w:rsid w:val="002062A7"/>
    <w:rsid w:val="002470B9"/>
    <w:rsid w:val="0026577C"/>
    <w:rsid w:val="00271481"/>
    <w:rsid w:val="00325981"/>
    <w:rsid w:val="00345417"/>
    <w:rsid w:val="00357114"/>
    <w:rsid w:val="003E006F"/>
    <w:rsid w:val="0041020A"/>
    <w:rsid w:val="00442D58"/>
    <w:rsid w:val="004D63CA"/>
    <w:rsid w:val="004D7184"/>
    <w:rsid w:val="004F3CED"/>
    <w:rsid w:val="005B4D38"/>
    <w:rsid w:val="005D4429"/>
    <w:rsid w:val="007218C4"/>
    <w:rsid w:val="00753883"/>
    <w:rsid w:val="007A288A"/>
    <w:rsid w:val="00830467"/>
    <w:rsid w:val="008F58EE"/>
    <w:rsid w:val="00943461"/>
    <w:rsid w:val="00A00858"/>
    <w:rsid w:val="00A2788E"/>
    <w:rsid w:val="00A339C1"/>
    <w:rsid w:val="00A67A2F"/>
    <w:rsid w:val="00AB4F75"/>
    <w:rsid w:val="00AC7D48"/>
    <w:rsid w:val="00B06097"/>
    <w:rsid w:val="00B11ABD"/>
    <w:rsid w:val="00B75F09"/>
    <w:rsid w:val="00BD69F2"/>
    <w:rsid w:val="00BD75D6"/>
    <w:rsid w:val="00C0072B"/>
    <w:rsid w:val="00C239D1"/>
    <w:rsid w:val="00C3734C"/>
    <w:rsid w:val="00C41A99"/>
    <w:rsid w:val="00C82F73"/>
    <w:rsid w:val="00CA3344"/>
    <w:rsid w:val="00CC614C"/>
    <w:rsid w:val="00CF3096"/>
    <w:rsid w:val="00CF3EC5"/>
    <w:rsid w:val="00D86E4B"/>
    <w:rsid w:val="00E57F52"/>
    <w:rsid w:val="00F91162"/>
    <w:rsid w:val="00F927F6"/>
    <w:rsid w:val="00FA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13</cp:revision>
  <cp:lastPrinted>2017-11-28T18:22:00Z</cp:lastPrinted>
  <dcterms:created xsi:type="dcterms:W3CDTF">2017-11-28T15:40:00Z</dcterms:created>
  <dcterms:modified xsi:type="dcterms:W3CDTF">2018-01-10T16:31:00Z</dcterms:modified>
</cp:coreProperties>
</file>