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4A" w:rsidRPr="00786EEB" w:rsidRDefault="0031514A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3468/17</w:t>
      </w:r>
    </w:p>
    <w:p w:rsidR="0031514A" w:rsidRDefault="0031514A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1514A" w:rsidRPr="00762B34" w:rsidRDefault="0031514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1514A" w:rsidRPr="00762B34" w:rsidRDefault="0031514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1514A" w:rsidRPr="00762B34" w:rsidRDefault="0031514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1514A" w:rsidRPr="00762B34" w:rsidRDefault="0031514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1514A" w:rsidRPr="00762B34" w:rsidRDefault="0031514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18 DE OCTUBRE </w:t>
      </w:r>
      <w:r>
        <w:rPr>
          <w:rFonts w:ascii="Helvetica" w:hAnsi="Helvetica"/>
          <w:b/>
          <w:lang w:val="es-ES_tradnl"/>
        </w:rPr>
        <w:t>DE 2017</w:t>
      </w:r>
    </w:p>
    <w:p w:rsidR="0031514A" w:rsidRPr="00762B34" w:rsidRDefault="0031514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1514A" w:rsidRPr="0031514A" w:rsidRDefault="0031514A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31514A">
        <w:rPr>
          <w:rFonts w:cs="Arial"/>
          <w:b/>
          <w:lang w:val="es-AR"/>
        </w:rPr>
        <w:t xml:space="preserve">(E. E. Nº 2017-17-1-0006194, </w:t>
      </w:r>
      <w:proofErr w:type="spellStart"/>
      <w:r w:rsidRPr="0031514A">
        <w:rPr>
          <w:rFonts w:cs="Arial"/>
          <w:b/>
          <w:lang w:val="es-AR"/>
        </w:rPr>
        <w:t>Ent</w:t>
      </w:r>
      <w:proofErr w:type="spellEnd"/>
      <w:r w:rsidRPr="0031514A">
        <w:rPr>
          <w:rFonts w:cs="Arial"/>
          <w:b/>
          <w:lang w:val="es-AR"/>
        </w:rPr>
        <w:t>. N° 4956/17)</w:t>
      </w:r>
    </w:p>
    <w:p w:rsidR="0031514A" w:rsidRPr="0031514A" w:rsidRDefault="003151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VISTO: </w:t>
      </w:r>
      <w:r>
        <w:rPr>
          <w:rFonts w:cs="Arial"/>
          <w:lang w:val="es" w:eastAsia="es-AR"/>
        </w:rPr>
        <w:t>las actuaciones remitidas por el Instituto Nacional de Colonización relacionadas con la adquisición de frac</w:t>
      </w:r>
      <w:r>
        <w:rPr>
          <w:rFonts w:cs="Arial"/>
          <w:lang w:val="es" w:eastAsia="es-AR"/>
        </w:rPr>
        <w:t>ciones de campo ubicadas en el D</w:t>
      </w:r>
      <w:r>
        <w:rPr>
          <w:rFonts w:cs="Arial"/>
          <w:lang w:val="es" w:eastAsia="es-AR"/>
        </w:rPr>
        <w:t>eparta</w:t>
      </w:r>
      <w:r>
        <w:rPr>
          <w:rFonts w:cs="Arial"/>
          <w:lang w:val="es" w:eastAsia="es-AR"/>
        </w:rPr>
        <w:softHyphen/>
      </w:r>
      <w:r>
        <w:rPr>
          <w:rFonts w:cs="Arial"/>
          <w:lang w:val="es" w:eastAsia="es-AR"/>
        </w:rPr>
        <w:t>mento de Rocha;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</w:t>
      </w:r>
      <w:r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b/>
          <w:bCs/>
          <w:lang w:val="es" w:eastAsia="es-AR"/>
        </w:rPr>
        <w:t xml:space="preserve">1) </w:t>
      </w:r>
      <w:r>
        <w:rPr>
          <w:rFonts w:cs="Arial"/>
          <w:lang w:val="es" w:eastAsia="es-AR"/>
        </w:rPr>
        <w:t xml:space="preserve">que con fecha 27.03.17, José Pablo Albano </w:t>
      </w:r>
      <w:proofErr w:type="spellStart"/>
      <w:r>
        <w:rPr>
          <w:rFonts w:cs="Arial"/>
          <w:lang w:val="es" w:eastAsia="es-AR"/>
        </w:rPr>
        <w:t>Ordeix</w:t>
      </w:r>
      <w:proofErr w:type="spellEnd"/>
      <w:r>
        <w:rPr>
          <w:rFonts w:cs="Arial"/>
          <w:lang w:val="es" w:eastAsia="es-AR"/>
        </w:rPr>
        <w:t xml:space="preserve">, en representación de Zambrano y </w:t>
      </w:r>
      <w:proofErr w:type="spellStart"/>
      <w:r>
        <w:rPr>
          <w:rFonts w:cs="Arial"/>
          <w:lang w:val="es" w:eastAsia="es-AR"/>
        </w:rPr>
        <w:t>Cía</w:t>
      </w:r>
      <w:proofErr w:type="spellEnd"/>
      <w:r>
        <w:rPr>
          <w:rFonts w:cs="Arial"/>
          <w:lang w:val="es" w:eastAsia="es-AR"/>
        </w:rPr>
        <w:t xml:space="preserve">, ofreció vender las fracciones de campo propiedad de Marcelino </w:t>
      </w:r>
      <w:proofErr w:type="spellStart"/>
      <w:r>
        <w:rPr>
          <w:rFonts w:cs="Arial"/>
          <w:lang w:val="es" w:eastAsia="es-AR"/>
        </w:rPr>
        <w:t>Nande</w:t>
      </w:r>
      <w:proofErr w:type="spellEnd"/>
      <w:r>
        <w:rPr>
          <w:rFonts w:cs="Arial"/>
          <w:lang w:val="es" w:eastAsia="es-AR"/>
        </w:rPr>
        <w:t xml:space="preserve"> Duarte y Mónica Silveira </w:t>
      </w:r>
      <w:proofErr w:type="spellStart"/>
      <w:r>
        <w:rPr>
          <w:rFonts w:cs="Arial"/>
          <w:lang w:val="es" w:eastAsia="es-AR"/>
        </w:rPr>
        <w:t>Berruti</w:t>
      </w:r>
      <w:proofErr w:type="spellEnd"/>
      <w:r>
        <w:rPr>
          <w:rFonts w:cs="Arial"/>
          <w:lang w:val="es" w:eastAsia="es-AR"/>
        </w:rPr>
        <w:t>, integradas por los padrones N° 51.594, N° 6.162, N° 58.856, N° 8.635</w:t>
      </w:r>
      <w:r>
        <w:rPr>
          <w:rFonts w:cs="Arial"/>
          <w:lang w:val="es" w:eastAsia="es-AR"/>
        </w:rPr>
        <w:t xml:space="preserve"> y N° 8.634, ubicadas en la 6ª Sección C</w:t>
      </w:r>
      <w:r>
        <w:rPr>
          <w:rFonts w:cs="Arial"/>
          <w:lang w:val="es" w:eastAsia="es-AR"/>
        </w:rPr>
        <w:t xml:space="preserve">atastral del Departamento de Rocha, con un área de 1.246 hectáreas 7.393 metros, por el precio de U$S 3.100 </w:t>
      </w:r>
      <w:r>
        <w:rPr>
          <w:rFonts w:cs="Arial"/>
          <w:lang w:val="es" w:eastAsia="es-AR"/>
        </w:rPr>
        <w:t>por hectárea, o un total de U$S</w:t>
      </w:r>
      <w:r>
        <w:rPr>
          <w:rFonts w:cs="Arial"/>
          <w:lang w:val="es" w:eastAsia="es-AR"/>
        </w:rPr>
        <w:t>3:864.891,8, con una forma de pago de 50% al contado y el saldo en tres cuotas iguales a los seis, doce y dieciocho meses a partir de la escritura, respectivamente;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2) </w:t>
      </w:r>
      <w:r>
        <w:rPr>
          <w:rFonts w:cs="Arial"/>
          <w:lang w:val="es" w:eastAsia="es-AR"/>
        </w:rPr>
        <w:t>que con fecha 10.05.17 el Departamento de Avalúos y Rentas analizó las prin</w:t>
      </w:r>
      <w:r>
        <w:rPr>
          <w:rFonts w:cs="Arial"/>
          <w:lang w:val="es" w:eastAsia="es-AR"/>
        </w:rPr>
        <w:t>cipales características de los P</w:t>
      </w:r>
      <w:r>
        <w:rPr>
          <w:rFonts w:cs="Arial"/>
          <w:lang w:val="es" w:eastAsia="es-AR"/>
        </w:rPr>
        <w:t>adrones ofrecidos en venta concluyendo, en suma, que: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2.1)</w:t>
      </w:r>
      <w:r>
        <w:rPr>
          <w:rFonts w:cs="Arial"/>
          <w:lang w:val="es" w:eastAsia="es-AR"/>
        </w:rPr>
        <w:t xml:space="preserve"> se trata de un predio apto para ganadería y cultivos con riego, en condiciones de ser utilizado sin necesidad de invertir en acondicionamiento productivo, con disponibilidad de agua y sombra para el ganado e instalaciones para el manejo del mismo en excelentes condiciones, que </w:t>
      </w:r>
      <w:proofErr w:type="gramStart"/>
      <w:r>
        <w:rPr>
          <w:rFonts w:cs="Arial"/>
          <w:lang w:val="es" w:eastAsia="es-AR"/>
        </w:rPr>
        <w:lastRenderedPageBreak/>
        <w:t>puede</w:t>
      </w:r>
      <w:proofErr w:type="gramEnd"/>
      <w:r>
        <w:rPr>
          <w:rFonts w:cs="Arial"/>
          <w:lang w:val="es" w:eastAsia="es-AR"/>
        </w:rPr>
        <w:t xml:space="preserve"> ser recorrido con vehículo sin dificultad y que cuenta con vivienda habitable, galpón en buen estado y energía eléctrica trifásica. Asimismo, cuenta con una alta población de palmeras </w:t>
      </w:r>
      <w:proofErr w:type="spellStart"/>
      <w:r>
        <w:rPr>
          <w:rFonts w:cs="Arial"/>
          <w:lang w:val="es" w:eastAsia="es-AR"/>
        </w:rPr>
        <w:t>butiá</w:t>
      </w:r>
      <w:proofErr w:type="spellEnd"/>
      <w:r>
        <w:rPr>
          <w:rFonts w:cs="Arial"/>
          <w:lang w:val="es" w:eastAsia="es-AR"/>
        </w:rPr>
        <w:t xml:space="preserve"> (especie protegida) y que existe una tapera con corrales para ganado a 5 Km de la entrada, cuya recuperación con fines producti</w:t>
      </w:r>
      <w:r>
        <w:rPr>
          <w:rFonts w:cs="Arial"/>
          <w:lang w:val="es" w:eastAsia="es-AR"/>
        </w:rPr>
        <w:t>vos debe ser objeto de estudio;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2.2) </w:t>
      </w:r>
      <w:r>
        <w:rPr>
          <w:rFonts w:cs="Arial"/>
          <w:lang w:val="es" w:eastAsia="es-AR"/>
        </w:rPr>
        <w:t>el precio de la oferta presentada es levemente superior a lo esperado;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2.3)</w:t>
      </w:r>
      <w:r>
        <w:rPr>
          <w:rFonts w:cs="Arial"/>
          <w:lang w:val="es" w:eastAsia="es-AR"/>
        </w:rPr>
        <w:t xml:space="preserve"> se consideró que en el Plan Estratégico fueron definidas zonas prioritarias de intervención, entre las que se encuen</w:t>
      </w:r>
      <w:r>
        <w:rPr>
          <w:rFonts w:cs="Arial"/>
          <w:lang w:val="es" w:eastAsia="es-AR"/>
        </w:rPr>
        <w:t>tra el D</w:t>
      </w:r>
      <w:r>
        <w:rPr>
          <w:rFonts w:cs="Arial"/>
          <w:lang w:val="es" w:eastAsia="es-AR"/>
        </w:rPr>
        <w:t>epartamento de Rocha;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3) </w:t>
      </w:r>
      <w:r>
        <w:rPr>
          <w:rFonts w:cs="Arial"/>
          <w:lang w:val="es" w:eastAsia="es-AR"/>
        </w:rPr>
        <w:t>que realizada la visita correspondiente y habiendo estudiado los antecedentes de la zona, con fecha 15.05.17 el Departamento de Avalúos y Re</w:t>
      </w:r>
      <w:r>
        <w:rPr>
          <w:rFonts w:cs="Arial"/>
          <w:lang w:val="es" w:eastAsia="es-AR"/>
        </w:rPr>
        <w:t>ntas estimó la tasación de los P</w:t>
      </w:r>
      <w:r>
        <w:rPr>
          <w:rFonts w:cs="Arial"/>
          <w:lang w:val="es" w:eastAsia="es-AR"/>
        </w:rPr>
        <w:t>adrones referidos en U$S 3.000/ha, sumando un total de U$S 3:740.218;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4)</w:t>
      </w:r>
      <w:r>
        <w:rPr>
          <w:rFonts w:cs="Arial"/>
          <w:lang w:val="es" w:eastAsia="es-AR"/>
        </w:rPr>
        <w:t xml:space="preserve"> que por Resolución N° 2 adoptada en Sesión de fecha 24.05.17 con cuatro votos conformes, el Directorio ofreció al Sr. José Pablo Albano </w:t>
      </w:r>
      <w:proofErr w:type="spellStart"/>
      <w:r>
        <w:rPr>
          <w:rFonts w:cs="Arial"/>
          <w:lang w:val="es" w:eastAsia="es-AR"/>
        </w:rPr>
        <w:t>Ordeix</w:t>
      </w:r>
      <w:proofErr w:type="spellEnd"/>
      <w:r>
        <w:rPr>
          <w:rFonts w:cs="Arial"/>
          <w:lang w:val="es" w:eastAsia="es-AR"/>
        </w:rPr>
        <w:t xml:space="preserve"> la suma de U$S 3:740.</w:t>
      </w:r>
      <w:r>
        <w:rPr>
          <w:rFonts w:cs="Arial"/>
          <w:lang w:val="es" w:eastAsia="es-AR"/>
        </w:rPr>
        <w:t>218 para la adquisición de los P</w:t>
      </w:r>
      <w:r>
        <w:rPr>
          <w:rFonts w:cs="Arial"/>
          <w:lang w:val="es" w:eastAsia="es-AR"/>
        </w:rPr>
        <w:t>adrones referidos, lo que fue aceptado mediante nota de fecha 12.06.17;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5) </w:t>
      </w:r>
      <w:r>
        <w:rPr>
          <w:rFonts w:cs="Arial"/>
          <w:lang w:val="es" w:eastAsia="es-AR"/>
        </w:rPr>
        <w:t xml:space="preserve">que con fecha 23.06.17 el Departamento de Administración de Colonias informó que, previo a la adquisición del bien, debe determinarse si se mantienen las condiciones de pago de la oferta original y, asimismo, solicitó la presentación de carta poder o nota del propietario y títulos o último título del campo y, con fecha 22.06.17, José Pablo Albano </w:t>
      </w:r>
      <w:proofErr w:type="spellStart"/>
      <w:r>
        <w:rPr>
          <w:rFonts w:cs="Arial"/>
          <w:lang w:val="es" w:eastAsia="es-AR"/>
        </w:rPr>
        <w:t>Ordeix</w:t>
      </w:r>
      <w:proofErr w:type="spellEnd"/>
      <w:r>
        <w:rPr>
          <w:rFonts w:cs="Arial"/>
          <w:lang w:val="es" w:eastAsia="es-AR"/>
        </w:rPr>
        <w:t xml:space="preserve"> adjuntó la siguiente documentación: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5.1)</w:t>
      </w:r>
      <w:r>
        <w:rPr>
          <w:rFonts w:cs="Arial"/>
          <w:lang w:val="es" w:eastAsia="es-AR"/>
        </w:rPr>
        <w:t xml:space="preserve"> copia del título de propiedad del que surge que los cónyuges Marcelino </w:t>
      </w:r>
      <w:proofErr w:type="spellStart"/>
      <w:r>
        <w:rPr>
          <w:rFonts w:cs="Arial"/>
          <w:lang w:val="es" w:eastAsia="es-AR"/>
        </w:rPr>
        <w:t>Nande</w:t>
      </w:r>
      <w:proofErr w:type="spellEnd"/>
      <w:r>
        <w:rPr>
          <w:rFonts w:cs="Arial"/>
          <w:lang w:val="es" w:eastAsia="es-AR"/>
        </w:rPr>
        <w:t xml:space="preserve"> Duarte y Mónica Silveira </w:t>
      </w:r>
      <w:proofErr w:type="spellStart"/>
      <w:r>
        <w:rPr>
          <w:rFonts w:cs="Arial"/>
          <w:lang w:val="es" w:eastAsia="es-AR"/>
        </w:rPr>
        <w:t>Berruti</w:t>
      </w:r>
      <w:proofErr w:type="spellEnd"/>
      <w:r>
        <w:rPr>
          <w:rFonts w:cs="Arial"/>
          <w:lang w:val="es" w:eastAsia="es-AR"/>
        </w:rPr>
        <w:t xml:space="preserve"> son propietarios de los </w:t>
      </w:r>
      <w:r>
        <w:rPr>
          <w:rFonts w:cs="Arial"/>
          <w:lang w:val="es" w:eastAsia="es-AR"/>
        </w:rPr>
        <w:lastRenderedPageBreak/>
        <w:t>P</w:t>
      </w:r>
      <w:r>
        <w:rPr>
          <w:rFonts w:cs="Arial"/>
          <w:lang w:val="es" w:eastAsia="es-AR"/>
        </w:rPr>
        <w:t xml:space="preserve">adrones N° 58.586, N° 6.162, N° 8.634, N° 51.594 y N° 8.635 que adquirieron de la Sra. </w:t>
      </w:r>
      <w:proofErr w:type="spellStart"/>
      <w:r>
        <w:rPr>
          <w:rFonts w:cs="Arial"/>
          <w:lang w:val="es" w:eastAsia="es-AR"/>
        </w:rPr>
        <w:t>Alda</w:t>
      </w:r>
      <w:proofErr w:type="spellEnd"/>
      <w:r>
        <w:rPr>
          <w:rFonts w:cs="Arial"/>
          <w:lang w:val="es" w:eastAsia="es-AR"/>
        </w:rPr>
        <w:t xml:space="preserve"> María </w:t>
      </w:r>
      <w:proofErr w:type="spellStart"/>
      <w:r>
        <w:rPr>
          <w:rFonts w:cs="Arial"/>
          <w:lang w:val="es" w:eastAsia="es-AR"/>
        </w:rPr>
        <w:t>Estol</w:t>
      </w:r>
      <w:proofErr w:type="spellEnd"/>
      <w:r>
        <w:rPr>
          <w:rFonts w:cs="Arial"/>
          <w:lang w:val="es" w:eastAsia="es-AR"/>
        </w:rPr>
        <w:t xml:space="preserve"> Olivera;</w:t>
      </w:r>
    </w:p>
    <w:p w:rsidR="002F14CA" w:rsidRDefault="0031514A" w:rsidP="002F14C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5.2)</w:t>
      </w:r>
      <w:r>
        <w:rPr>
          <w:rFonts w:cs="Arial"/>
          <w:lang w:val="es" w:eastAsia="es-AR"/>
        </w:rPr>
        <w:t xml:space="preserve"> poder especial otorgado por los</w:t>
      </w:r>
      <w:r w:rsidR="002F14CA">
        <w:rPr>
          <w:rFonts w:cs="Arial"/>
          <w:lang w:val="es" w:eastAsia="es-AR"/>
        </w:rPr>
        <w:t xml:space="preserve"> propietarios de los referidos P</w:t>
      </w:r>
      <w:r>
        <w:rPr>
          <w:rFonts w:cs="Arial"/>
          <w:lang w:val="es" w:eastAsia="es-AR"/>
        </w:rPr>
        <w:t xml:space="preserve">adrones en favor de José Pablo </w:t>
      </w:r>
      <w:proofErr w:type="spellStart"/>
      <w:r>
        <w:rPr>
          <w:rFonts w:cs="Arial"/>
          <w:lang w:val="es" w:eastAsia="es-AR"/>
        </w:rPr>
        <w:t>Ordeix</w:t>
      </w:r>
      <w:proofErr w:type="spellEnd"/>
      <w:r>
        <w:rPr>
          <w:rFonts w:cs="Arial"/>
          <w:lang w:val="es" w:eastAsia="es-AR"/>
        </w:rPr>
        <w:t xml:space="preserve"> con amplias facultades; y</w:t>
      </w:r>
    </w:p>
    <w:p w:rsidR="002F14CA" w:rsidRDefault="0031514A" w:rsidP="002F14C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5.3)</w:t>
      </w:r>
      <w:r>
        <w:rPr>
          <w:rFonts w:cs="Arial"/>
          <w:lang w:val="es" w:eastAsia="es-AR"/>
        </w:rPr>
        <w:t xml:space="preserve"> nota actuando en nombre y representación de los propietarios, aceptando la oferta;</w:t>
      </w:r>
    </w:p>
    <w:p w:rsidR="002F14CA" w:rsidRDefault="0031514A" w:rsidP="002F14C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6)</w:t>
      </w:r>
      <w:r>
        <w:rPr>
          <w:rFonts w:cs="Arial"/>
          <w:lang w:val="es" w:eastAsia="es-AR"/>
        </w:rPr>
        <w:t xml:space="preserve"> que por Resolución N° 20, adoptada con cuatro votos conformes en Sesión de fecha 19.07.17, el Directorio dispuso:</w:t>
      </w:r>
    </w:p>
    <w:p w:rsidR="002F14CA" w:rsidRDefault="0031514A" w:rsidP="002F14C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6.1)</w:t>
      </w:r>
      <w:r>
        <w:rPr>
          <w:rFonts w:cs="Arial"/>
          <w:lang w:val="es" w:eastAsia="es-AR"/>
        </w:rPr>
        <w:t xml:space="preserve"> adquirir a Marcelino </w:t>
      </w:r>
      <w:proofErr w:type="spellStart"/>
      <w:r>
        <w:rPr>
          <w:rFonts w:cs="Arial"/>
          <w:lang w:val="es" w:eastAsia="es-AR"/>
        </w:rPr>
        <w:t>Nande</w:t>
      </w:r>
      <w:proofErr w:type="spellEnd"/>
      <w:r>
        <w:rPr>
          <w:rFonts w:cs="Arial"/>
          <w:lang w:val="es" w:eastAsia="es-AR"/>
        </w:rPr>
        <w:t xml:space="preserve"> Duarte</w:t>
      </w:r>
      <w:r w:rsidR="002F14CA">
        <w:rPr>
          <w:rFonts w:cs="Arial"/>
          <w:lang w:val="es" w:eastAsia="es-AR"/>
        </w:rPr>
        <w:t xml:space="preserve"> y Mónica Silveira </w:t>
      </w:r>
      <w:proofErr w:type="spellStart"/>
      <w:r w:rsidR="002F14CA">
        <w:rPr>
          <w:rFonts w:cs="Arial"/>
          <w:lang w:val="es" w:eastAsia="es-AR"/>
        </w:rPr>
        <w:t>Berruti</w:t>
      </w:r>
      <w:proofErr w:type="spellEnd"/>
      <w:r w:rsidR="002F14CA">
        <w:rPr>
          <w:rFonts w:cs="Arial"/>
          <w:lang w:val="es" w:eastAsia="es-AR"/>
        </w:rPr>
        <w:t xml:space="preserve"> los P</w:t>
      </w:r>
      <w:r>
        <w:rPr>
          <w:rFonts w:cs="Arial"/>
          <w:lang w:val="es" w:eastAsia="es-AR"/>
        </w:rPr>
        <w:t>adrones referidos, por un precio de U$S 3:740.218 pagaderos 50% al contado y el saldo en tres cuotas iguales, venciendo la primera a los seis meses de la fecha de la escritura, la segunda a los doce meses y la tercera a los dieciocho meses, sin aplicación de intereses; y</w:t>
      </w:r>
    </w:p>
    <w:p w:rsidR="002F14CA" w:rsidRDefault="0031514A" w:rsidP="002F14C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6.2) </w:t>
      </w:r>
      <w:r>
        <w:rPr>
          <w:rFonts w:cs="Arial"/>
          <w:lang w:val="es" w:eastAsia="es-AR"/>
        </w:rPr>
        <w:t>comunicar al Poder Ejecutivo, de conf</w:t>
      </w:r>
      <w:r w:rsidR="002F14CA">
        <w:rPr>
          <w:rFonts w:cs="Arial"/>
          <w:lang w:val="es" w:eastAsia="es-AR"/>
        </w:rPr>
        <w:t>ormidad con lo dispuesto en el A</w:t>
      </w:r>
      <w:r>
        <w:rPr>
          <w:rFonts w:cs="Arial"/>
          <w:lang w:val="es" w:eastAsia="es-AR"/>
        </w:rPr>
        <w:t>rtículo 836 de</w:t>
      </w:r>
      <w:r w:rsidR="002F14CA">
        <w:rPr>
          <w:rFonts w:cs="Arial"/>
          <w:lang w:val="es" w:eastAsia="es-AR"/>
        </w:rPr>
        <w:t xml:space="preserve"> la L</w:t>
      </w:r>
      <w:r>
        <w:rPr>
          <w:rFonts w:cs="Arial"/>
          <w:lang w:val="es" w:eastAsia="es-AR"/>
        </w:rPr>
        <w:t>ey 18.719;</w:t>
      </w:r>
    </w:p>
    <w:p w:rsidR="002F14CA" w:rsidRDefault="0031514A" w:rsidP="002F14C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7) </w:t>
      </w:r>
      <w:r>
        <w:rPr>
          <w:rFonts w:cs="Arial"/>
          <w:lang w:val="es" w:eastAsia="es-AR"/>
        </w:rPr>
        <w:t>que habiéndose comunicado la referida Resolución al Ministerio de Ganadería</w:t>
      </w:r>
      <w:r w:rsidR="002F14CA">
        <w:rPr>
          <w:rFonts w:cs="Arial"/>
          <w:lang w:val="es" w:eastAsia="es-AR"/>
        </w:rPr>
        <w:t>,</w:t>
      </w:r>
      <w:r>
        <w:rPr>
          <w:rFonts w:cs="Arial"/>
          <w:lang w:val="es" w:eastAsia="es-AR"/>
        </w:rPr>
        <w:t xml:space="preserve"> Agricultura y Pesca el 03.08.17, con fecha 07.08.17 la Asesoría Letrada del mismo expresó no tener observaciones que formular;</w:t>
      </w:r>
    </w:p>
    <w:p w:rsidR="0031514A" w:rsidRDefault="0031514A" w:rsidP="002F14CA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8) </w:t>
      </w:r>
      <w:r>
        <w:rPr>
          <w:rFonts w:cs="Arial"/>
          <w:lang w:val="es" w:eastAsia="es-AR"/>
        </w:rPr>
        <w:t>que con fecha 18.09.17 Contaduría informó q</w:t>
      </w:r>
      <w:r w:rsidR="002F14CA">
        <w:rPr>
          <w:rFonts w:cs="Arial"/>
          <w:lang w:val="es" w:eastAsia="es-AR"/>
        </w:rPr>
        <w:t>ue existe disponibilidad en el R</w:t>
      </w:r>
      <w:r>
        <w:rPr>
          <w:rFonts w:cs="Arial"/>
          <w:lang w:val="es" w:eastAsia="es-AR"/>
        </w:rPr>
        <w:t xml:space="preserve">ubro 37 Programa 202/001 para el presupuesto vigente; </w:t>
      </w:r>
    </w:p>
    <w:p w:rsidR="002F14CA" w:rsidRDefault="0031514A" w:rsidP="002F14C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CONSIDERANDO:</w:t>
      </w:r>
      <w:r w:rsidR="002F14CA"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b/>
          <w:bCs/>
          <w:lang w:val="es" w:eastAsia="es-AR"/>
        </w:rPr>
        <w:t xml:space="preserve">1) </w:t>
      </w:r>
      <w:r>
        <w:rPr>
          <w:rFonts w:cs="Arial"/>
          <w:lang w:val="es" w:eastAsia="es-AR"/>
        </w:rPr>
        <w:t>que se configuraro</w:t>
      </w:r>
      <w:r w:rsidR="002F14CA">
        <w:rPr>
          <w:rFonts w:cs="Arial"/>
          <w:lang w:val="es" w:eastAsia="es-AR"/>
        </w:rPr>
        <w:t>n los extremos exigidos por el Artículo 836 de la L</w:t>
      </w:r>
      <w:r>
        <w:rPr>
          <w:rFonts w:cs="Arial"/>
          <w:lang w:val="es" w:eastAsia="es-AR"/>
        </w:rPr>
        <w:t>ey N° 18.719, en tanto</w:t>
      </w:r>
      <w:r w:rsidR="002F14CA">
        <w:rPr>
          <w:rFonts w:cs="Arial"/>
          <w:lang w:val="es" w:eastAsia="es-AR"/>
        </w:rPr>
        <w:t xml:space="preserve"> la adquisición directa de los P</w:t>
      </w:r>
      <w:r>
        <w:rPr>
          <w:rFonts w:cs="Arial"/>
          <w:lang w:val="es" w:eastAsia="es-AR"/>
        </w:rPr>
        <w:t>adrones referidos fue dispuesta por resolución del Directorio adoptada con cuatro votos conformes y fue comunicada al Poder Ejecutivo con la debida fundamentación, el que, dentro del plazo establecido en la referida norma, expresó no tener observaciones que formular;</w:t>
      </w:r>
    </w:p>
    <w:p w:rsidR="0031514A" w:rsidRDefault="0031514A" w:rsidP="002F14CA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2)</w:t>
      </w:r>
      <w:r>
        <w:rPr>
          <w:rFonts w:cs="Arial"/>
          <w:lang w:val="es" w:eastAsia="es-AR"/>
        </w:rPr>
        <w:t xml:space="preserve"> que</w:t>
      </w:r>
      <w:r w:rsidR="002F14CA">
        <w:rPr>
          <w:rFonts w:cs="Arial"/>
          <w:lang w:val="es" w:eastAsia="es-AR"/>
        </w:rPr>
        <w:t xml:space="preserve"> asimismo, se dio cumplimiento con lo dispuesto en el A</w:t>
      </w:r>
      <w:r>
        <w:rPr>
          <w:rFonts w:cs="Arial"/>
          <w:lang w:val="es" w:eastAsia="es-AR"/>
        </w:rPr>
        <w:t>rtículo 28 de la ley N° 11.029 (en la redacción dada por el artículo 15 de la ley 18.187), en tanto el Departamento de Avalúos y Rentas analizó las  car</w:t>
      </w:r>
      <w:r w:rsidR="002F14CA">
        <w:rPr>
          <w:rFonts w:cs="Arial"/>
          <w:lang w:val="es" w:eastAsia="es-AR"/>
        </w:rPr>
        <w:t>acterísticas que presentan los P</w:t>
      </w:r>
      <w:r>
        <w:rPr>
          <w:rFonts w:cs="Arial"/>
          <w:lang w:val="es" w:eastAsia="es-AR"/>
        </w:rPr>
        <w:t>adrones referidos, concluyendo que es posible una explotación económica regular en los mismos, lo que justifica la operación;</w:t>
      </w:r>
    </w:p>
    <w:p w:rsidR="0031514A" w:rsidRDefault="0031514A" w:rsidP="002F14C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ATENTO: </w:t>
      </w:r>
      <w:r>
        <w:rPr>
          <w:rFonts w:cs="Arial"/>
          <w:lang w:val="es" w:eastAsia="es-AR"/>
        </w:rPr>
        <w:t>a lo ex</w:t>
      </w:r>
      <w:r w:rsidR="002F14CA">
        <w:rPr>
          <w:rFonts w:cs="Arial"/>
          <w:lang w:val="es" w:eastAsia="es-AR"/>
        </w:rPr>
        <w:t>puesto y a lo dispuesto por el Artículo 211 L</w:t>
      </w:r>
      <w:r>
        <w:rPr>
          <w:rFonts w:cs="Arial"/>
          <w:lang w:val="es" w:eastAsia="es-AR"/>
        </w:rPr>
        <w:t xml:space="preserve">iteral B) de la Constitución de la República;  </w:t>
      </w:r>
    </w:p>
    <w:p w:rsidR="0031514A" w:rsidRDefault="0031514A" w:rsidP="0031514A">
      <w:pPr>
        <w:keepNext/>
        <w:tabs>
          <w:tab w:val="center" w:pos="4252"/>
          <w:tab w:val="left" w:pos="678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ab/>
        <w:t>EL TRIBUNAL ACUERDA</w:t>
      </w:r>
    </w:p>
    <w:p w:rsidR="0031514A" w:rsidRDefault="0031514A" w:rsidP="002F14C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1)</w:t>
      </w:r>
      <w:r w:rsidR="002F14CA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Cometer al Contador Delegado la intervención del gast</w:t>
      </w:r>
      <w:r w:rsidR="002F14CA">
        <w:rPr>
          <w:rFonts w:cs="Arial"/>
          <w:lang w:val="es" w:eastAsia="es-AR"/>
        </w:rPr>
        <w:t>o, una vez imputado el mismo a G</w:t>
      </w:r>
      <w:r>
        <w:rPr>
          <w:rFonts w:cs="Arial"/>
          <w:lang w:val="es" w:eastAsia="es-AR"/>
        </w:rPr>
        <w:t>rupo adecuado con disponibilidad presupuestal suficiente y del control del cumpli</w:t>
      </w:r>
      <w:r w:rsidR="002F14CA">
        <w:rPr>
          <w:rFonts w:cs="Arial"/>
          <w:lang w:val="es" w:eastAsia="es-AR"/>
        </w:rPr>
        <w:t>miento con lo dispuesto por el Artículo 3° de la L</w:t>
      </w:r>
      <w:r>
        <w:rPr>
          <w:rFonts w:cs="Arial"/>
          <w:lang w:val="es" w:eastAsia="es-AR"/>
        </w:rPr>
        <w:t xml:space="preserve">ey 18.244;  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 w:rsidR="002F14CA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Comunicar al Contador Delegado</w:t>
      </w:r>
      <w:r w:rsidR="002F14CA">
        <w:rPr>
          <w:rFonts w:cs="Arial"/>
          <w:lang w:val="es" w:eastAsia="es-AR"/>
        </w:rPr>
        <w:t>;</w:t>
      </w:r>
      <w:r>
        <w:rPr>
          <w:rFonts w:cs="Arial"/>
          <w:lang w:val="es" w:eastAsia="es-AR"/>
        </w:rPr>
        <w:t xml:space="preserve"> y </w:t>
      </w:r>
    </w:p>
    <w:p w:rsidR="0031514A" w:rsidRDefault="0031514A" w:rsidP="0031514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3)</w:t>
      </w:r>
      <w:r w:rsidR="002F14CA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 xml:space="preserve">Devolver las actuaciones. </w:t>
      </w:r>
    </w:p>
    <w:p w:rsidR="002F14CA" w:rsidRDefault="002F14CA" w:rsidP="0031514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2F14CA" w:rsidRDefault="002F14CA" w:rsidP="0031514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2F14CA" w:rsidRDefault="002F14CA" w:rsidP="0031514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2F14CA" w:rsidRDefault="002F14CA" w:rsidP="0031514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2F14CA" w:rsidRDefault="002F14CA" w:rsidP="0031514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2F14CA" w:rsidRDefault="002F14CA" w:rsidP="002F14CA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Arial"/>
          <w:lang w:val="es" w:eastAsia="es-AR"/>
        </w:rPr>
      </w:pPr>
      <w:proofErr w:type="gramStart"/>
      <w:r>
        <w:rPr>
          <w:rFonts w:cs="Arial"/>
          <w:lang w:val="es" w:eastAsia="es-AR"/>
        </w:rPr>
        <w:t>dc</w:t>
      </w:r>
      <w:bookmarkStart w:id="0" w:name="_GoBack"/>
      <w:bookmarkEnd w:id="0"/>
      <w:proofErr w:type="gramEnd"/>
    </w:p>
    <w:p w:rsidR="00F86359" w:rsidRPr="0031514A" w:rsidRDefault="00F86359">
      <w:pPr>
        <w:jc w:val="both"/>
        <w:rPr>
          <w:lang w:val="es"/>
        </w:rPr>
      </w:pPr>
    </w:p>
    <w:sectPr w:rsidR="00F86359" w:rsidRPr="0031514A" w:rsidSect="0031514A">
      <w:footerReference w:type="default" r:id="rId8"/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CA" w:rsidRDefault="002F14CA" w:rsidP="002F14CA">
      <w:r>
        <w:separator/>
      </w:r>
    </w:p>
  </w:endnote>
  <w:endnote w:type="continuationSeparator" w:id="0">
    <w:p w:rsidR="002F14CA" w:rsidRDefault="002F14CA" w:rsidP="002F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912836"/>
      <w:docPartObj>
        <w:docPartGallery w:val="Page Numbers (Bottom of Page)"/>
        <w:docPartUnique/>
      </w:docPartObj>
    </w:sdtPr>
    <w:sdtContent>
      <w:p w:rsidR="002F14CA" w:rsidRDefault="002F14C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F14CA" w:rsidRDefault="002F14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CA" w:rsidRDefault="002F14CA" w:rsidP="002F14CA">
      <w:r>
        <w:separator/>
      </w:r>
    </w:p>
  </w:footnote>
  <w:footnote w:type="continuationSeparator" w:id="0">
    <w:p w:rsidR="002F14CA" w:rsidRDefault="002F14CA" w:rsidP="002F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4A"/>
    <w:rsid w:val="002F14CA"/>
    <w:rsid w:val="0031514A"/>
    <w:rsid w:val="00330727"/>
    <w:rsid w:val="009D365A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4A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4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4CA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F14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4CA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4A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4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4CA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F14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4CA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E39E-FA18-49C0-9DF4-D1399FE9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888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2017-10-23T15:18:00Z</cp:lastPrinted>
  <dcterms:created xsi:type="dcterms:W3CDTF">2017-10-23T15:00:00Z</dcterms:created>
  <dcterms:modified xsi:type="dcterms:W3CDTF">2017-10-23T15:19:00Z</dcterms:modified>
</cp:coreProperties>
</file>