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45" w:rsidRPr="00786EEB" w:rsidRDefault="00CF1A45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2130/17</w:t>
      </w:r>
    </w:p>
    <w:p w:rsidR="00CF1A45" w:rsidRDefault="00CF1A45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CF1A45" w:rsidRPr="00762B34" w:rsidRDefault="00CF1A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CF1A45" w:rsidRPr="00762B34" w:rsidRDefault="00CF1A4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F1A45" w:rsidRPr="00762B34" w:rsidRDefault="00CF1A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CF1A45" w:rsidRPr="00762B34" w:rsidRDefault="00CF1A4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F1A45" w:rsidRPr="00762B34" w:rsidRDefault="00CF1A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5 DE JULIO </w:t>
      </w:r>
      <w:r>
        <w:rPr>
          <w:rFonts w:ascii="Helvetica" w:hAnsi="Helvetica"/>
          <w:b/>
          <w:lang w:val="es-ES_tradnl"/>
        </w:rPr>
        <w:t>DE 2017</w:t>
      </w:r>
    </w:p>
    <w:p w:rsidR="00CF1A45" w:rsidRPr="00762B34" w:rsidRDefault="00CF1A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F1A45" w:rsidRPr="00B01E2A" w:rsidRDefault="00CF1A45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B01E2A">
        <w:rPr>
          <w:rFonts w:cs="Arial"/>
          <w:b/>
          <w:lang w:val="es-UY"/>
        </w:rPr>
        <w:t xml:space="preserve">(E. E. Nº 2017-17-1-0001562, </w:t>
      </w:r>
      <w:proofErr w:type="spellStart"/>
      <w:r w:rsidRPr="00B01E2A">
        <w:rPr>
          <w:rFonts w:cs="Arial"/>
          <w:b/>
          <w:lang w:val="es-UY"/>
        </w:rPr>
        <w:t>Ent</w:t>
      </w:r>
      <w:proofErr w:type="spellEnd"/>
      <w:r w:rsidRPr="00B01E2A">
        <w:rPr>
          <w:rFonts w:cs="Arial"/>
          <w:b/>
          <w:lang w:val="es-UY"/>
        </w:rPr>
        <w:t>. N° 2657/17)</w:t>
      </w:r>
    </w:p>
    <w:p w:rsidR="00CF1A45" w:rsidRPr="00B01E2A" w:rsidRDefault="00CF1A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E25E7" w:rsidRDefault="008E25E7" w:rsidP="008E25E7">
      <w:pPr>
        <w:spacing w:line="360" w:lineRule="auto"/>
        <w:jc w:val="center"/>
        <w:rPr>
          <w:b/>
          <w:lang w:val="es-UY"/>
        </w:rPr>
      </w:pPr>
    </w:p>
    <w:p w:rsidR="00F64EEE" w:rsidRDefault="008E25E7" w:rsidP="00F64EEE">
      <w:pPr>
        <w:spacing w:line="360" w:lineRule="auto"/>
        <w:ind w:firstLine="708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 nuevas 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>referentes al Remate de mercaderías declarada en abandono, efectuado el día 1</w:t>
      </w:r>
      <w:r w:rsidR="002740A8">
        <w:rPr>
          <w:lang w:val="es-UY"/>
        </w:rPr>
        <w:t>4</w:t>
      </w:r>
      <w:r w:rsidR="00F64EEE">
        <w:rPr>
          <w:lang w:val="es-UY"/>
        </w:rPr>
        <w:t xml:space="preserve"> de marzo de 2017; </w:t>
      </w:r>
    </w:p>
    <w:p w:rsidR="00B84256" w:rsidRDefault="008E25E7" w:rsidP="00B84256">
      <w:pPr>
        <w:spacing w:line="360" w:lineRule="auto"/>
        <w:ind w:firstLine="708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B84256" w:rsidRPr="00B84256">
        <w:rPr>
          <w:lang w:val="es-UY"/>
        </w:rPr>
        <w:t>que e</w:t>
      </w:r>
      <w:r w:rsidR="00B84256" w:rsidRPr="006768F9">
        <w:rPr>
          <w:lang w:val="es-UY"/>
        </w:rPr>
        <w:t xml:space="preserve">n la oportunidad se remiten las actuaciones correspondientes a la realización del referido remate, el que se llevó a cabo en el local de la calle </w:t>
      </w:r>
      <w:r w:rsidR="002740A8">
        <w:rPr>
          <w:lang w:val="es-UY"/>
        </w:rPr>
        <w:t xml:space="preserve">Tristán </w:t>
      </w:r>
      <w:proofErr w:type="spellStart"/>
      <w:r w:rsidR="002740A8">
        <w:rPr>
          <w:lang w:val="es-UY"/>
        </w:rPr>
        <w:t>Narvaja</w:t>
      </w:r>
      <w:proofErr w:type="spellEnd"/>
      <w:r w:rsidR="002740A8">
        <w:rPr>
          <w:lang w:val="es-UY"/>
        </w:rPr>
        <w:t xml:space="preserve"> 1724 bis, a cargo de la firma  rematadora German Di </w:t>
      </w:r>
      <w:proofErr w:type="spellStart"/>
      <w:r w:rsidR="002740A8">
        <w:rPr>
          <w:lang w:val="es-UY"/>
        </w:rPr>
        <w:t>Cicco</w:t>
      </w:r>
      <w:proofErr w:type="spellEnd"/>
      <w:r w:rsidR="002740A8">
        <w:rPr>
          <w:lang w:val="es-UY"/>
        </w:rPr>
        <w:t xml:space="preserve"> , Matricula 6136</w:t>
      </w:r>
      <w:r w:rsidR="00B84256">
        <w:rPr>
          <w:lang w:val="es-UY"/>
        </w:rPr>
        <w:t xml:space="preserve">; </w:t>
      </w:r>
    </w:p>
    <w:p w:rsidR="002740A8" w:rsidRPr="00B84256" w:rsidRDefault="00B84256" w:rsidP="00CF1A45">
      <w:pPr>
        <w:spacing w:line="360" w:lineRule="auto"/>
        <w:ind w:firstLine="2552"/>
        <w:jc w:val="both"/>
        <w:rPr>
          <w:lang w:val="es-UY"/>
        </w:rPr>
      </w:pPr>
      <w:r w:rsidRPr="00B84256">
        <w:rPr>
          <w:b/>
          <w:lang w:val="es-UY"/>
        </w:rPr>
        <w:t>2)</w:t>
      </w:r>
      <w:r>
        <w:rPr>
          <w:lang w:val="es-UY"/>
        </w:rPr>
        <w:t xml:space="preserve"> que l</w:t>
      </w:r>
      <w:r w:rsidRPr="00B84256">
        <w:rPr>
          <w:lang w:val="es-UY"/>
        </w:rPr>
        <w:t>uce Convenio de Remates, de fecha 6 de marzo de 2017, entre la Dirección Nacional de Aduanas y la firm</w:t>
      </w:r>
      <w:r w:rsidR="002740A8">
        <w:rPr>
          <w:lang w:val="es-UY"/>
        </w:rPr>
        <w:t xml:space="preserve">a Rematadora </w:t>
      </w:r>
      <w:r w:rsidR="002740A8" w:rsidRPr="002740A8">
        <w:rPr>
          <w:lang w:val="es-UY"/>
        </w:rPr>
        <w:t xml:space="preserve">German Di </w:t>
      </w:r>
      <w:proofErr w:type="spellStart"/>
      <w:r w:rsidR="002740A8" w:rsidRPr="002740A8">
        <w:rPr>
          <w:lang w:val="es-UY"/>
        </w:rPr>
        <w:t>Cicco</w:t>
      </w:r>
      <w:proofErr w:type="spellEnd"/>
      <w:r w:rsidR="002740A8" w:rsidRPr="002740A8">
        <w:rPr>
          <w:lang w:val="es-UY"/>
        </w:rPr>
        <w:t>, para efectuar</w:t>
      </w:r>
      <w:r w:rsidR="002740A8">
        <w:rPr>
          <w:lang w:val="es-UY"/>
        </w:rPr>
        <w:t xml:space="preserve"> diversos remates;</w:t>
      </w:r>
    </w:p>
    <w:p w:rsidR="002740A8" w:rsidRPr="00B84256" w:rsidRDefault="002740A8" w:rsidP="00CF1A45">
      <w:pPr>
        <w:spacing w:line="360" w:lineRule="auto"/>
        <w:ind w:firstLine="2552"/>
        <w:jc w:val="both"/>
        <w:rPr>
          <w:lang w:val="es-UY"/>
        </w:rPr>
      </w:pPr>
      <w:r w:rsidRPr="00B84256">
        <w:rPr>
          <w:b/>
          <w:lang w:val="es-UY"/>
        </w:rPr>
        <w:t>3)</w:t>
      </w:r>
      <w:r>
        <w:rPr>
          <w:lang w:val="es-UY"/>
        </w:rPr>
        <w:t xml:space="preserve"> que c</w:t>
      </w:r>
      <w:r w:rsidRPr="00B84256">
        <w:rPr>
          <w:lang w:val="es-UY"/>
        </w:rPr>
        <w:t xml:space="preserve">on fecha 23 de marzo de 2017, el rematador </w:t>
      </w:r>
      <w:r w:rsidRPr="002740A8">
        <w:rPr>
          <w:lang w:val="es-UY"/>
        </w:rPr>
        <w:t xml:space="preserve">German Di </w:t>
      </w:r>
      <w:proofErr w:type="spellStart"/>
      <w:r w:rsidRPr="002740A8">
        <w:rPr>
          <w:lang w:val="es-UY"/>
        </w:rPr>
        <w:t>Cicco</w:t>
      </w:r>
      <w:proofErr w:type="spellEnd"/>
      <w:r w:rsidRPr="002740A8">
        <w:rPr>
          <w:lang w:val="es-UY"/>
        </w:rPr>
        <w:t xml:space="preserve">, comunicó las cuentas del remate, siendo el valor </w:t>
      </w:r>
      <w:r w:rsidR="00E503BA" w:rsidRPr="002740A8">
        <w:rPr>
          <w:lang w:val="es-UY"/>
        </w:rPr>
        <w:t xml:space="preserve">total </w:t>
      </w:r>
      <w:r w:rsidRPr="002740A8">
        <w:rPr>
          <w:lang w:val="es-UY"/>
        </w:rPr>
        <w:t>martillado de $ 110.625</w:t>
      </w:r>
      <w:r w:rsidR="00413109">
        <w:rPr>
          <w:lang w:val="es-UY"/>
        </w:rPr>
        <w:t>, siendo el saldo</w:t>
      </w:r>
      <w:r w:rsidR="002D2A32">
        <w:rPr>
          <w:lang w:val="es-UY"/>
        </w:rPr>
        <w:t>,</w:t>
      </w:r>
      <w:r w:rsidR="00413109">
        <w:rPr>
          <w:lang w:val="es-UY"/>
        </w:rPr>
        <w:t xml:space="preserve"> deducido los gastos</w:t>
      </w:r>
      <w:r w:rsidR="002D2A32">
        <w:rPr>
          <w:lang w:val="es-UY"/>
        </w:rPr>
        <w:t>,</w:t>
      </w:r>
      <w:r w:rsidR="00413109">
        <w:rPr>
          <w:lang w:val="es-UY"/>
        </w:rPr>
        <w:t xml:space="preserve"> de $ 46.000;</w:t>
      </w:r>
      <w:r>
        <w:rPr>
          <w:lang w:val="es-UY"/>
        </w:rPr>
        <w:t xml:space="preserve"> </w:t>
      </w:r>
    </w:p>
    <w:p w:rsidR="002740A8" w:rsidRPr="00B84256" w:rsidRDefault="002740A8" w:rsidP="00CF1A45">
      <w:pPr>
        <w:spacing w:line="360" w:lineRule="auto"/>
        <w:ind w:firstLine="2552"/>
        <w:jc w:val="both"/>
        <w:rPr>
          <w:lang w:val="es-UY"/>
        </w:rPr>
      </w:pPr>
      <w:r w:rsidRPr="00B84256">
        <w:rPr>
          <w:b/>
          <w:lang w:val="es-UY"/>
        </w:rPr>
        <w:t>4)</w:t>
      </w:r>
      <w:r>
        <w:rPr>
          <w:lang w:val="es-UY"/>
        </w:rPr>
        <w:t xml:space="preserve"> que s</w:t>
      </w:r>
      <w:r w:rsidRPr="00B84256">
        <w:rPr>
          <w:lang w:val="es-UY"/>
        </w:rPr>
        <w:t xml:space="preserve">egún consta en los antecedentes, se realizaron publicaciones en: </w:t>
      </w:r>
      <w:r w:rsidRPr="002740A8">
        <w:rPr>
          <w:lang w:val="es-UY"/>
        </w:rPr>
        <w:t>Página Web de Compras y Contrataciones Estata</w:t>
      </w:r>
      <w:r>
        <w:rPr>
          <w:lang w:val="es-UY"/>
        </w:rPr>
        <w:t xml:space="preserve">les (17/2/17) y Diario Oficial </w:t>
      </w:r>
      <w:r w:rsidR="00817037">
        <w:rPr>
          <w:lang w:val="es-UY"/>
        </w:rPr>
        <w:t>(13.3.2017)</w:t>
      </w:r>
      <w:r>
        <w:rPr>
          <w:lang w:val="es-UY"/>
        </w:rPr>
        <w:t xml:space="preserve">; </w:t>
      </w:r>
    </w:p>
    <w:p w:rsidR="002740A8" w:rsidRDefault="002740A8" w:rsidP="00CF1A45">
      <w:pPr>
        <w:spacing w:line="360" w:lineRule="auto"/>
        <w:ind w:firstLine="2552"/>
        <w:jc w:val="both"/>
        <w:rPr>
          <w:lang w:val="es-UY"/>
        </w:rPr>
      </w:pPr>
      <w:r>
        <w:rPr>
          <w:b/>
          <w:lang w:val="es-UY"/>
        </w:rPr>
        <w:t>5</w:t>
      </w:r>
      <w:r w:rsidRPr="00B84256">
        <w:rPr>
          <w:b/>
          <w:lang w:val="es-UY"/>
        </w:rPr>
        <w:t>)</w:t>
      </w:r>
      <w:r>
        <w:rPr>
          <w:lang w:val="es-UY"/>
        </w:rPr>
        <w:t xml:space="preserve"> que </w:t>
      </w:r>
      <w:r w:rsidRPr="00246FBE">
        <w:rPr>
          <w:lang w:val="es-UY"/>
        </w:rPr>
        <w:t>lucen facturas con detalles de los bienes remat</w:t>
      </w:r>
      <w:r>
        <w:rPr>
          <w:lang w:val="es-UY"/>
        </w:rPr>
        <w:t xml:space="preserve">ados, </w:t>
      </w:r>
      <w:r w:rsidR="00817037" w:rsidRPr="002740A8">
        <w:rPr>
          <w:lang w:val="es-UY"/>
        </w:rPr>
        <w:t>así como actas de incautación</w:t>
      </w:r>
      <w:r>
        <w:rPr>
          <w:lang w:val="es-UY"/>
        </w:rPr>
        <w:t xml:space="preserve">;  </w:t>
      </w:r>
    </w:p>
    <w:p w:rsidR="008C36B8" w:rsidRDefault="002740A8" w:rsidP="00413109">
      <w:pPr>
        <w:spacing w:line="360" w:lineRule="auto"/>
        <w:jc w:val="both"/>
        <w:rPr>
          <w:lang w:val="es-UY"/>
        </w:rPr>
      </w:pPr>
      <w:r w:rsidRPr="002740A8">
        <w:rPr>
          <w:lang w:val="es-UY"/>
        </w:rPr>
        <w:tab/>
      </w:r>
      <w:r w:rsidR="00C1484E" w:rsidRPr="003C61E3">
        <w:rPr>
          <w:b/>
          <w:lang w:val="es-UY"/>
        </w:rPr>
        <w:t xml:space="preserve">CONSIDERANDO: </w:t>
      </w:r>
      <w:r w:rsidR="00C1484E">
        <w:rPr>
          <w:lang w:val="es-UY"/>
        </w:rPr>
        <w:t xml:space="preserve">que se ha dado cumplimiento a lo preceptuado por el </w:t>
      </w:r>
      <w:r w:rsidR="00C1484E" w:rsidRPr="00BE3B2B">
        <w:rPr>
          <w:lang w:val="es-UY"/>
        </w:rPr>
        <w:t>Artículo 53 del T.O.C.A.F</w:t>
      </w:r>
      <w:r w:rsidR="008C36B8">
        <w:rPr>
          <w:lang w:val="es-UY"/>
        </w:rPr>
        <w:t>. respecto de las publicaciones correspondientes</w:t>
      </w:r>
      <w:r w:rsidR="00E503BA">
        <w:rPr>
          <w:lang w:val="es-UY"/>
        </w:rPr>
        <w:t>,</w:t>
      </w:r>
      <w:r w:rsidR="008C36B8">
        <w:rPr>
          <w:lang w:val="es-UY"/>
        </w:rPr>
        <w:t xml:space="preserve"> así </w:t>
      </w:r>
      <w:r w:rsidR="008C36B8">
        <w:rPr>
          <w:lang w:val="es-UY"/>
        </w:rPr>
        <w:lastRenderedPageBreak/>
        <w:t>como la antelación que debe existir entre la publicación realizada en el sitio Web de Compras y Contrataciones Estatales y la fecha de apertura del remate</w:t>
      </w:r>
      <w:r w:rsidR="0054614B">
        <w:rPr>
          <w:lang w:val="es-UY"/>
        </w:rPr>
        <w:t xml:space="preserve">; </w:t>
      </w:r>
    </w:p>
    <w:p w:rsidR="00C1484E" w:rsidRDefault="00C1484E" w:rsidP="00C1484E">
      <w:pPr>
        <w:spacing w:line="360" w:lineRule="auto"/>
        <w:jc w:val="both"/>
        <w:rPr>
          <w:lang w:val="es-UY"/>
        </w:rPr>
      </w:pPr>
      <w:r>
        <w:rPr>
          <w:lang w:val="es-UY"/>
        </w:rPr>
        <w:tab/>
      </w:r>
      <w:r w:rsidRPr="002010EE">
        <w:rPr>
          <w:b/>
          <w:lang w:val="es-UY"/>
        </w:rPr>
        <w:t>ATENTO:</w:t>
      </w:r>
      <w:r>
        <w:rPr>
          <w:lang w:val="es-UY"/>
        </w:rPr>
        <w:t xml:space="preserve"> a lo precedentemente expuesto; </w:t>
      </w:r>
    </w:p>
    <w:p w:rsidR="00C1484E" w:rsidRDefault="00C1484E" w:rsidP="00C1484E">
      <w:pPr>
        <w:spacing w:line="360" w:lineRule="auto"/>
        <w:jc w:val="center"/>
        <w:rPr>
          <w:b/>
          <w:lang w:val="es-UY"/>
        </w:rPr>
      </w:pPr>
      <w:r>
        <w:rPr>
          <w:b/>
          <w:lang w:val="es-UY"/>
        </w:rPr>
        <w:t>EL TRIBUNAL ACUERDA</w:t>
      </w:r>
    </w:p>
    <w:p w:rsidR="00C1484E" w:rsidRPr="002010EE" w:rsidRDefault="00C1484E" w:rsidP="00CF1A45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lang w:val="es-UY"/>
        </w:rPr>
      </w:pPr>
      <w:r w:rsidRPr="002010EE">
        <w:rPr>
          <w:lang w:val="es-UY"/>
        </w:rPr>
        <w:t>No formular observaciones al remate efectuado.</w:t>
      </w:r>
    </w:p>
    <w:p w:rsidR="00E503BA" w:rsidRDefault="00E503BA" w:rsidP="00CF1A45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lang w:val="es-UY"/>
        </w:rPr>
      </w:pPr>
      <w:r>
        <w:rPr>
          <w:lang w:val="es-UY"/>
        </w:rPr>
        <w:t>Com</w:t>
      </w:r>
      <w:r w:rsidR="00413109">
        <w:rPr>
          <w:lang w:val="es-UY"/>
        </w:rPr>
        <w:t>eter</w:t>
      </w:r>
      <w:r>
        <w:rPr>
          <w:lang w:val="es-UY"/>
        </w:rPr>
        <w:t xml:space="preserve"> al Contador Auditor</w:t>
      </w:r>
      <w:r w:rsidR="00413109">
        <w:rPr>
          <w:lang w:val="es-UY"/>
        </w:rPr>
        <w:t xml:space="preserve"> la efectiva versión de lo recaudado ($ 46.0</w:t>
      </w:r>
      <w:r w:rsidR="00CF1A45">
        <w:rPr>
          <w:lang w:val="es-UY"/>
        </w:rPr>
        <w:t xml:space="preserve">00) en el grupo correspondiente; </w:t>
      </w:r>
    </w:p>
    <w:p w:rsidR="00C1484E" w:rsidRDefault="00B01E2A" w:rsidP="00CF1A45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lang w:val="es-UY"/>
        </w:rPr>
      </w:pPr>
      <w:r>
        <w:rPr>
          <w:lang w:val="es-UY"/>
        </w:rPr>
        <w:t xml:space="preserve">Oficiar </w:t>
      </w:r>
      <w:r w:rsidR="00E503BA">
        <w:rPr>
          <w:lang w:val="es-UY"/>
        </w:rPr>
        <w:t>al Ministerio de Economía y Finanzas</w:t>
      </w:r>
      <w:r>
        <w:rPr>
          <w:lang w:val="es-UY"/>
        </w:rPr>
        <w:t>; y</w:t>
      </w:r>
    </w:p>
    <w:p w:rsidR="00B01E2A" w:rsidRDefault="00B01E2A" w:rsidP="00CF1A45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lang w:val="es-UY"/>
        </w:rPr>
      </w:pPr>
      <w:r>
        <w:rPr>
          <w:lang w:val="es-UY"/>
        </w:rPr>
        <w:t>Devolver las actuaciones a la Dirección Nacional de Aduanas.</w:t>
      </w:r>
      <w:bookmarkStart w:id="0" w:name="_GoBack"/>
      <w:bookmarkEnd w:id="0"/>
    </w:p>
    <w:p w:rsidR="00CF1A45" w:rsidRDefault="00CF1A45" w:rsidP="00CF1A45">
      <w:pPr>
        <w:spacing w:line="360" w:lineRule="auto"/>
        <w:jc w:val="both"/>
        <w:rPr>
          <w:lang w:val="es-UY"/>
        </w:rPr>
      </w:pPr>
    </w:p>
    <w:p w:rsidR="00CF1A45" w:rsidRDefault="00CF1A45" w:rsidP="00CF1A45">
      <w:pPr>
        <w:spacing w:line="360" w:lineRule="auto"/>
        <w:jc w:val="both"/>
        <w:rPr>
          <w:lang w:val="es-UY"/>
        </w:rPr>
      </w:pPr>
    </w:p>
    <w:p w:rsidR="00CF1A45" w:rsidRDefault="00CF1A45" w:rsidP="00CF1A45">
      <w:pPr>
        <w:spacing w:line="360" w:lineRule="auto"/>
        <w:jc w:val="both"/>
        <w:rPr>
          <w:lang w:val="es-UY"/>
        </w:rPr>
      </w:pPr>
    </w:p>
    <w:p w:rsidR="00CF1A45" w:rsidRDefault="00CF1A45" w:rsidP="00CF1A45">
      <w:pPr>
        <w:spacing w:line="360" w:lineRule="auto"/>
        <w:jc w:val="both"/>
        <w:rPr>
          <w:lang w:val="es-UY"/>
        </w:rPr>
      </w:pPr>
    </w:p>
    <w:p w:rsidR="00CF1A45" w:rsidRDefault="00CF1A45" w:rsidP="00CF1A45">
      <w:pPr>
        <w:spacing w:line="360" w:lineRule="auto"/>
        <w:jc w:val="both"/>
        <w:rPr>
          <w:lang w:val="es-UY"/>
        </w:rPr>
      </w:pPr>
    </w:p>
    <w:p w:rsidR="00CF1A45" w:rsidRPr="00CF1A45" w:rsidRDefault="00CF1A45" w:rsidP="00CF1A45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cr</w:t>
      </w:r>
      <w:proofErr w:type="spellEnd"/>
      <w:proofErr w:type="gramEnd"/>
    </w:p>
    <w:p w:rsidR="00C1484E" w:rsidRPr="00413109" w:rsidRDefault="00C1484E" w:rsidP="00C1484E">
      <w:pPr>
        <w:suppressAutoHyphens/>
        <w:spacing w:line="360" w:lineRule="auto"/>
        <w:rPr>
          <w:i/>
          <w:spacing w:val="-3"/>
          <w:lang w:val="es-UY"/>
        </w:rPr>
      </w:pPr>
    </w:p>
    <w:p w:rsidR="00C1484E" w:rsidRDefault="00C1484E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8C36B8" w:rsidRDefault="008C36B8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8E25E7" w:rsidRDefault="008E25E7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p w:rsidR="00FE1AAC" w:rsidRDefault="00FE1AAC" w:rsidP="00FE1AAC">
      <w:pPr>
        <w:spacing w:line="360" w:lineRule="auto"/>
        <w:rPr>
          <w:lang w:val="es-UY"/>
        </w:rPr>
      </w:pPr>
    </w:p>
    <w:sectPr w:rsidR="00FE1AAC" w:rsidSect="00CF1A45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8A" w:rsidRDefault="00F1098A">
      <w:r>
        <w:separator/>
      </w:r>
    </w:p>
  </w:endnote>
  <w:endnote w:type="continuationSeparator" w:id="0">
    <w:p w:rsidR="00F1098A" w:rsidRDefault="00F1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A8" w:rsidRDefault="002740A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740A8" w:rsidRDefault="002740A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A8" w:rsidRDefault="002740A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1E2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740A8" w:rsidRDefault="002740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8A" w:rsidRDefault="00F1098A">
      <w:r>
        <w:separator/>
      </w:r>
    </w:p>
  </w:footnote>
  <w:footnote w:type="continuationSeparator" w:id="0">
    <w:p w:rsidR="00F1098A" w:rsidRDefault="00F1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28A0F094"/>
    <w:lvl w:ilvl="0" w:tplc="0386AE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47E70"/>
    <w:rsid w:val="00096F07"/>
    <w:rsid w:val="000D353B"/>
    <w:rsid w:val="00142088"/>
    <w:rsid w:val="00142202"/>
    <w:rsid w:val="001657B2"/>
    <w:rsid w:val="00174E06"/>
    <w:rsid w:val="00177A3A"/>
    <w:rsid w:val="001C0457"/>
    <w:rsid w:val="001D4544"/>
    <w:rsid w:val="001E16CA"/>
    <w:rsid w:val="002014E3"/>
    <w:rsid w:val="00246FBE"/>
    <w:rsid w:val="002740A8"/>
    <w:rsid w:val="002B7FBE"/>
    <w:rsid w:val="002D2A32"/>
    <w:rsid w:val="00314956"/>
    <w:rsid w:val="00322421"/>
    <w:rsid w:val="00351EC1"/>
    <w:rsid w:val="003A4EE4"/>
    <w:rsid w:val="003B25F0"/>
    <w:rsid w:val="003C4F90"/>
    <w:rsid w:val="003D520E"/>
    <w:rsid w:val="003D7043"/>
    <w:rsid w:val="00413109"/>
    <w:rsid w:val="00415A6F"/>
    <w:rsid w:val="0041797D"/>
    <w:rsid w:val="004436DC"/>
    <w:rsid w:val="00482A1E"/>
    <w:rsid w:val="00482FD9"/>
    <w:rsid w:val="004B6AA7"/>
    <w:rsid w:val="004B73DC"/>
    <w:rsid w:val="004D4E70"/>
    <w:rsid w:val="0051321C"/>
    <w:rsid w:val="0054614B"/>
    <w:rsid w:val="00550FD6"/>
    <w:rsid w:val="005512E2"/>
    <w:rsid w:val="005543B7"/>
    <w:rsid w:val="00587645"/>
    <w:rsid w:val="005A47B6"/>
    <w:rsid w:val="005D3CEA"/>
    <w:rsid w:val="006768F9"/>
    <w:rsid w:val="006827D8"/>
    <w:rsid w:val="00685577"/>
    <w:rsid w:val="0069698B"/>
    <w:rsid w:val="007014C0"/>
    <w:rsid w:val="00765E9A"/>
    <w:rsid w:val="00797BE8"/>
    <w:rsid w:val="007B6B4D"/>
    <w:rsid w:val="007F0065"/>
    <w:rsid w:val="00805833"/>
    <w:rsid w:val="00817037"/>
    <w:rsid w:val="00832752"/>
    <w:rsid w:val="00841AD4"/>
    <w:rsid w:val="00870FEB"/>
    <w:rsid w:val="00881FFB"/>
    <w:rsid w:val="008C36B8"/>
    <w:rsid w:val="008C51BA"/>
    <w:rsid w:val="008E25E7"/>
    <w:rsid w:val="00904EB0"/>
    <w:rsid w:val="00965303"/>
    <w:rsid w:val="00984BC8"/>
    <w:rsid w:val="009C3230"/>
    <w:rsid w:val="00A37C65"/>
    <w:rsid w:val="00A67E42"/>
    <w:rsid w:val="00A86D86"/>
    <w:rsid w:val="00B01E2A"/>
    <w:rsid w:val="00B218B9"/>
    <w:rsid w:val="00B55C75"/>
    <w:rsid w:val="00B56EF4"/>
    <w:rsid w:val="00B82A9D"/>
    <w:rsid w:val="00B84256"/>
    <w:rsid w:val="00BB26B9"/>
    <w:rsid w:val="00BB371B"/>
    <w:rsid w:val="00BB69A9"/>
    <w:rsid w:val="00BD22AD"/>
    <w:rsid w:val="00BE3B2B"/>
    <w:rsid w:val="00C1484E"/>
    <w:rsid w:val="00C2213F"/>
    <w:rsid w:val="00C45626"/>
    <w:rsid w:val="00C572B3"/>
    <w:rsid w:val="00C904D4"/>
    <w:rsid w:val="00CB64D7"/>
    <w:rsid w:val="00CD2B69"/>
    <w:rsid w:val="00CF1A45"/>
    <w:rsid w:val="00CF6FC6"/>
    <w:rsid w:val="00D0514E"/>
    <w:rsid w:val="00D261B2"/>
    <w:rsid w:val="00D3304E"/>
    <w:rsid w:val="00D44662"/>
    <w:rsid w:val="00D51374"/>
    <w:rsid w:val="00D520BA"/>
    <w:rsid w:val="00DC4365"/>
    <w:rsid w:val="00DE439D"/>
    <w:rsid w:val="00E503BA"/>
    <w:rsid w:val="00E74699"/>
    <w:rsid w:val="00F01F43"/>
    <w:rsid w:val="00F1098A"/>
    <w:rsid w:val="00F61AB6"/>
    <w:rsid w:val="00F63EC6"/>
    <w:rsid w:val="00F64EEE"/>
    <w:rsid w:val="00F7346C"/>
    <w:rsid w:val="00F8512E"/>
    <w:rsid w:val="00F8530A"/>
    <w:rsid w:val="00F976F1"/>
    <w:rsid w:val="00FD3CB6"/>
    <w:rsid w:val="00FD5D1B"/>
    <w:rsid w:val="00FE1AAC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cp:lastPrinted>2017-07-10T17:06:00Z</cp:lastPrinted>
  <dcterms:created xsi:type="dcterms:W3CDTF">2017-07-13T15:49:00Z</dcterms:created>
  <dcterms:modified xsi:type="dcterms:W3CDTF">2017-07-13T15:49:00Z</dcterms:modified>
</cp:coreProperties>
</file>