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56" w:rsidRPr="00161683" w:rsidRDefault="008D7F56" w:rsidP="008D7F5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  <w:lang w:val="es-ES_tradnl"/>
        </w:rPr>
        <w:t>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3037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8D7F56" w:rsidRDefault="008D7F56" w:rsidP="008D7F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D7F56" w:rsidRPr="004746D1" w:rsidRDefault="008D7F56" w:rsidP="008D7F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D7F56" w:rsidRPr="004746D1" w:rsidRDefault="008D7F56" w:rsidP="008D7F5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D7F56" w:rsidRPr="004746D1" w:rsidRDefault="008D7F56" w:rsidP="008D7F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D7F56" w:rsidRPr="004746D1" w:rsidRDefault="008D7F56" w:rsidP="008D7F5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D7F56" w:rsidRPr="004746D1" w:rsidRDefault="008D7F56" w:rsidP="008D7F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20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SETIEMBRE DE 2017</w:t>
      </w:r>
    </w:p>
    <w:p w:rsidR="008D7F56" w:rsidRPr="004746D1" w:rsidRDefault="008D7F56" w:rsidP="008D7F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D7F56" w:rsidRPr="004746D1" w:rsidRDefault="008D7F56" w:rsidP="008D7F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2017-17-1-0005444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4378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8D7F56" w:rsidRPr="004746D1" w:rsidRDefault="008D7F56" w:rsidP="008D7F56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3F7D54" w:rsidRDefault="003F7D54" w:rsidP="008D7F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C94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</w:t>
      </w:r>
      <w:r w:rsidRPr="003F7D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el Banco de Seguros del Estado</w:t>
      </w:r>
      <w:r w:rsidR="008F3669">
        <w:rPr>
          <w:rFonts w:ascii="Arial" w:hAnsi="Arial" w:cs="Arial"/>
          <w:sz w:val="24"/>
          <w:szCs w:val="24"/>
        </w:rPr>
        <w:t xml:space="preserve"> (BSE)</w:t>
      </w:r>
      <w:r w:rsidR="008D7F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</w:t>
      </w:r>
      <w:r w:rsidR="008D7F5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ontratación </w:t>
      </w:r>
      <w:r w:rsidR="008D7F56">
        <w:rPr>
          <w:rFonts w:ascii="Arial" w:hAnsi="Arial" w:cs="Arial"/>
          <w:sz w:val="24"/>
          <w:szCs w:val="24"/>
        </w:rPr>
        <w:t>Directa del S</w:t>
      </w:r>
      <w:r>
        <w:rPr>
          <w:rFonts w:ascii="Arial" w:hAnsi="Arial" w:cs="Arial"/>
          <w:sz w:val="24"/>
          <w:szCs w:val="24"/>
        </w:rPr>
        <w:t>ervicio de auxilio mecánico y traslado de vehículos a</w:t>
      </w:r>
      <w:r w:rsidR="008D7F56">
        <w:rPr>
          <w:rFonts w:ascii="Arial" w:hAnsi="Arial" w:cs="Arial"/>
          <w:sz w:val="24"/>
          <w:szCs w:val="24"/>
        </w:rPr>
        <w:t>segurados por dicha Institución;</w:t>
      </w:r>
    </w:p>
    <w:p w:rsidR="00DB0C6E" w:rsidRDefault="003F7D54" w:rsidP="008D7F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C94">
        <w:rPr>
          <w:rFonts w:ascii="Arial" w:hAnsi="Arial" w:cs="Arial"/>
          <w:b/>
          <w:sz w:val="24"/>
          <w:szCs w:val="24"/>
        </w:rPr>
        <w:t>RESULTANDO</w:t>
      </w:r>
      <w:r w:rsidR="008D7F56">
        <w:rPr>
          <w:rFonts w:ascii="Arial" w:hAnsi="Arial" w:cs="Arial"/>
          <w:b/>
          <w:sz w:val="24"/>
          <w:szCs w:val="24"/>
        </w:rPr>
        <w:t>: 1)</w:t>
      </w:r>
      <w:r w:rsidR="008D7F56">
        <w:rPr>
          <w:rFonts w:ascii="Arial" w:hAnsi="Arial" w:cs="Arial"/>
          <w:sz w:val="24"/>
          <w:szCs w:val="24"/>
        </w:rPr>
        <w:t xml:space="preserve"> </w:t>
      </w:r>
      <w:r w:rsidR="00DB0C6E">
        <w:rPr>
          <w:rFonts w:ascii="Arial" w:hAnsi="Arial" w:cs="Arial"/>
          <w:sz w:val="24"/>
          <w:szCs w:val="24"/>
        </w:rPr>
        <w:t xml:space="preserve">que por </w:t>
      </w:r>
      <w:r w:rsidR="008D7F56">
        <w:rPr>
          <w:rFonts w:ascii="Arial" w:hAnsi="Arial" w:cs="Arial"/>
          <w:sz w:val="24"/>
          <w:szCs w:val="24"/>
        </w:rPr>
        <w:t>R</w:t>
      </w:r>
      <w:r w:rsidR="00DB0C6E">
        <w:rPr>
          <w:rFonts w:ascii="Arial" w:hAnsi="Arial" w:cs="Arial"/>
          <w:sz w:val="24"/>
          <w:szCs w:val="24"/>
        </w:rPr>
        <w:t>esolución del 21/</w:t>
      </w:r>
      <w:r w:rsidR="008D7F56">
        <w:rPr>
          <w:rFonts w:ascii="Arial" w:hAnsi="Arial" w:cs="Arial"/>
          <w:sz w:val="24"/>
          <w:szCs w:val="24"/>
        </w:rPr>
        <w:t>0</w:t>
      </w:r>
      <w:r w:rsidR="00DB0C6E">
        <w:rPr>
          <w:rFonts w:ascii="Arial" w:hAnsi="Arial" w:cs="Arial"/>
          <w:sz w:val="24"/>
          <w:szCs w:val="24"/>
        </w:rPr>
        <w:t>9/16</w:t>
      </w:r>
      <w:r w:rsidR="008F3669">
        <w:rPr>
          <w:rFonts w:ascii="Arial" w:hAnsi="Arial" w:cs="Arial"/>
          <w:sz w:val="24"/>
          <w:szCs w:val="24"/>
        </w:rPr>
        <w:t xml:space="preserve"> del Directorio del BSE</w:t>
      </w:r>
      <w:r w:rsidR="00DB0C6E">
        <w:rPr>
          <w:rFonts w:ascii="Arial" w:hAnsi="Arial" w:cs="Arial"/>
          <w:sz w:val="24"/>
          <w:szCs w:val="24"/>
        </w:rPr>
        <w:t xml:space="preserve">, se encomendó a </w:t>
      </w:r>
      <w:r w:rsidR="00E24829">
        <w:rPr>
          <w:rFonts w:ascii="Arial" w:hAnsi="Arial" w:cs="Arial"/>
          <w:sz w:val="24"/>
          <w:szCs w:val="24"/>
        </w:rPr>
        <w:t xml:space="preserve">   </w:t>
      </w:r>
      <w:r w:rsidR="00DB0C6E">
        <w:rPr>
          <w:rFonts w:ascii="Arial" w:hAnsi="Arial" w:cs="Arial"/>
          <w:sz w:val="24"/>
          <w:szCs w:val="24"/>
        </w:rPr>
        <w:t>la Administración a negociar un nuevo contrato con C</w:t>
      </w:r>
      <w:r w:rsidR="00E24829">
        <w:rPr>
          <w:rFonts w:ascii="Arial" w:hAnsi="Arial" w:cs="Arial"/>
          <w:sz w:val="24"/>
          <w:szCs w:val="24"/>
        </w:rPr>
        <w:t>AR</w:t>
      </w:r>
      <w:r w:rsidR="00DB0C6E">
        <w:rPr>
          <w:rFonts w:ascii="Arial" w:hAnsi="Arial" w:cs="Arial"/>
          <w:sz w:val="24"/>
          <w:szCs w:val="24"/>
        </w:rPr>
        <w:t xml:space="preserve"> U</w:t>
      </w:r>
      <w:r w:rsidR="00E24829">
        <w:rPr>
          <w:rFonts w:ascii="Arial" w:hAnsi="Arial" w:cs="Arial"/>
          <w:sz w:val="24"/>
          <w:szCs w:val="24"/>
        </w:rPr>
        <w:t>P</w:t>
      </w:r>
      <w:r w:rsidR="00DB0C6E">
        <w:rPr>
          <w:rFonts w:ascii="Arial" w:hAnsi="Arial" w:cs="Arial"/>
          <w:sz w:val="24"/>
          <w:szCs w:val="24"/>
        </w:rPr>
        <w:t>, al</w:t>
      </w:r>
      <w:r w:rsidR="008D7F56">
        <w:rPr>
          <w:rFonts w:ascii="Arial" w:hAnsi="Arial" w:cs="Arial"/>
          <w:sz w:val="24"/>
          <w:szCs w:val="24"/>
        </w:rPr>
        <w:t xml:space="preserve"> amparo de lo dispuesto por el A</w:t>
      </w:r>
      <w:r w:rsidR="00DB0C6E">
        <w:rPr>
          <w:rFonts w:ascii="Arial" w:hAnsi="Arial" w:cs="Arial"/>
          <w:sz w:val="24"/>
          <w:szCs w:val="24"/>
        </w:rPr>
        <w:t>rt</w:t>
      </w:r>
      <w:r w:rsidR="008D7F56">
        <w:rPr>
          <w:rFonts w:ascii="Arial" w:hAnsi="Arial" w:cs="Arial"/>
          <w:sz w:val="24"/>
          <w:szCs w:val="24"/>
        </w:rPr>
        <w:t>ículo 33 N</w:t>
      </w:r>
      <w:r w:rsidR="00DB0C6E">
        <w:rPr>
          <w:rFonts w:ascii="Arial" w:hAnsi="Arial" w:cs="Arial"/>
          <w:sz w:val="24"/>
          <w:szCs w:val="24"/>
        </w:rPr>
        <w:t>ral</w:t>
      </w:r>
      <w:r w:rsidR="00E24829">
        <w:rPr>
          <w:rFonts w:ascii="Arial" w:hAnsi="Arial" w:cs="Arial"/>
          <w:sz w:val="24"/>
          <w:szCs w:val="24"/>
        </w:rPr>
        <w:t>.</w:t>
      </w:r>
      <w:r w:rsidR="008D7F56">
        <w:rPr>
          <w:rFonts w:ascii="Arial" w:hAnsi="Arial" w:cs="Arial"/>
          <w:sz w:val="24"/>
          <w:szCs w:val="24"/>
        </w:rPr>
        <w:t>22 del TOCAF</w:t>
      </w:r>
      <w:r w:rsidR="00BF3484">
        <w:rPr>
          <w:rFonts w:ascii="Arial" w:hAnsi="Arial" w:cs="Arial"/>
          <w:sz w:val="24"/>
          <w:szCs w:val="24"/>
        </w:rPr>
        <w:t>, tomando en cuenta la rectificación de la paramétrica a aplicar;</w:t>
      </w:r>
    </w:p>
    <w:p w:rsidR="008D7F56" w:rsidRDefault="007B7A12" w:rsidP="008D7F5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D7F56">
        <w:rPr>
          <w:rFonts w:ascii="Arial" w:hAnsi="Arial" w:cs="Arial"/>
          <w:b/>
          <w:sz w:val="24"/>
          <w:szCs w:val="24"/>
        </w:rPr>
        <w:t>2)</w:t>
      </w:r>
      <w:r w:rsidR="008D7F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División Comercial “partiendo de la experiencia adquirida en estos años”</w:t>
      </w:r>
      <w:r w:rsidR="008D7F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41DEC">
        <w:rPr>
          <w:rFonts w:ascii="Arial" w:hAnsi="Arial" w:cs="Arial"/>
          <w:sz w:val="24"/>
          <w:szCs w:val="24"/>
        </w:rPr>
        <w:t>entendió</w:t>
      </w:r>
      <w:r>
        <w:rPr>
          <w:rFonts w:ascii="Arial" w:hAnsi="Arial" w:cs="Arial"/>
          <w:sz w:val="24"/>
          <w:szCs w:val="24"/>
        </w:rPr>
        <w:t xml:space="preserve"> oportuno tomar en cuenta algunos aspectos de dicho servicio</w:t>
      </w:r>
      <w:r w:rsidR="008D7F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deberán ser contemplados en la contratación proyectada como ser </w:t>
      </w:r>
      <w:r w:rsidR="003F7D54">
        <w:rPr>
          <w:rFonts w:ascii="Arial" w:hAnsi="Arial" w:cs="Arial"/>
          <w:sz w:val="24"/>
          <w:szCs w:val="24"/>
        </w:rPr>
        <w:t>algunas coberturas parciales (triple, doble y básico y dentro de los límites contractuales y</w:t>
      </w:r>
      <w:r w:rsidR="0033323B">
        <w:rPr>
          <w:rFonts w:ascii="Arial" w:hAnsi="Arial" w:cs="Arial"/>
          <w:sz w:val="24"/>
          <w:szCs w:val="24"/>
        </w:rPr>
        <w:t>a estipulados)</w:t>
      </w:r>
      <w:r w:rsidR="008D7F56">
        <w:rPr>
          <w:rFonts w:ascii="Arial" w:hAnsi="Arial" w:cs="Arial"/>
          <w:sz w:val="24"/>
          <w:szCs w:val="24"/>
        </w:rPr>
        <w:t>,</w:t>
      </w:r>
      <w:r w:rsidR="0033323B">
        <w:rPr>
          <w:rFonts w:ascii="Arial" w:hAnsi="Arial" w:cs="Arial"/>
          <w:sz w:val="24"/>
          <w:szCs w:val="24"/>
        </w:rPr>
        <w:t xml:space="preserve"> </w:t>
      </w:r>
      <w:r w:rsidR="00C14C94">
        <w:rPr>
          <w:rFonts w:ascii="Arial" w:hAnsi="Arial" w:cs="Arial"/>
          <w:sz w:val="24"/>
          <w:szCs w:val="24"/>
        </w:rPr>
        <w:t xml:space="preserve">como asimismo, </w:t>
      </w:r>
      <w:r w:rsidR="003F7D54">
        <w:rPr>
          <w:rFonts w:ascii="Arial" w:hAnsi="Arial" w:cs="Arial"/>
          <w:sz w:val="24"/>
          <w:szCs w:val="24"/>
        </w:rPr>
        <w:t>la cobertura a otros vehículos como motos, minibu</w:t>
      </w:r>
      <w:r w:rsidR="0033323B">
        <w:rPr>
          <w:rFonts w:ascii="Arial" w:hAnsi="Arial" w:cs="Arial"/>
          <w:sz w:val="24"/>
          <w:szCs w:val="24"/>
        </w:rPr>
        <w:t>ses y arrendadoras de vehículos</w:t>
      </w:r>
      <w:r>
        <w:rPr>
          <w:rFonts w:ascii="Arial" w:hAnsi="Arial" w:cs="Arial"/>
          <w:sz w:val="24"/>
          <w:szCs w:val="24"/>
        </w:rPr>
        <w:t>, negoci</w:t>
      </w:r>
      <w:r w:rsidR="00E24829">
        <w:rPr>
          <w:rFonts w:ascii="Arial" w:hAnsi="Arial" w:cs="Arial"/>
          <w:sz w:val="24"/>
          <w:szCs w:val="24"/>
        </w:rPr>
        <w:t>ándose con CAR</w:t>
      </w:r>
      <w:r>
        <w:rPr>
          <w:rFonts w:ascii="Arial" w:hAnsi="Arial" w:cs="Arial"/>
          <w:sz w:val="24"/>
          <w:szCs w:val="24"/>
        </w:rPr>
        <w:t xml:space="preserve"> U</w:t>
      </w:r>
      <w:r w:rsidR="00E2482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la referida contratación, bajo dichas condiciones</w:t>
      </w:r>
      <w:r w:rsidR="0033323B">
        <w:rPr>
          <w:rFonts w:ascii="Arial" w:hAnsi="Arial" w:cs="Arial"/>
          <w:sz w:val="24"/>
          <w:szCs w:val="24"/>
        </w:rPr>
        <w:t>;</w:t>
      </w:r>
    </w:p>
    <w:p w:rsidR="008D7F56" w:rsidRDefault="007B7A12" w:rsidP="008D7F5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D7F56">
        <w:rPr>
          <w:rFonts w:ascii="Arial" w:hAnsi="Arial" w:cs="Arial"/>
          <w:b/>
          <w:sz w:val="24"/>
          <w:szCs w:val="24"/>
        </w:rPr>
        <w:t>3</w:t>
      </w:r>
      <w:r w:rsidR="0033323B" w:rsidRPr="008D7F56">
        <w:rPr>
          <w:rFonts w:ascii="Arial" w:hAnsi="Arial" w:cs="Arial"/>
          <w:b/>
          <w:sz w:val="24"/>
          <w:szCs w:val="24"/>
        </w:rPr>
        <w:t>)</w:t>
      </w:r>
      <w:r w:rsidR="0033323B">
        <w:rPr>
          <w:rFonts w:ascii="Arial" w:hAnsi="Arial" w:cs="Arial"/>
          <w:sz w:val="24"/>
          <w:szCs w:val="24"/>
        </w:rPr>
        <w:t xml:space="preserve"> que la mencionada empresa adjunt</w:t>
      </w:r>
      <w:r w:rsidR="00C9780E">
        <w:rPr>
          <w:rFonts w:ascii="Arial" w:hAnsi="Arial" w:cs="Arial"/>
          <w:sz w:val="24"/>
          <w:szCs w:val="24"/>
        </w:rPr>
        <w:t>ó</w:t>
      </w:r>
      <w:r w:rsidR="0033323B">
        <w:rPr>
          <w:rFonts w:ascii="Arial" w:hAnsi="Arial" w:cs="Arial"/>
          <w:sz w:val="24"/>
          <w:szCs w:val="24"/>
        </w:rPr>
        <w:t xml:space="preserve"> su propuesta</w:t>
      </w:r>
      <w:r>
        <w:rPr>
          <w:rFonts w:ascii="Arial" w:hAnsi="Arial" w:cs="Arial"/>
          <w:sz w:val="24"/>
          <w:szCs w:val="24"/>
        </w:rPr>
        <w:t>,</w:t>
      </w:r>
      <w:r w:rsidR="0033323B">
        <w:rPr>
          <w:rFonts w:ascii="Arial" w:hAnsi="Arial" w:cs="Arial"/>
          <w:sz w:val="24"/>
          <w:szCs w:val="24"/>
        </w:rPr>
        <w:t xml:space="preserve"> con fecha 16</w:t>
      </w:r>
      <w:r w:rsidR="008D7F56">
        <w:rPr>
          <w:rFonts w:ascii="Arial" w:hAnsi="Arial" w:cs="Arial"/>
          <w:sz w:val="24"/>
          <w:szCs w:val="24"/>
        </w:rPr>
        <w:t>/0</w:t>
      </w:r>
      <w:r w:rsidR="0033323B">
        <w:rPr>
          <w:rFonts w:ascii="Arial" w:hAnsi="Arial" w:cs="Arial"/>
          <w:sz w:val="24"/>
          <w:szCs w:val="24"/>
        </w:rPr>
        <w:t>1</w:t>
      </w:r>
      <w:r w:rsidR="008D7F56">
        <w:rPr>
          <w:rFonts w:ascii="Arial" w:hAnsi="Arial" w:cs="Arial"/>
          <w:sz w:val="24"/>
          <w:szCs w:val="24"/>
        </w:rPr>
        <w:t>/</w:t>
      </w:r>
      <w:r w:rsidR="0033323B">
        <w:rPr>
          <w:rFonts w:ascii="Arial" w:hAnsi="Arial" w:cs="Arial"/>
          <w:sz w:val="24"/>
          <w:szCs w:val="24"/>
        </w:rPr>
        <w:t>17;</w:t>
      </w:r>
    </w:p>
    <w:p w:rsidR="008D7F56" w:rsidRDefault="007B7A12" w:rsidP="008D7F5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D7F56">
        <w:rPr>
          <w:rFonts w:ascii="Arial" w:hAnsi="Arial" w:cs="Arial"/>
          <w:b/>
          <w:sz w:val="24"/>
          <w:szCs w:val="24"/>
        </w:rPr>
        <w:t>4</w:t>
      </w:r>
      <w:r w:rsidR="0033323B" w:rsidRPr="008D7F56">
        <w:rPr>
          <w:rFonts w:ascii="Arial" w:hAnsi="Arial" w:cs="Arial"/>
          <w:b/>
          <w:sz w:val="24"/>
          <w:szCs w:val="24"/>
        </w:rPr>
        <w:t>)</w:t>
      </w:r>
      <w:r w:rsidR="0033323B">
        <w:rPr>
          <w:rFonts w:ascii="Arial" w:hAnsi="Arial" w:cs="Arial"/>
          <w:sz w:val="24"/>
          <w:szCs w:val="24"/>
        </w:rPr>
        <w:t xml:space="preserve"> que </w:t>
      </w:r>
      <w:r w:rsidR="00041DEC">
        <w:rPr>
          <w:rFonts w:ascii="Arial" w:hAnsi="Arial" w:cs="Arial"/>
          <w:sz w:val="24"/>
          <w:szCs w:val="24"/>
        </w:rPr>
        <w:t xml:space="preserve">se informa que </w:t>
      </w:r>
      <w:r w:rsidR="0033323B">
        <w:rPr>
          <w:rFonts w:ascii="Arial" w:hAnsi="Arial" w:cs="Arial"/>
          <w:sz w:val="24"/>
          <w:szCs w:val="24"/>
        </w:rPr>
        <w:t>e</w:t>
      </w:r>
      <w:r w:rsidR="003F7D54">
        <w:rPr>
          <w:rFonts w:ascii="Arial" w:hAnsi="Arial" w:cs="Arial"/>
          <w:sz w:val="24"/>
          <w:szCs w:val="24"/>
        </w:rPr>
        <w:t xml:space="preserve">l </w:t>
      </w:r>
      <w:r w:rsidR="00E24829">
        <w:rPr>
          <w:rFonts w:ascii="Arial" w:hAnsi="Arial" w:cs="Arial"/>
          <w:sz w:val="24"/>
          <w:szCs w:val="24"/>
        </w:rPr>
        <w:t>R</w:t>
      </w:r>
      <w:r w:rsidR="003F7D54">
        <w:rPr>
          <w:rFonts w:ascii="Arial" w:hAnsi="Arial" w:cs="Arial"/>
          <w:sz w:val="24"/>
          <w:szCs w:val="24"/>
        </w:rPr>
        <w:t>englón al que afectara el servicio es el 10299 “gastos de explotación de seguros”</w:t>
      </w:r>
      <w:r w:rsidR="00041DEC">
        <w:rPr>
          <w:rFonts w:ascii="Arial" w:hAnsi="Arial" w:cs="Arial"/>
          <w:sz w:val="24"/>
          <w:szCs w:val="24"/>
        </w:rPr>
        <w:t>, e</w:t>
      </w:r>
      <w:r w:rsidR="003F7D54">
        <w:rPr>
          <w:rFonts w:ascii="Arial" w:hAnsi="Arial" w:cs="Arial"/>
          <w:sz w:val="24"/>
          <w:szCs w:val="24"/>
        </w:rPr>
        <w:t>l mismo tiene carácter de “no limitativo” por lo que no es necesario realizar reserva de rubro.</w:t>
      </w:r>
      <w:r w:rsidR="0033323B">
        <w:rPr>
          <w:rFonts w:ascii="Arial" w:hAnsi="Arial" w:cs="Arial"/>
          <w:sz w:val="24"/>
          <w:szCs w:val="24"/>
        </w:rPr>
        <w:t xml:space="preserve"> </w:t>
      </w:r>
      <w:r w:rsidR="003F7D54">
        <w:rPr>
          <w:rFonts w:ascii="Arial" w:hAnsi="Arial" w:cs="Arial"/>
          <w:sz w:val="24"/>
          <w:szCs w:val="24"/>
        </w:rPr>
        <w:t>De acuerdo a la estimación realizada por la Directora de División Comercial, se proyectó un costo total para los servicios de $ 182</w:t>
      </w:r>
      <w:r w:rsidR="008D7F56">
        <w:rPr>
          <w:rFonts w:ascii="Arial" w:hAnsi="Arial" w:cs="Arial"/>
          <w:sz w:val="24"/>
          <w:szCs w:val="24"/>
        </w:rPr>
        <w:t>:</w:t>
      </w:r>
      <w:r w:rsidR="003F7D54">
        <w:rPr>
          <w:rFonts w:ascii="Arial" w:hAnsi="Arial" w:cs="Arial"/>
          <w:sz w:val="24"/>
          <w:szCs w:val="24"/>
        </w:rPr>
        <w:t>787.887,53</w:t>
      </w:r>
      <w:r w:rsidR="008D7F56">
        <w:rPr>
          <w:rFonts w:ascii="Arial" w:hAnsi="Arial" w:cs="Arial"/>
          <w:sz w:val="24"/>
          <w:szCs w:val="24"/>
        </w:rPr>
        <w:t>,</w:t>
      </w:r>
      <w:r w:rsidR="003F7D54">
        <w:rPr>
          <w:rFonts w:ascii="Arial" w:hAnsi="Arial" w:cs="Arial"/>
          <w:sz w:val="24"/>
          <w:szCs w:val="24"/>
        </w:rPr>
        <w:t xml:space="preserve"> equivalente</w:t>
      </w:r>
      <w:r w:rsidR="008D7F56">
        <w:rPr>
          <w:rFonts w:ascii="Arial" w:hAnsi="Arial" w:cs="Arial"/>
          <w:sz w:val="24"/>
          <w:szCs w:val="24"/>
        </w:rPr>
        <w:t xml:space="preserve"> a U$S 6:</w:t>
      </w:r>
      <w:r w:rsidR="0033323B">
        <w:rPr>
          <w:rFonts w:ascii="Arial" w:hAnsi="Arial" w:cs="Arial"/>
          <w:sz w:val="24"/>
          <w:szCs w:val="24"/>
        </w:rPr>
        <w:t xml:space="preserve">317.189,82 </w:t>
      </w:r>
      <w:r w:rsidR="00C9780E">
        <w:rPr>
          <w:rFonts w:ascii="Arial" w:hAnsi="Arial" w:cs="Arial"/>
          <w:sz w:val="24"/>
          <w:szCs w:val="24"/>
        </w:rPr>
        <w:t>(</w:t>
      </w:r>
      <w:r w:rsidR="0033323B">
        <w:rPr>
          <w:rFonts w:ascii="Arial" w:hAnsi="Arial" w:cs="Arial"/>
          <w:sz w:val="24"/>
          <w:szCs w:val="24"/>
        </w:rPr>
        <w:t>t/c $28.935</w:t>
      </w:r>
      <w:r w:rsidR="00C9780E">
        <w:rPr>
          <w:rFonts w:ascii="Arial" w:hAnsi="Arial" w:cs="Arial"/>
          <w:sz w:val="24"/>
          <w:szCs w:val="24"/>
        </w:rPr>
        <w:t>)</w:t>
      </w:r>
      <w:r w:rsidR="0033323B">
        <w:rPr>
          <w:rFonts w:ascii="Arial" w:hAnsi="Arial" w:cs="Arial"/>
          <w:sz w:val="24"/>
          <w:szCs w:val="24"/>
        </w:rPr>
        <w:t>;</w:t>
      </w:r>
    </w:p>
    <w:p w:rsidR="0033323B" w:rsidRDefault="00BF3484" w:rsidP="008D7F5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D7F56">
        <w:rPr>
          <w:rFonts w:ascii="Arial" w:hAnsi="Arial" w:cs="Arial"/>
          <w:b/>
          <w:sz w:val="24"/>
          <w:szCs w:val="24"/>
        </w:rPr>
        <w:t>5</w:t>
      </w:r>
      <w:r w:rsidR="0033323B" w:rsidRPr="008D7F56">
        <w:rPr>
          <w:rFonts w:ascii="Arial" w:hAnsi="Arial" w:cs="Arial"/>
          <w:b/>
          <w:sz w:val="24"/>
          <w:szCs w:val="24"/>
        </w:rPr>
        <w:t>)</w:t>
      </w:r>
      <w:r w:rsidR="0033323B">
        <w:rPr>
          <w:rFonts w:ascii="Arial" w:hAnsi="Arial" w:cs="Arial"/>
          <w:sz w:val="24"/>
          <w:szCs w:val="24"/>
        </w:rPr>
        <w:t xml:space="preserve"> que p</w:t>
      </w:r>
      <w:r w:rsidR="003F7D54">
        <w:rPr>
          <w:rFonts w:ascii="Arial" w:hAnsi="Arial" w:cs="Arial"/>
          <w:sz w:val="24"/>
          <w:szCs w:val="24"/>
        </w:rPr>
        <w:t>or Res</w:t>
      </w:r>
      <w:r w:rsidR="008D7F56">
        <w:rPr>
          <w:rFonts w:ascii="Arial" w:hAnsi="Arial" w:cs="Arial"/>
          <w:sz w:val="24"/>
          <w:szCs w:val="24"/>
        </w:rPr>
        <w:t>olución N° 565/2017 de fecha 16/0</w:t>
      </w:r>
      <w:r w:rsidR="003F7D54">
        <w:rPr>
          <w:rFonts w:ascii="Arial" w:hAnsi="Arial" w:cs="Arial"/>
          <w:sz w:val="24"/>
          <w:szCs w:val="24"/>
        </w:rPr>
        <w:t>8</w:t>
      </w:r>
      <w:r w:rsidR="008D7F56">
        <w:rPr>
          <w:rFonts w:ascii="Arial" w:hAnsi="Arial" w:cs="Arial"/>
          <w:sz w:val="24"/>
          <w:szCs w:val="24"/>
        </w:rPr>
        <w:t>/</w:t>
      </w:r>
      <w:r w:rsidR="003F7D54">
        <w:rPr>
          <w:rFonts w:ascii="Arial" w:hAnsi="Arial" w:cs="Arial"/>
          <w:sz w:val="24"/>
          <w:szCs w:val="24"/>
        </w:rPr>
        <w:t>17</w:t>
      </w:r>
      <w:r w:rsidR="008D7F56">
        <w:rPr>
          <w:rFonts w:ascii="Arial" w:hAnsi="Arial" w:cs="Arial"/>
          <w:sz w:val="24"/>
          <w:szCs w:val="24"/>
        </w:rPr>
        <w:t>,</w:t>
      </w:r>
      <w:r w:rsidR="003F7D54">
        <w:rPr>
          <w:rFonts w:ascii="Arial" w:hAnsi="Arial" w:cs="Arial"/>
          <w:sz w:val="24"/>
          <w:szCs w:val="24"/>
        </w:rPr>
        <w:t xml:space="preserve"> el Directorio </w:t>
      </w:r>
      <w:r>
        <w:rPr>
          <w:rFonts w:ascii="Arial" w:hAnsi="Arial" w:cs="Arial"/>
          <w:sz w:val="24"/>
          <w:szCs w:val="24"/>
        </w:rPr>
        <w:t xml:space="preserve">dispuso </w:t>
      </w:r>
      <w:r w:rsidR="003F7D54">
        <w:rPr>
          <w:rFonts w:ascii="Arial" w:hAnsi="Arial" w:cs="Arial"/>
          <w:sz w:val="24"/>
          <w:szCs w:val="24"/>
        </w:rPr>
        <w:t xml:space="preserve">contratar el </w:t>
      </w:r>
      <w:r w:rsidR="008D7F56">
        <w:rPr>
          <w:rFonts w:ascii="Arial" w:hAnsi="Arial" w:cs="Arial"/>
          <w:sz w:val="24"/>
          <w:szCs w:val="24"/>
        </w:rPr>
        <w:t>S</w:t>
      </w:r>
      <w:r w:rsidR="003F7D54">
        <w:rPr>
          <w:rFonts w:ascii="Arial" w:hAnsi="Arial" w:cs="Arial"/>
          <w:sz w:val="24"/>
          <w:szCs w:val="24"/>
        </w:rPr>
        <w:t xml:space="preserve">ervicio de auxilio mecánico, traslado de vehículos asegurados en el BSE y reparación de fallas mecánicas o eléctricas </w:t>
      </w:r>
      <w:r w:rsidR="003F7D54">
        <w:rPr>
          <w:rFonts w:ascii="Arial" w:hAnsi="Arial" w:cs="Arial"/>
          <w:sz w:val="24"/>
          <w:szCs w:val="24"/>
        </w:rPr>
        <w:lastRenderedPageBreak/>
        <w:t xml:space="preserve">menores, con la empresa CAR-UP SA, por hasta un </w:t>
      </w:r>
      <w:r w:rsidR="008D7F56">
        <w:rPr>
          <w:rFonts w:ascii="Arial" w:hAnsi="Arial" w:cs="Arial"/>
          <w:sz w:val="24"/>
          <w:szCs w:val="24"/>
        </w:rPr>
        <w:t>monto total equivalente a U$S 6:317.190 más IVA, al amparo del A</w:t>
      </w:r>
      <w:r w:rsidR="003F7D54">
        <w:rPr>
          <w:rFonts w:ascii="Arial" w:hAnsi="Arial" w:cs="Arial"/>
          <w:sz w:val="24"/>
          <w:szCs w:val="24"/>
        </w:rPr>
        <w:t>rt</w:t>
      </w:r>
      <w:r w:rsidR="008D7F56">
        <w:rPr>
          <w:rFonts w:ascii="Arial" w:hAnsi="Arial" w:cs="Arial"/>
          <w:sz w:val="24"/>
          <w:szCs w:val="24"/>
        </w:rPr>
        <w:t>ículo 33 L</w:t>
      </w:r>
      <w:r w:rsidR="003F7D54">
        <w:rPr>
          <w:rFonts w:ascii="Arial" w:hAnsi="Arial" w:cs="Arial"/>
          <w:sz w:val="24"/>
          <w:szCs w:val="24"/>
        </w:rPr>
        <w:t xml:space="preserve">it. C </w:t>
      </w:r>
      <w:proofErr w:type="spellStart"/>
      <w:r w:rsidR="008D7F56">
        <w:rPr>
          <w:rFonts w:ascii="Arial" w:hAnsi="Arial" w:cs="Arial"/>
          <w:sz w:val="24"/>
          <w:szCs w:val="24"/>
        </w:rPr>
        <w:t>N</w:t>
      </w:r>
      <w:r w:rsidR="003F7D54">
        <w:rPr>
          <w:rFonts w:ascii="Arial" w:hAnsi="Arial" w:cs="Arial"/>
          <w:sz w:val="24"/>
          <w:szCs w:val="24"/>
        </w:rPr>
        <w:t>ral</w:t>
      </w:r>
      <w:proofErr w:type="spellEnd"/>
      <w:r w:rsidR="003F7D54">
        <w:rPr>
          <w:rFonts w:ascii="Arial" w:hAnsi="Arial" w:cs="Arial"/>
          <w:sz w:val="24"/>
          <w:szCs w:val="24"/>
        </w:rPr>
        <w:t xml:space="preserve"> 22 del TOCAF, ad-referéndum de</w:t>
      </w:r>
      <w:r w:rsidR="00C9780E">
        <w:rPr>
          <w:rFonts w:ascii="Arial" w:hAnsi="Arial" w:cs="Arial"/>
          <w:sz w:val="24"/>
          <w:szCs w:val="24"/>
        </w:rPr>
        <w:t xml:space="preserve"> la intervención preventiva de legalidad del</w:t>
      </w:r>
      <w:r w:rsidR="003F7D54">
        <w:rPr>
          <w:rFonts w:ascii="Arial" w:hAnsi="Arial" w:cs="Arial"/>
          <w:sz w:val="24"/>
          <w:szCs w:val="24"/>
        </w:rPr>
        <w:t xml:space="preserve"> Tribunal de Cuentas</w:t>
      </w:r>
      <w:r>
        <w:rPr>
          <w:rFonts w:ascii="Arial" w:hAnsi="Arial" w:cs="Arial"/>
          <w:sz w:val="24"/>
          <w:szCs w:val="24"/>
        </w:rPr>
        <w:t>, siendo e</w:t>
      </w:r>
      <w:r w:rsidR="0033323B">
        <w:rPr>
          <w:rFonts w:ascii="Arial" w:hAnsi="Arial" w:cs="Arial"/>
          <w:sz w:val="24"/>
          <w:szCs w:val="24"/>
        </w:rPr>
        <w:t xml:space="preserve">l plazo de la contratación de </w:t>
      </w:r>
      <w:r w:rsidR="008D7F56">
        <w:rPr>
          <w:rFonts w:ascii="Arial" w:hAnsi="Arial" w:cs="Arial"/>
          <w:sz w:val="24"/>
          <w:szCs w:val="24"/>
        </w:rPr>
        <w:t>dos</w:t>
      </w:r>
      <w:r w:rsidR="0033323B">
        <w:rPr>
          <w:rFonts w:ascii="Arial" w:hAnsi="Arial" w:cs="Arial"/>
          <w:sz w:val="24"/>
          <w:szCs w:val="24"/>
        </w:rPr>
        <w:t xml:space="preserve"> años</w:t>
      </w:r>
      <w:r>
        <w:rPr>
          <w:rFonts w:ascii="Arial" w:hAnsi="Arial" w:cs="Arial"/>
          <w:sz w:val="24"/>
          <w:szCs w:val="24"/>
        </w:rPr>
        <w:t>,</w:t>
      </w:r>
      <w:r w:rsidR="0033323B">
        <w:rPr>
          <w:rFonts w:ascii="Arial" w:hAnsi="Arial" w:cs="Arial"/>
          <w:sz w:val="24"/>
          <w:szCs w:val="24"/>
        </w:rPr>
        <w:t xml:space="preserve"> con renovaciones automáticas</w:t>
      </w:r>
      <w:r>
        <w:rPr>
          <w:rFonts w:ascii="Arial" w:hAnsi="Arial" w:cs="Arial"/>
          <w:sz w:val="24"/>
          <w:szCs w:val="24"/>
        </w:rPr>
        <w:t>,</w:t>
      </w:r>
      <w:r w:rsidR="008D7F56">
        <w:rPr>
          <w:rFonts w:ascii="Arial" w:hAnsi="Arial" w:cs="Arial"/>
          <w:sz w:val="24"/>
          <w:szCs w:val="24"/>
        </w:rPr>
        <w:t xml:space="preserve"> por tres </w:t>
      </w:r>
      <w:r w:rsidR="0033323B">
        <w:rPr>
          <w:rFonts w:ascii="Arial" w:hAnsi="Arial" w:cs="Arial"/>
          <w:sz w:val="24"/>
          <w:szCs w:val="24"/>
        </w:rPr>
        <w:t>periodos anuales consecutivos;</w:t>
      </w:r>
    </w:p>
    <w:p w:rsidR="003F7D54" w:rsidRDefault="0033323B" w:rsidP="008D7F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C94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la presente contratación </w:t>
      </w:r>
      <w:r w:rsidR="00BF3484">
        <w:rPr>
          <w:rFonts w:ascii="Arial" w:hAnsi="Arial" w:cs="Arial"/>
          <w:sz w:val="24"/>
          <w:szCs w:val="24"/>
        </w:rPr>
        <w:t xml:space="preserve">encuadra en </w:t>
      </w:r>
      <w:r>
        <w:rPr>
          <w:rFonts w:ascii="Arial" w:hAnsi="Arial" w:cs="Arial"/>
          <w:sz w:val="24"/>
          <w:szCs w:val="24"/>
        </w:rPr>
        <w:t xml:space="preserve">el </w:t>
      </w:r>
      <w:r w:rsidR="008D7F56">
        <w:rPr>
          <w:rFonts w:ascii="Arial" w:hAnsi="Arial" w:cs="Arial"/>
          <w:sz w:val="24"/>
          <w:szCs w:val="24"/>
        </w:rPr>
        <w:t>A</w:t>
      </w:r>
      <w:r w:rsidR="00C14C94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33 </w:t>
      </w:r>
      <w:proofErr w:type="spellStart"/>
      <w:r w:rsidR="008D7F56">
        <w:rPr>
          <w:rFonts w:ascii="Arial" w:hAnsi="Arial" w:cs="Arial"/>
          <w:sz w:val="24"/>
          <w:szCs w:val="24"/>
        </w:rPr>
        <w:t>Lit.</w:t>
      </w:r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8D7F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ral.22 del TOCAF, en tanto refiere a la contratación de servicios que se encuentran de hecho o de derecho en régimen de libre competencia; </w:t>
      </w:r>
    </w:p>
    <w:p w:rsidR="0033323B" w:rsidRDefault="0033323B" w:rsidP="008D7F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C94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</w:t>
      </w:r>
      <w:r w:rsidR="008D7F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rticulo 211 </w:t>
      </w:r>
      <w:proofErr w:type="spellStart"/>
      <w:r w:rsidR="008D7F5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it.B</w:t>
      </w:r>
      <w:proofErr w:type="spellEnd"/>
      <w:r>
        <w:rPr>
          <w:rFonts w:ascii="Arial" w:hAnsi="Arial" w:cs="Arial"/>
          <w:sz w:val="24"/>
          <w:szCs w:val="24"/>
        </w:rPr>
        <w:t>) de la Constitución de la Republica;</w:t>
      </w:r>
    </w:p>
    <w:p w:rsidR="0033323B" w:rsidRPr="00C14C94" w:rsidRDefault="0033323B" w:rsidP="00C14C9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4C94">
        <w:rPr>
          <w:rFonts w:ascii="Arial" w:hAnsi="Arial" w:cs="Arial"/>
          <w:b/>
          <w:sz w:val="24"/>
          <w:szCs w:val="24"/>
        </w:rPr>
        <w:t>EL TRIBUNAL ACUERDA</w:t>
      </w:r>
    </w:p>
    <w:p w:rsidR="0033323B" w:rsidRPr="006B14A3" w:rsidRDefault="006B14A3" w:rsidP="006B14A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C14C94" w:rsidRPr="006B14A3">
        <w:rPr>
          <w:rFonts w:ascii="Arial" w:hAnsi="Arial" w:cs="Arial"/>
          <w:sz w:val="24"/>
          <w:szCs w:val="24"/>
        </w:rPr>
        <w:t>Com</w:t>
      </w:r>
      <w:r w:rsidR="00C9780E" w:rsidRPr="006B14A3">
        <w:rPr>
          <w:rFonts w:ascii="Arial" w:hAnsi="Arial" w:cs="Arial"/>
          <w:sz w:val="24"/>
          <w:szCs w:val="24"/>
        </w:rPr>
        <w:t>eter</w:t>
      </w:r>
      <w:r w:rsidR="0033323B" w:rsidRPr="006B14A3">
        <w:rPr>
          <w:rFonts w:ascii="Arial" w:hAnsi="Arial" w:cs="Arial"/>
          <w:sz w:val="24"/>
          <w:szCs w:val="24"/>
        </w:rPr>
        <w:t xml:space="preserve"> al Contador Delegado la intervención del gasto</w:t>
      </w:r>
      <w:r w:rsidR="00C14C94" w:rsidRPr="006B14A3">
        <w:rPr>
          <w:rFonts w:ascii="Arial" w:hAnsi="Arial" w:cs="Arial"/>
          <w:sz w:val="24"/>
          <w:szCs w:val="24"/>
        </w:rPr>
        <w:t xml:space="preserve"> por hasta un </w:t>
      </w:r>
      <w:r>
        <w:rPr>
          <w:rFonts w:ascii="Arial" w:hAnsi="Arial" w:cs="Arial"/>
          <w:sz w:val="24"/>
          <w:szCs w:val="24"/>
        </w:rPr>
        <w:t>monto total equivalente a U$S 6:</w:t>
      </w:r>
      <w:r w:rsidR="00C14C94" w:rsidRPr="006B14A3">
        <w:rPr>
          <w:rFonts w:ascii="Arial" w:hAnsi="Arial" w:cs="Arial"/>
          <w:sz w:val="24"/>
          <w:szCs w:val="24"/>
        </w:rPr>
        <w:t xml:space="preserve">317.190 más IVA, por el periodo de </w:t>
      </w:r>
      <w:r>
        <w:rPr>
          <w:rFonts w:ascii="Arial" w:hAnsi="Arial" w:cs="Arial"/>
          <w:sz w:val="24"/>
          <w:szCs w:val="24"/>
        </w:rPr>
        <w:t>dos</w:t>
      </w:r>
      <w:r w:rsidR="00C14C94" w:rsidRPr="006B14A3">
        <w:rPr>
          <w:rFonts w:ascii="Arial" w:hAnsi="Arial" w:cs="Arial"/>
          <w:sz w:val="24"/>
          <w:szCs w:val="24"/>
        </w:rPr>
        <w:t xml:space="preserve"> años, con renovaciones automáticas por </w:t>
      </w:r>
      <w:r>
        <w:rPr>
          <w:rFonts w:ascii="Arial" w:hAnsi="Arial" w:cs="Arial"/>
          <w:sz w:val="24"/>
          <w:szCs w:val="24"/>
        </w:rPr>
        <w:t>tres periodos anuales consecutivos;</w:t>
      </w:r>
    </w:p>
    <w:p w:rsidR="00C14C94" w:rsidRPr="006B14A3" w:rsidRDefault="006B14A3" w:rsidP="006B14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Comunicar al Contador Delegado; y</w:t>
      </w:r>
    </w:p>
    <w:p w:rsidR="00C14C94" w:rsidRPr="006B14A3" w:rsidRDefault="006B14A3" w:rsidP="006B14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C14C94" w:rsidRPr="006B14A3">
        <w:rPr>
          <w:rFonts w:ascii="Arial" w:hAnsi="Arial" w:cs="Arial"/>
          <w:sz w:val="24"/>
          <w:szCs w:val="24"/>
        </w:rPr>
        <w:t>Devolver las actuaciones</w:t>
      </w:r>
      <w:r>
        <w:rPr>
          <w:rFonts w:ascii="Arial" w:hAnsi="Arial" w:cs="Arial"/>
          <w:sz w:val="24"/>
          <w:szCs w:val="24"/>
        </w:rPr>
        <w:t>.</w:t>
      </w:r>
    </w:p>
    <w:p w:rsidR="003F7D54" w:rsidRDefault="003F7D54" w:rsidP="00C14C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7F56" w:rsidRDefault="008D7F56" w:rsidP="00C14C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8D7F56" w:rsidSect="008F3669">
      <w:footerReference w:type="default" r:id="rId8"/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29" w:rsidRDefault="00E24829" w:rsidP="00E24829">
      <w:pPr>
        <w:spacing w:after="0" w:line="240" w:lineRule="auto"/>
      </w:pPr>
      <w:r>
        <w:separator/>
      </w:r>
    </w:p>
  </w:endnote>
  <w:endnote w:type="continuationSeparator" w:id="0">
    <w:p w:rsidR="00E24829" w:rsidRDefault="00E24829" w:rsidP="00E2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29" w:rsidRDefault="00E248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29" w:rsidRDefault="00E24829" w:rsidP="00E24829">
      <w:pPr>
        <w:spacing w:after="0" w:line="240" w:lineRule="auto"/>
      </w:pPr>
      <w:r>
        <w:separator/>
      </w:r>
    </w:p>
  </w:footnote>
  <w:footnote w:type="continuationSeparator" w:id="0">
    <w:p w:rsidR="00E24829" w:rsidRDefault="00E24829" w:rsidP="00E2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368E"/>
    <w:multiLevelType w:val="hybridMultilevel"/>
    <w:tmpl w:val="D626092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08"/>
    <w:rsid w:val="00041DEC"/>
    <w:rsid w:val="0007516A"/>
    <w:rsid w:val="000962B9"/>
    <w:rsid w:val="0033323B"/>
    <w:rsid w:val="003F7D54"/>
    <w:rsid w:val="0044047E"/>
    <w:rsid w:val="004E5E5D"/>
    <w:rsid w:val="005A0483"/>
    <w:rsid w:val="006B14A3"/>
    <w:rsid w:val="007B7A12"/>
    <w:rsid w:val="007D3143"/>
    <w:rsid w:val="00890178"/>
    <w:rsid w:val="008D7F56"/>
    <w:rsid w:val="008F3669"/>
    <w:rsid w:val="00B43B19"/>
    <w:rsid w:val="00BF3484"/>
    <w:rsid w:val="00C14C94"/>
    <w:rsid w:val="00C40BBC"/>
    <w:rsid w:val="00C9780E"/>
    <w:rsid w:val="00CA468F"/>
    <w:rsid w:val="00CD1100"/>
    <w:rsid w:val="00D94B08"/>
    <w:rsid w:val="00DB0C6E"/>
    <w:rsid w:val="00E2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2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829"/>
  </w:style>
  <w:style w:type="paragraph" w:styleId="Piedepgina">
    <w:name w:val="footer"/>
    <w:basedOn w:val="Normal"/>
    <w:link w:val="PiedepginaCar"/>
    <w:uiPriority w:val="99"/>
    <w:unhideWhenUsed/>
    <w:rsid w:val="00E2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2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829"/>
  </w:style>
  <w:style w:type="paragraph" w:styleId="Piedepgina">
    <w:name w:val="footer"/>
    <w:basedOn w:val="Normal"/>
    <w:link w:val="PiedepginaCar"/>
    <w:uiPriority w:val="99"/>
    <w:unhideWhenUsed/>
    <w:rsid w:val="00E24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2017-09-22T18:16:00Z</cp:lastPrinted>
  <dcterms:created xsi:type="dcterms:W3CDTF">2017-09-22T17:57:00Z</dcterms:created>
  <dcterms:modified xsi:type="dcterms:W3CDTF">2017-09-22T18:17:00Z</dcterms:modified>
</cp:coreProperties>
</file>