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DC" w:rsidRPr="00786EEB" w:rsidRDefault="000B7CDC" w:rsidP="00786EEB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E13887">
        <w:rPr>
          <w:rFonts w:ascii="Arial" w:hAnsi="Arial" w:cs="Arial"/>
          <w:b/>
          <w:sz w:val="28"/>
          <w:szCs w:val="28"/>
          <w:lang w:val="es-ES_tradnl"/>
        </w:rPr>
        <w:t>2075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0B7CDC" w:rsidRDefault="000B7CDC" w:rsidP="000B7CDC">
      <w:pPr>
        <w:tabs>
          <w:tab w:val="center" w:pos="4253"/>
        </w:tabs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0B7CDC" w:rsidRPr="00762B34" w:rsidRDefault="000B7CDC" w:rsidP="000B7CDC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0B7CDC" w:rsidRPr="00762B34" w:rsidRDefault="000B7CDC" w:rsidP="000B7CDC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0B7CDC" w:rsidRPr="00762B34" w:rsidRDefault="000B7CDC" w:rsidP="000B7CDC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0B7CDC" w:rsidRPr="00762B34" w:rsidRDefault="000B7CDC" w:rsidP="000B7CDC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0B7CDC" w:rsidRPr="00762B34" w:rsidRDefault="000B7CDC" w:rsidP="000B7CDC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5 DE JULIO </w:t>
      </w:r>
      <w:r>
        <w:rPr>
          <w:rFonts w:ascii="Helvetica" w:hAnsi="Helvetica"/>
          <w:b/>
          <w:lang w:val="es-ES_tradnl"/>
        </w:rPr>
        <w:t>DE 2017</w:t>
      </w:r>
    </w:p>
    <w:p w:rsidR="000B7CDC" w:rsidRPr="00762B34" w:rsidRDefault="000B7CDC" w:rsidP="000B7CDC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0B7CDC" w:rsidRPr="00E13887" w:rsidRDefault="000B7CDC" w:rsidP="000B7CDC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E13887">
        <w:rPr>
          <w:rFonts w:ascii="Arial" w:hAnsi="Arial" w:cs="Arial"/>
          <w:b/>
        </w:rPr>
        <w:t xml:space="preserve">(E. E. Nº 2017-17-1-0001131, </w:t>
      </w:r>
      <w:proofErr w:type="spellStart"/>
      <w:r w:rsidRPr="00E13887">
        <w:rPr>
          <w:rFonts w:ascii="Arial" w:hAnsi="Arial" w:cs="Arial"/>
          <w:b/>
        </w:rPr>
        <w:t>Ent</w:t>
      </w:r>
      <w:proofErr w:type="spellEnd"/>
      <w:r w:rsidRPr="00E13887">
        <w:rPr>
          <w:rFonts w:ascii="Arial" w:hAnsi="Arial" w:cs="Arial"/>
          <w:b/>
        </w:rPr>
        <w:t>. N°</w:t>
      </w:r>
      <w:r w:rsidR="002C3474">
        <w:rPr>
          <w:rFonts w:ascii="Arial" w:hAnsi="Arial" w:cs="Arial"/>
          <w:b/>
        </w:rPr>
        <w:t xml:space="preserve"> 2930/17</w:t>
      </w:r>
      <w:bookmarkStart w:id="0" w:name="_GoBack"/>
      <w:bookmarkEnd w:id="0"/>
      <w:r w:rsidRPr="00E13887">
        <w:rPr>
          <w:rFonts w:ascii="Arial" w:hAnsi="Arial" w:cs="Arial"/>
          <w:b/>
        </w:rPr>
        <w:t>)</w:t>
      </w:r>
    </w:p>
    <w:p w:rsidR="000B7CDC" w:rsidRPr="00E13887" w:rsidRDefault="000B7CDC">
      <w:pPr>
        <w:tabs>
          <w:tab w:val="center" w:pos="4253"/>
        </w:tabs>
        <w:jc w:val="center"/>
        <w:rPr>
          <w:rFonts w:ascii="Helvetica" w:hAnsi="Helvetica"/>
          <w:b/>
        </w:rPr>
      </w:pPr>
    </w:p>
    <w:p w:rsidR="004F3AB1" w:rsidRDefault="00BC725F" w:rsidP="00E13887">
      <w:pPr>
        <w:spacing w:after="0" w:line="360" w:lineRule="auto"/>
        <w:ind w:firstLine="708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>VISTO</w:t>
      </w:r>
      <w:r w:rsidR="00E13887">
        <w:rPr>
          <w:rFonts w:ascii="Arial" w:hAnsi="Arial" w:cs="Arial"/>
          <w:b/>
          <w:sz w:val="24"/>
          <w:szCs w:val="24"/>
          <w:lang w:val="es-ES"/>
        </w:rPr>
        <w:t>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las actuaciones remitidas por la Administración Nacional de Educación Pública, Consejo de Formación en Educación (CFE), relacionadas con el Convenio marco suscrito el 17/12/15 con la Fundación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Chamangá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para la formación de jóvenes vocacionales; </w:t>
      </w:r>
    </w:p>
    <w:p w:rsidR="0000496D" w:rsidRDefault="00BC725F" w:rsidP="00E138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RESULTANDO: 1)</w:t>
      </w:r>
      <w:r>
        <w:rPr>
          <w:rFonts w:ascii="Arial" w:hAnsi="Arial" w:cs="Arial"/>
          <w:sz w:val="24"/>
          <w:szCs w:val="24"/>
          <w:lang w:val="es-ES"/>
        </w:rPr>
        <w:t xml:space="preserve"> que e</w:t>
      </w:r>
      <w:r w:rsidR="0000496D">
        <w:rPr>
          <w:rFonts w:ascii="Arial" w:hAnsi="Arial" w:cs="Arial"/>
          <w:sz w:val="24"/>
          <w:szCs w:val="24"/>
          <w:lang w:val="es-ES"/>
        </w:rPr>
        <w:t xml:space="preserve">ste Tribunal en </w:t>
      </w:r>
      <w:r w:rsidR="00E13887">
        <w:rPr>
          <w:rFonts w:ascii="Arial" w:hAnsi="Arial" w:cs="Arial"/>
          <w:sz w:val="24"/>
          <w:szCs w:val="24"/>
          <w:lang w:val="es-ES"/>
        </w:rPr>
        <w:t>S</w:t>
      </w:r>
      <w:r w:rsidR="0000496D">
        <w:rPr>
          <w:rFonts w:ascii="Arial" w:hAnsi="Arial" w:cs="Arial"/>
          <w:sz w:val="24"/>
          <w:szCs w:val="24"/>
          <w:lang w:val="es-ES"/>
        </w:rPr>
        <w:t xml:space="preserve">esión de fecha 5/4/17, acordó observar la transferencia de la suma de $ 613.856, en razón de que el convenio suscrito el 17/12/15 debió haber sido sometido a consideración de este Tribunal, y que las becas comenzaron a usufructuarse en el Ejercicio 2016, por lo que las actuaciones cuentan con principio de ejecución, contraviniéndose el carácter preventivo de la intervención del Tribunal; </w:t>
      </w:r>
    </w:p>
    <w:p w:rsidR="0000496D" w:rsidRDefault="0000496D" w:rsidP="00E13887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00496D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>
        <w:rPr>
          <w:rFonts w:ascii="Arial" w:hAnsi="Arial" w:cs="Arial"/>
          <w:sz w:val="24"/>
          <w:szCs w:val="24"/>
          <w:lang w:val="es-ES"/>
        </w:rPr>
        <w:t xml:space="preserve">que mediante resolución del Consejo Directivo Central de la Administración Nacional de Educación Pública No. 4, Acta 29 de fecha 30/5/17, se dispone reiterar el gasto, </w:t>
      </w:r>
      <w:r w:rsidR="00E62690">
        <w:rPr>
          <w:rFonts w:ascii="Arial" w:hAnsi="Arial" w:cs="Arial"/>
          <w:sz w:val="24"/>
          <w:szCs w:val="24"/>
          <w:lang w:val="es-ES"/>
        </w:rPr>
        <w:t xml:space="preserve">señalando </w:t>
      </w:r>
      <w:r>
        <w:rPr>
          <w:rFonts w:ascii="Arial" w:hAnsi="Arial" w:cs="Arial"/>
          <w:sz w:val="24"/>
          <w:szCs w:val="24"/>
          <w:lang w:val="es-ES"/>
        </w:rPr>
        <w:t>que es correcta la observación</w:t>
      </w:r>
      <w:r w:rsidR="00E62690">
        <w:rPr>
          <w:rFonts w:ascii="Arial" w:hAnsi="Arial" w:cs="Arial"/>
          <w:sz w:val="24"/>
          <w:szCs w:val="24"/>
          <w:lang w:val="es-ES"/>
        </w:rPr>
        <w:t xml:space="preserve"> formulada por el Tribunal</w:t>
      </w:r>
      <w:r>
        <w:rPr>
          <w:rFonts w:ascii="Arial" w:hAnsi="Arial" w:cs="Arial"/>
          <w:sz w:val="24"/>
          <w:szCs w:val="24"/>
          <w:lang w:val="es-ES"/>
        </w:rPr>
        <w:t xml:space="preserve">, sin perjuicio de la </w:t>
      </w:r>
      <w:r w:rsidR="00E62690">
        <w:rPr>
          <w:rFonts w:ascii="Arial" w:hAnsi="Arial" w:cs="Arial"/>
          <w:sz w:val="24"/>
          <w:szCs w:val="24"/>
          <w:lang w:val="es-ES"/>
        </w:rPr>
        <w:t xml:space="preserve">causal de observación e </w:t>
      </w:r>
      <w:r>
        <w:rPr>
          <w:rFonts w:ascii="Arial" w:hAnsi="Arial" w:cs="Arial"/>
          <w:sz w:val="24"/>
          <w:szCs w:val="24"/>
          <w:lang w:val="es-ES"/>
        </w:rPr>
        <w:t xml:space="preserve">importancia del asunto; </w:t>
      </w:r>
    </w:p>
    <w:p w:rsidR="00E62690" w:rsidRPr="00E62690" w:rsidRDefault="00E62690" w:rsidP="00E13887">
      <w:pPr>
        <w:tabs>
          <w:tab w:val="left" w:pos="216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2690">
        <w:rPr>
          <w:rFonts w:ascii="Arial" w:hAnsi="Arial" w:cs="Arial"/>
          <w:b/>
          <w:bCs/>
          <w:sz w:val="24"/>
          <w:szCs w:val="24"/>
          <w:lang w:val="es-MX"/>
        </w:rPr>
        <w:t>CONSIDERANDO</w:t>
      </w:r>
      <w:r w:rsidRPr="00E62690">
        <w:rPr>
          <w:rFonts w:ascii="Arial" w:hAnsi="Arial" w:cs="Arial"/>
          <w:sz w:val="24"/>
          <w:szCs w:val="24"/>
          <w:lang w:val="es-MX"/>
        </w:rPr>
        <w:t xml:space="preserve">: </w:t>
      </w:r>
      <w:r w:rsidRPr="00E62690">
        <w:rPr>
          <w:rFonts w:ascii="Arial" w:hAnsi="Arial" w:cs="Arial"/>
          <w:b/>
          <w:bCs/>
          <w:sz w:val="24"/>
          <w:szCs w:val="24"/>
        </w:rPr>
        <w:t>1)</w:t>
      </w:r>
      <w:r w:rsidRPr="00E62690">
        <w:rPr>
          <w:rFonts w:ascii="Arial" w:hAnsi="Arial" w:cs="Arial"/>
          <w:sz w:val="24"/>
          <w:szCs w:val="24"/>
        </w:rPr>
        <w:t xml:space="preserve"> que el </w:t>
      </w:r>
      <w:r w:rsidR="00E13887">
        <w:rPr>
          <w:rFonts w:ascii="Arial" w:hAnsi="Arial" w:cs="Arial"/>
          <w:sz w:val="24"/>
          <w:szCs w:val="24"/>
        </w:rPr>
        <w:t>A</w:t>
      </w:r>
      <w:r w:rsidRPr="00E62690">
        <w:rPr>
          <w:rFonts w:ascii="Arial" w:hAnsi="Arial" w:cs="Arial"/>
          <w:sz w:val="24"/>
          <w:szCs w:val="24"/>
        </w:rPr>
        <w:t xml:space="preserve">rtículo 475 de la </w:t>
      </w:r>
      <w:r w:rsidR="00E13887">
        <w:rPr>
          <w:rFonts w:ascii="Arial" w:hAnsi="Arial" w:cs="Arial"/>
          <w:sz w:val="24"/>
          <w:szCs w:val="24"/>
        </w:rPr>
        <w:t>L</w:t>
      </w:r>
      <w:r w:rsidRPr="00E62690">
        <w:rPr>
          <w:rFonts w:ascii="Arial" w:hAnsi="Arial" w:cs="Arial"/>
          <w:sz w:val="24"/>
          <w:szCs w:val="24"/>
        </w:rPr>
        <w:t xml:space="preserve">ey Nº 17.296 de fecha 21 de febrero de 2001, dispone que los ordenadores de gastos o pagos al ejercer la facultad de insistencia o reiteración que les acuerda el </w:t>
      </w:r>
      <w:r w:rsidR="00E13887">
        <w:rPr>
          <w:rFonts w:ascii="Arial" w:hAnsi="Arial" w:cs="Arial"/>
          <w:sz w:val="24"/>
          <w:szCs w:val="24"/>
        </w:rPr>
        <w:t>A</w:t>
      </w:r>
      <w:r w:rsidRPr="00E62690">
        <w:rPr>
          <w:rFonts w:ascii="Arial" w:hAnsi="Arial" w:cs="Arial"/>
          <w:sz w:val="24"/>
          <w:szCs w:val="24"/>
        </w:rPr>
        <w:t xml:space="preserve">rtículo 211 </w:t>
      </w:r>
      <w:r w:rsidR="00E13887">
        <w:rPr>
          <w:rFonts w:ascii="Arial" w:hAnsi="Arial" w:cs="Arial"/>
          <w:sz w:val="24"/>
          <w:szCs w:val="24"/>
        </w:rPr>
        <w:t>L</w:t>
      </w:r>
      <w:r w:rsidRPr="00E62690">
        <w:rPr>
          <w:rFonts w:ascii="Arial" w:hAnsi="Arial" w:cs="Arial"/>
          <w:sz w:val="24"/>
          <w:szCs w:val="24"/>
        </w:rPr>
        <w:t xml:space="preserve">iteral B) de la Constitución de la República,  deben hacerlo en forma fundada, detallando  los motivos que a su juicio justifican  seguir el curso del gasto o  pago; </w:t>
      </w:r>
    </w:p>
    <w:p w:rsidR="00E62690" w:rsidRPr="00E62690" w:rsidRDefault="00E62690" w:rsidP="00E13887">
      <w:pPr>
        <w:autoSpaceDE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62690">
        <w:rPr>
          <w:rFonts w:ascii="Arial" w:hAnsi="Arial" w:cs="Arial"/>
          <w:b/>
          <w:bCs/>
          <w:sz w:val="24"/>
          <w:szCs w:val="24"/>
        </w:rPr>
        <w:lastRenderedPageBreak/>
        <w:t>2)</w:t>
      </w:r>
      <w:r w:rsidRPr="00E6269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E62690">
        <w:rPr>
          <w:rFonts w:ascii="Arial" w:hAnsi="Arial" w:cs="Arial"/>
          <w:sz w:val="24"/>
          <w:szCs w:val="24"/>
          <w:lang w:val="es-MX"/>
        </w:rPr>
        <w:t>que los fundamentos brindados por la Administración no atienden a la legalidad del gasto</w:t>
      </w:r>
      <w:r>
        <w:rPr>
          <w:rFonts w:ascii="Arial" w:hAnsi="Arial" w:cs="Arial"/>
          <w:sz w:val="24"/>
          <w:szCs w:val="24"/>
          <w:lang w:val="es-MX"/>
        </w:rPr>
        <w:t xml:space="preserve">, por lo que </w:t>
      </w:r>
      <w:r w:rsidRPr="00E62690">
        <w:rPr>
          <w:rFonts w:ascii="Arial" w:hAnsi="Arial" w:cs="Arial"/>
          <w:sz w:val="24"/>
          <w:szCs w:val="24"/>
          <w:lang w:val="es-MX"/>
        </w:rPr>
        <w:t>se mantiene incambiada la causal que motivara la observación oportunamente formulada;</w:t>
      </w:r>
      <w:r w:rsidRPr="00E6269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:rsidR="00E62690" w:rsidRPr="00E13887" w:rsidRDefault="00E62690" w:rsidP="00E13887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62690">
        <w:rPr>
          <w:rFonts w:ascii="Arial" w:hAnsi="Arial" w:cs="Arial"/>
          <w:b/>
          <w:bCs/>
          <w:sz w:val="24"/>
          <w:szCs w:val="24"/>
        </w:rPr>
        <w:t>ATENTO</w:t>
      </w:r>
      <w:r w:rsidRPr="00E62690">
        <w:rPr>
          <w:rFonts w:ascii="Arial" w:hAnsi="Arial" w:cs="Arial"/>
          <w:sz w:val="24"/>
          <w:szCs w:val="24"/>
        </w:rPr>
        <w:t xml:space="preserve">: a lo expresado precedentemente y a lo dispuesto por los </w:t>
      </w:r>
      <w:r w:rsidR="00E13887">
        <w:rPr>
          <w:rFonts w:ascii="Arial" w:hAnsi="Arial" w:cs="Arial"/>
          <w:sz w:val="24"/>
          <w:szCs w:val="24"/>
        </w:rPr>
        <w:t>A</w:t>
      </w:r>
      <w:r w:rsidRPr="00E62690">
        <w:rPr>
          <w:rFonts w:ascii="Arial" w:hAnsi="Arial" w:cs="Arial"/>
          <w:sz w:val="24"/>
          <w:szCs w:val="24"/>
        </w:rPr>
        <w:t xml:space="preserve">rtículos 211 </w:t>
      </w:r>
      <w:r w:rsidR="00E13887">
        <w:rPr>
          <w:rFonts w:ascii="Arial" w:hAnsi="Arial" w:cs="Arial"/>
          <w:sz w:val="24"/>
          <w:szCs w:val="24"/>
        </w:rPr>
        <w:t>L</w:t>
      </w:r>
      <w:r w:rsidRPr="00E62690">
        <w:rPr>
          <w:rFonts w:ascii="Arial" w:hAnsi="Arial" w:cs="Arial"/>
          <w:sz w:val="24"/>
          <w:szCs w:val="24"/>
        </w:rPr>
        <w:t xml:space="preserve">iterales </w:t>
      </w:r>
      <w:r w:rsidR="00E13887">
        <w:rPr>
          <w:rFonts w:ascii="Arial" w:hAnsi="Arial" w:cs="Arial"/>
          <w:sz w:val="24"/>
          <w:szCs w:val="24"/>
        </w:rPr>
        <w:t>B) y E</w:t>
      </w:r>
      <w:r w:rsidRPr="00E62690">
        <w:rPr>
          <w:rFonts w:ascii="Arial" w:hAnsi="Arial" w:cs="Arial"/>
          <w:sz w:val="24"/>
          <w:szCs w:val="24"/>
        </w:rPr>
        <w:t xml:space="preserve">) y 228 de la Constitución de la República;                 </w:t>
      </w:r>
      <w:r w:rsidRPr="00E62690">
        <w:rPr>
          <w:rFonts w:ascii="Arial" w:hAnsi="Arial" w:cs="Arial"/>
          <w:sz w:val="24"/>
          <w:szCs w:val="24"/>
        </w:rPr>
        <w:tab/>
      </w:r>
      <w:r w:rsidRPr="00E13887">
        <w:rPr>
          <w:rFonts w:ascii="Arial" w:hAnsi="Arial" w:cs="Arial"/>
          <w:sz w:val="24"/>
          <w:szCs w:val="24"/>
        </w:rPr>
        <w:t xml:space="preserve">          </w:t>
      </w:r>
      <w:r w:rsidR="00E13887">
        <w:rPr>
          <w:rFonts w:ascii="Arial" w:hAnsi="Arial" w:cs="Arial"/>
          <w:sz w:val="24"/>
          <w:szCs w:val="24"/>
        </w:rPr>
        <w:t xml:space="preserve">                  </w:t>
      </w:r>
      <w:r w:rsidRPr="00E13887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E62690" w:rsidRPr="00E62690" w:rsidRDefault="00E62690" w:rsidP="00E13887">
      <w:pPr>
        <w:pStyle w:val="Textoindependiente2"/>
        <w:numPr>
          <w:ilvl w:val="0"/>
          <w:numId w:val="2"/>
        </w:numPr>
        <w:tabs>
          <w:tab w:val="clear" w:pos="1418"/>
          <w:tab w:val="num" w:pos="0"/>
        </w:tabs>
        <w:ind w:left="284" w:hanging="284"/>
        <w:rPr>
          <w:b/>
          <w:bCs/>
        </w:rPr>
      </w:pPr>
      <w:r w:rsidRPr="00E62690">
        <w:t>Mantener la observación formulada en Sesión de</w:t>
      </w:r>
      <w:r>
        <w:t>l 5</w:t>
      </w:r>
      <w:r w:rsidRPr="00E62690">
        <w:rPr>
          <w:bCs/>
          <w:snapToGrid w:val="0"/>
        </w:rPr>
        <w:t xml:space="preserve"> de </w:t>
      </w:r>
      <w:r>
        <w:rPr>
          <w:bCs/>
          <w:snapToGrid w:val="0"/>
        </w:rPr>
        <w:t xml:space="preserve">abril </w:t>
      </w:r>
      <w:r w:rsidRPr="00E62690">
        <w:rPr>
          <w:bCs/>
          <w:snapToGrid w:val="0"/>
        </w:rPr>
        <w:t>de 2017</w:t>
      </w:r>
      <w:r w:rsidRPr="00E62690">
        <w:t xml:space="preserve">;  </w:t>
      </w:r>
    </w:p>
    <w:p w:rsidR="00E62690" w:rsidRPr="00E62690" w:rsidRDefault="00E62690" w:rsidP="00E13887">
      <w:pPr>
        <w:numPr>
          <w:ilvl w:val="0"/>
          <w:numId w:val="2"/>
        </w:numPr>
        <w:tabs>
          <w:tab w:val="left" w:pos="-720"/>
        </w:tabs>
        <w:autoSpaceDN/>
        <w:spacing w:after="0" w:line="360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  <w:lang w:val="es-MX"/>
        </w:rPr>
      </w:pPr>
      <w:r w:rsidRPr="00E62690">
        <w:rPr>
          <w:rFonts w:ascii="Arial" w:hAnsi="Arial" w:cs="Arial"/>
          <w:sz w:val="24"/>
          <w:szCs w:val="24"/>
        </w:rPr>
        <w:t xml:space="preserve">Dar cuenta a la Asamblea General; y </w:t>
      </w:r>
    </w:p>
    <w:p w:rsidR="00E62690" w:rsidRPr="00E62690" w:rsidRDefault="00E62690" w:rsidP="00E13887">
      <w:pPr>
        <w:numPr>
          <w:ilvl w:val="0"/>
          <w:numId w:val="2"/>
        </w:numPr>
        <w:tabs>
          <w:tab w:val="left" w:pos="-720"/>
        </w:tabs>
        <w:autoSpaceDN/>
        <w:spacing w:after="0" w:line="360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  <w:lang w:val="es-MX"/>
        </w:rPr>
      </w:pPr>
      <w:r w:rsidRPr="00E62690">
        <w:rPr>
          <w:rFonts w:ascii="Arial" w:hAnsi="Arial" w:cs="Arial"/>
          <w:sz w:val="24"/>
          <w:szCs w:val="24"/>
        </w:rPr>
        <w:t xml:space="preserve">Comunicar al Organismo actuante.-  </w:t>
      </w:r>
    </w:p>
    <w:p w:rsidR="00E62690" w:rsidRDefault="00E62690" w:rsidP="00E13887">
      <w:pPr>
        <w:tabs>
          <w:tab w:val="left" w:pos="-72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</w:p>
    <w:p w:rsidR="00E13887" w:rsidRDefault="00E13887" w:rsidP="00E13887">
      <w:pPr>
        <w:tabs>
          <w:tab w:val="left" w:pos="-72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</w:p>
    <w:p w:rsidR="00E13887" w:rsidRDefault="00E13887" w:rsidP="00E13887">
      <w:pPr>
        <w:tabs>
          <w:tab w:val="left" w:pos="-72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</w:p>
    <w:p w:rsidR="00E13887" w:rsidRDefault="00E13887" w:rsidP="00E13887">
      <w:pPr>
        <w:tabs>
          <w:tab w:val="left" w:pos="-72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</w:p>
    <w:p w:rsidR="00E13887" w:rsidRPr="00E62690" w:rsidRDefault="00E13887" w:rsidP="00E13887">
      <w:pPr>
        <w:tabs>
          <w:tab w:val="left" w:pos="-72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/>
        </w:rPr>
        <w:t>cr</w:t>
      </w:r>
      <w:proofErr w:type="spellEnd"/>
      <w:proofErr w:type="gramEnd"/>
    </w:p>
    <w:sectPr w:rsidR="00E13887" w:rsidRPr="00E62690" w:rsidSect="002C3474">
      <w:pgSz w:w="11906" w:h="16838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690" w:rsidRDefault="00E62690">
      <w:pPr>
        <w:spacing w:after="0" w:line="240" w:lineRule="auto"/>
      </w:pPr>
      <w:r>
        <w:separator/>
      </w:r>
    </w:p>
  </w:endnote>
  <w:endnote w:type="continuationSeparator" w:id="0">
    <w:p w:rsidR="00E62690" w:rsidRDefault="00E6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690" w:rsidRDefault="00E626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62690" w:rsidRDefault="00E62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C51D2"/>
    <w:multiLevelType w:val="hybridMultilevel"/>
    <w:tmpl w:val="4C247D48"/>
    <w:lvl w:ilvl="0" w:tplc="CF38341A">
      <w:start w:val="1"/>
      <w:numFmt w:val="decimal"/>
      <w:lvlText w:val="%1)"/>
      <w:lvlJc w:val="left"/>
      <w:pPr>
        <w:tabs>
          <w:tab w:val="num" w:pos="1418"/>
        </w:tabs>
        <w:ind w:left="1418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1">
    <w:nsid w:val="59607E2E"/>
    <w:multiLevelType w:val="multilevel"/>
    <w:tmpl w:val="0304F8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3AB1"/>
    <w:rsid w:val="0000496D"/>
    <w:rsid w:val="000B7CDC"/>
    <w:rsid w:val="002C3474"/>
    <w:rsid w:val="004F3AB1"/>
    <w:rsid w:val="00BC725F"/>
    <w:rsid w:val="00D257CB"/>
    <w:rsid w:val="00E13887"/>
    <w:rsid w:val="00E62690"/>
    <w:rsid w:val="00F9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independiente2">
    <w:name w:val="Body Text 2"/>
    <w:basedOn w:val="Normal"/>
    <w:link w:val="Textoindependiente2Car"/>
    <w:semiHidden/>
    <w:rsid w:val="00E62690"/>
    <w:pPr>
      <w:suppressAutoHyphens w:val="0"/>
      <w:autoSpaceDN/>
      <w:spacing w:after="0" w:line="360" w:lineRule="auto"/>
      <w:jc w:val="both"/>
      <w:textAlignment w:val="auto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62690"/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62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independiente2">
    <w:name w:val="Body Text 2"/>
    <w:basedOn w:val="Normal"/>
    <w:link w:val="Textoindependiente2Car"/>
    <w:semiHidden/>
    <w:rsid w:val="00E62690"/>
    <w:pPr>
      <w:suppressAutoHyphens w:val="0"/>
      <w:autoSpaceDN/>
      <w:spacing w:after="0" w:line="360" w:lineRule="auto"/>
      <w:jc w:val="both"/>
      <w:textAlignment w:val="auto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62690"/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62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EDUARDO MAESO RUIZ</dc:creator>
  <cp:lastModifiedBy>Miriam Cristina Rivero</cp:lastModifiedBy>
  <cp:revision>2</cp:revision>
  <cp:lastPrinted>2017-07-05T19:28:00Z</cp:lastPrinted>
  <dcterms:created xsi:type="dcterms:W3CDTF">2017-07-05T19:28:00Z</dcterms:created>
  <dcterms:modified xsi:type="dcterms:W3CDTF">2017-07-05T19:28:00Z</dcterms:modified>
</cp:coreProperties>
</file>