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F6E" w:rsidRPr="001F4F6E" w:rsidRDefault="001F4F6E" w:rsidP="00786EEB">
      <w:pPr>
        <w:tabs>
          <w:tab w:val="center" w:pos="4253"/>
        </w:tabs>
        <w:suppressAutoHyphens/>
        <w:jc w:val="right"/>
        <w:rPr>
          <w:rFonts w:ascii="Arial" w:hAnsi="Arial" w:cs="Arial"/>
          <w:b/>
          <w:sz w:val="28"/>
          <w:szCs w:val="28"/>
          <w:lang w:val="es-ES_tradnl"/>
        </w:rPr>
      </w:pPr>
      <w:r w:rsidRPr="001F4F6E">
        <w:rPr>
          <w:rFonts w:ascii="Arial" w:hAnsi="Arial" w:cs="Arial"/>
          <w:b/>
          <w:sz w:val="28"/>
          <w:szCs w:val="28"/>
          <w:lang w:val="es-ES_tradnl"/>
        </w:rPr>
        <w:t xml:space="preserve">RES. </w:t>
      </w:r>
      <w:r>
        <w:rPr>
          <w:rFonts w:ascii="Arial" w:hAnsi="Arial" w:cs="Arial"/>
          <w:b/>
          <w:sz w:val="28"/>
          <w:szCs w:val="28"/>
          <w:lang w:val="es-ES_tradnl"/>
        </w:rPr>
        <w:t>2113</w:t>
      </w:r>
      <w:r w:rsidRPr="001F4F6E">
        <w:rPr>
          <w:rFonts w:ascii="Arial" w:hAnsi="Arial" w:cs="Arial"/>
          <w:b/>
          <w:sz w:val="28"/>
          <w:szCs w:val="28"/>
          <w:lang w:val="es-ES_tradnl"/>
        </w:rPr>
        <w:t>/17</w:t>
      </w:r>
    </w:p>
    <w:p w:rsidR="001F4F6E" w:rsidRPr="001F4F6E" w:rsidRDefault="001F4F6E" w:rsidP="00786EEB">
      <w:pPr>
        <w:tabs>
          <w:tab w:val="center" w:pos="4253"/>
        </w:tabs>
        <w:suppressAutoHyphens/>
        <w:jc w:val="right"/>
        <w:rPr>
          <w:rFonts w:ascii="Arial" w:hAnsi="Arial" w:cs="Arial"/>
          <w:b/>
          <w:sz w:val="24"/>
          <w:szCs w:val="24"/>
          <w:lang w:val="es-ES_tradnl"/>
        </w:rPr>
      </w:pPr>
    </w:p>
    <w:p w:rsidR="001F4F6E" w:rsidRPr="001F4F6E" w:rsidRDefault="001F4F6E" w:rsidP="001F4F6E">
      <w:pPr>
        <w:tabs>
          <w:tab w:val="center" w:pos="4253"/>
        </w:tabs>
        <w:suppressAutoHyphens/>
        <w:spacing w:after="0" w:line="240" w:lineRule="auto"/>
        <w:jc w:val="center"/>
        <w:rPr>
          <w:rFonts w:ascii="Arial" w:hAnsi="Arial" w:cs="Arial"/>
          <w:b/>
          <w:sz w:val="24"/>
          <w:szCs w:val="24"/>
          <w:lang w:val="es-ES_tradnl"/>
        </w:rPr>
      </w:pPr>
      <w:r w:rsidRPr="001F4F6E">
        <w:rPr>
          <w:rFonts w:ascii="Arial" w:hAnsi="Arial" w:cs="Arial"/>
          <w:b/>
          <w:sz w:val="24"/>
          <w:szCs w:val="24"/>
          <w:lang w:val="es-ES_tradnl"/>
        </w:rPr>
        <w:t>RESOLUCION ADOPTADA POR EL</w:t>
      </w:r>
    </w:p>
    <w:p w:rsidR="001F4F6E" w:rsidRPr="001F4F6E" w:rsidRDefault="001F4F6E" w:rsidP="001F4F6E">
      <w:pPr>
        <w:tabs>
          <w:tab w:val="left" w:pos="-720"/>
        </w:tabs>
        <w:suppressAutoHyphens/>
        <w:spacing w:after="0" w:line="240" w:lineRule="auto"/>
        <w:jc w:val="center"/>
        <w:rPr>
          <w:rFonts w:ascii="Arial" w:hAnsi="Arial" w:cs="Arial"/>
          <w:b/>
          <w:sz w:val="24"/>
          <w:szCs w:val="24"/>
          <w:lang w:val="es-ES_tradnl"/>
        </w:rPr>
      </w:pPr>
    </w:p>
    <w:p w:rsidR="001F4F6E" w:rsidRPr="001F4F6E" w:rsidRDefault="001F4F6E" w:rsidP="001F4F6E">
      <w:pPr>
        <w:tabs>
          <w:tab w:val="center" w:pos="4253"/>
        </w:tabs>
        <w:suppressAutoHyphens/>
        <w:spacing w:after="0" w:line="240" w:lineRule="auto"/>
        <w:jc w:val="center"/>
        <w:rPr>
          <w:rFonts w:ascii="Arial" w:hAnsi="Arial" w:cs="Arial"/>
          <w:b/>
          <w:sz w:val="24"/>
          <w:szCs w:val="24"/>
          <w:lang w:val="es-ES_tradnl"/>
        </w:rPr>
      </w:pPr>
      <w:r w:rsidRPr="001F4F6E">
        <w:rPr>
          <w:rFonts w:ascii="Arial" w:hAnsi="Arial" w:cs="Arial"/>
          <w:b/>
          <w:sz w:val="24"/>
          <w:szCs w:val="24"/>
          <w:lang w:val="es-ES_tradnl"/>
        </w:rPr>
        <w:t>TRIBUNAL DE CUENTAS</w:t>
      </w:r>
    </w:p>
    <w:p w:rsidR="001F4F6E" w:rsidRPr="001F4F6E" w:rsidRDefault="001F4F6E" w:rsidP="001F4F6E">
      <w:pPr>
        <w:tabs>
          <w:tab w:val="left" w:pos="-720"/>
        </w:tabs>
        <w:suppressAutoHyphens/>
        <w:spacing w:after="0" w:line="240" w:lineRule="auto"/>
        <w:jc w:val="center"/>
        <w:rPr>
          <w:rFonts w:ascii="Arial" w:hAnsi="Arial" w:cs="Arial"/>
          <w:b/>
          <w:sz w:val="24"/>
          <w:szCs w:val="24"/>
          <w:lang w:val="es-ES_tradnl"/>
        </w:rPr>
      </w:pPr>
    </w:p>
    <w:p w:rsidR="001F4F6E" w:rsidRPr="001F4F6E" w:rsidRDefault="001F4F6E" w:rsidP="001F4F6E">
      <w:pPr>
        <w:tabs>
          <w:tab w:val="center" w:pos="4253"/>
        </w:tabs>
        <w:suppressAutoHyphens/>
        <w:spacing w:after="0" w:line="240" w:lineRule="auto"/>
        <w:jc w:val="center"/>
        <w:rPr>
          <w:rFonts w:ascii="Arial" w:hAnsi="Arial" w:cs="Arial"/>
          <w:b/>
          <w:sz w:val="24"/>
          <w:szCs w:val="24"/>
          <w:lang w:val="es-ES_tradnl"/>
        </w:rPr>
      </w:pPr>
      <w:r w:rsidRPr="001F4F6E">
        <w:rPr>
          <w:rFonts w:ascii="Arial" w:hAnsi="Arial" w:cs="Arial"/>
          <w:b/>
          <w:sz w:val="24"/>
          <w:szCs w:val="24"/>
          <w:lang w:val="es-ES_tradnl"/>
        </w:rPr>
        <w:t>EN SESION DE FECHA 5 DE JULIO DE 2017</w:t>
      </w:r>
    </w:p>
    <w:p w:rsidR="001F4F6E" w:rsidRPr="001F4F6E" w:rsidRDefault="001F4F6E" w:rsidP="001F4F6E">
      <w:pPr>
        <w:tabs>
          <w:tab w:val="center" w:pos="4253"/>
        </w:tabs>
        <w:suppressAutoHyphens/>
        <w:spacing w:after="0" w:line="240" w:lineRule="auto"/>
        <w:jc w:val="center"/>
        <w:rPr>
          <w:rFonts w:ascii="Arial" w:hAnsi="Arial" w:cs="Arial"/>
          <w:b/>
          <w:sz w:val="24"/>
          <w:szCs w:val="24"/>
          <w:lang w:val="es-ES_tradnl"/>
        </w:rPr>
      </w:pPr>
    </w:p>
    <w:p w:rsidR="001F4F6E" w:rsidRPr="001F4F6E" w:rsidRDefault="001F4F6E" w:rsidP="001F4F6E">
      <w:pPr>
        <w:tabs>
          <w:tab w:val="center" w:pos="4253"/>
        </w:tabs>
        <w:suppressAutoHyphens/>
        <w:spacing w:after="0" w:line="240" w:lineRule="auto"/>
        <w:jc w:val="center"/>
        <w:rPr>
          <w:rFonts w:ascii="Arial" w:hAnsi="Arial" w:cs="Arial"/>
          <w:b/>
          <w:sz w:val="24"/>
          <w:szCs w:val="24"/>
        </w:rPr>
      </w:pPr>
      <w:r w:rsidRPr="001F4F6E">
        <w:rPr>
          <w:rFonts w:ascii="Arial" w:hAnsi="Arial" w:cs="Arial"/>
          <w:b/>
          <w:sz w:val="24"/>
          <w:szCs w:val="24"/>
        </w:rPr>
        <w:t xml:space="preserve">(E. E. Nº 2017-17-1-0001540, </w:t>
      </w:r>
      <w:proofErr w:type="spellStart"/>
      <w:r w:rsidRPr="001F4F6E">
        <w:rPr>
          <w:rFonts w:ascii="Arial" w:hAnsi="Arial" w:cs="Arial"/>
          <w:b/>
          <w:sz w:val="24"/>
          <w:szCs w:val="24"/>
        </w:rPr>
        <w:t>Ent</w:t>
      </w:r>
      <w:proofErr w:type="spellEnd"/>
      <w:r w:rsidRPr="001F4F6E">
        <w:rPr>
          <w:rFonts w:ascii="Arial" w:hAnsi="Arial" w:cs="Arial"/>
          <w:b/>
          <w:sz w:val="24"/>
          <w:szCs w:val="24"/>
        </w:rPr>
        <w:t>. N° 2858/17)</w:t>
      </w:r>
    </w:p>
    <w:p w:rsidR="001F4F6E" w:rsidRPr="001F4F6E" w:rsidRDefault="001F4F6E" w:rsidP="001F4F6E">
      <w:pPr>
        <w:tabs>
          <w:tab w:val="center" w:pos="4253"/>
        </w:tabs>
        <w:suppressAutoHyphens/>
        <w:spacing w:after="0" w:line="240" w:lineRule="auto"/>
        <w:jc w:val="center"/>
        <w:rPr>
          <w:rFonts w:ascii="Helvetica" w:hAnsi="Helvetica"/>
          <w:b/>
        </w:rPr>
      </w:pPr>
    </w:p>
    <w:p w:rsidR="00E36DE3" w:rsidRDefault="00E36DE3" w:rsidP="001F4F6E">
      <w:pPr>
        <w:spacing w:after="0" w:line="360" w:lineRule="auto"/>
        <w:ind w:firstLine="708"/>
        <w:jc w:val="both"/>
        <w:rPr>
          <w:rFonts w:ascii="Arial" w:hAnsi="Arial" w:cs="Arial"/>
          <w:sz w:val="24"/>
          <w:szCs w:val="24"/>
          <w:lang w:val="es-ES"/>
        </w:rPr>
      </w:pPr>
      <w:r>
        <w:rPr>
          <w:rFonts w:ascii="Arial" w:hAnsi="Arial" w:cs="Arial"/>
          <w:b/>
          <w:sz w:val="24"/>
          <w:szCs w:val="24"/>
          <w:lang w:val="es-ES"/>
        </w:rPr>
        <w:t>VISTO</w:t>
      </w:r>
      <w:r w:rsidR="001F4F6E">
        <w:rPr>
          <w:rFonts w:ascii="Arial" w:hAnsi="Arial" w:cs="Arial"/>
          <w:b/>
          <w:sz w:val="24"/>
          <w:szCs w:val="24"/>
          <w:lang w:val="es-ES"/>
        </w:rPr>
        <w:t>:</w:t>
      </w:r>
      <w:r w:rsidRPr="00E36DE3">
        <w:rPr>
          <w:rFonts w:ascii="Arial" w:hAnsi="Arial" w:cs="Arial"/>
          <w:sz w:val="24"/>
          <w:szCs w:val="24"/>
          <w:lang w:val="es-ES"/>
        </w:rPr>
        <w:t xml:space="preserve"> l</w:t>
      </w:r>
      <w:r>
        <w:rPr>
          <w:rFonts w:ascii="Arial" w:hAnsi="Arial" w:cs="Arial"/>
          <w:sz w:val="24"/>
          <w:szCs w:val="24"/>
          <w:lang w:val="es-ES"/>
        </w:rPr>
        <w:t>as actuaciones remitidas por la Presidencia de la República, relacionadas</w:t>
      </w:r>
      <w:r w:rsidR="00F674B7">
        <w:rPr>
          <w:rFonts w:ascii="Arial" w:hAnsi="Arial" w:cs="Arial"/>
          <w:sz w:val="24"/>
          <w:szCs w:val="24"/>
          <w:lang w:val="es-ES"/>
        </w:rPr>
        <w:t xml:space="preserve"> con  convenio específico </w:t>
      </w:r>
      <w:r w:rsidR="009F248B">
        <w:rPr>
          <w:rFonts w:ascii="Arial" w:hAnsi="Arial" w:cs="Arial"/>
          <w:sz w:val="24"/>
          <w:szCs w:val="24"/>
          <w:lang w:val="es-ES"/>
        </w:rPr>
        <w:t>a suscribir</w:t>
      </w:r>
      <w:r>
        <w:rPr>
          <w:rFonts w:ascii="Arial" w:hAnsi="Arial" w:cs="Arial"/>
          <w:sz w:val="24"/>
          <w:szCs w:val="24"/>
          <w:lang w:val="es-ES"/>
        </w:rPr>
        <w:t xml:space="preserve"> con la Com</w:t>
      </w:r>
      <w:r w:rsidR="008D14F5">
        <w:rPr>
          <w:rFonts w:ascii="Arial" w:hAnsi="Arial" w:cs="Arial"/>
          <w:sz w:val="24"/>
          <w:szCs w:val="24"/>
          <w:lang w:val="es-ES"/>
        </w:rPr>
        <w:t>i</w:t>
      </w:r>
      <w:r>
        <w:rPr>
          <w:rFonts w:ascii="Arial" w:hAnsi="Arial" w:cs="Arial"/>
          <w:sz w:val="24"/>
          <w:szCs w:val="24"/>
          <w:lang w:val="es-ES"/>
        </w:rPr>
        <w:t>sión Técnic</w:t>
      </w:r>
      <w:r w:rsidR="00F674B7">
        <w:rPr>
          <w:rFonts w:ascii="Arial" w:hAnsi="Arial" w:cs="Arial"/>
          <w:sz w:val="24"/>
          <w:szCs w:val="24"/>
          <w:lang w:val="es-ES"/>
        </w:rPr>
        <w:t>a Mixta de Salto Grande (CTM)</w:t>
      </w:r>
      <w:r w:rsidR="008D14F5">
        <w:rPr>
          <w:rFonts w:ascii="Arial" w:hAnsi="Arial" w:cs="Arial"/>
          <w:sz w:val="24"/>
          <w:szCs w:val="24"/>
          <w:lang w:val="es-ES"/>
        </w:rPr>
        <w:t xml:space="preserve">; </w:t>
      </w:r>
    </w:p>
    <w:p w:rsidR="00A91DA7" w:rsidRDefault="008D14F5" w:rsidP="001F4F6E">
      <w:pPr>
        <w:spacing w:after="0" w:line="360" w:lineRule="auto"/>
        <w:ind w:firstLine="709"/>
        <w:jc w:val="both"/>
        <w:rPr>
          <w:rFonts w:ascii="Arial" w:hAnsi="Arial" w:cs="Arial"/>
          <w:sz w:val="24"/>
          <w:szCs w:val="24"/>
          <w:lang w:val="es-ES"/>
        </w:rPr>
      </w:pPr>
      <w:r w:rsidRPr="008D14F5">
        <w:rPr>
          <w:rFonts w:ascii="Arial" w:hAnsi="Arial" w:cs="Arial"/>
          <w:b/>
          <w:sz w:val="24"/>
          <w:szCs w:val="24"/>
          <w:lang w:val="es-ES"/>
        </w:rPr>
        <w:t>RESULTANDO: 1)</w:t>
      </w:r>
      <w:r w:rsidR="00F674B7">
        <w:rPr>
          <w:rFonts w:ascii="Arial" w:hAnsi="Arial" w:cs="Arial"/>
          <w:sz w:val="24"/>
          <w:szCs w:val="24"/>
          <w:lang w:val="es-ES"/>
        </w:rPr>
        <w:t xml:space="preserve"> que oportunamente se remitió a este Tribunal un Proyecto de Convenio Marco a suscribir entre las partes, con el</w:t>
      </w:r>
      <w:r w:rsidR="009F248B">
        <w:rPr>
          <w:rFonts w:ascii="Arial" w:hAnsi="Arial" w:cs="Arial"/>
          <w:sz w:val="24"/>
          <w:szCs w:val="24"/>
          <w:lang w:val="es-ES"/>
        </w:rPr>
        <w:t xml:space="preserve"> </w:t>
      </w:r>
      <w:r w:rsidR="00A91DA7">
        <w:rPr>
          <w:rFonts w:ascii="Arial" w:hAnsi="Arial" w:cs="Arial"/>
          <w:sz w:val="24"/>
          <w:szCs w:val="24"/>
          <w:lang w:val="es-ES"/>
        </w:rPr>
        <w:t xml:space="preserve"> objeto de formal</w:t>
      </w:r>
      <w:r w:rsidR="00F674B7">
        <w:rPr>
          <w:rFonts w:ascii="Arial" w:hAnsi="Arial" w:cs="Arial"/>
          <w:sz w:val="24"/>
          <w:szCs w:val="24"/>
          <w:lang w:val="es-ES"/>
        </w:rPr>
        <w:t>izar su intención de</w:t>
      </w:r>
      <w:r w:rsidR="00A91DA7">
        <w:rPr>
          <w:rFonts w:ascii="Arial" w:hAnsi="Arial" w:cs="Arial"/>
          <w:sz w:val="24"/>
          <w:szCs w:val="24"/>
          <w:lang w:val="es-ES"/>
        </w:rPr>
        <w:t xml:space="preserve"> desarrollar tareas de fomento y colaboración en programas de asistencia social, en el área de la salud, la cultura y la educación, entre otros</w:t>
      </w:r>
      <w:r w:rsidR="00F674B7">
        <w:rPr>
          <w:rFonts w:ascii="Arial" w:hAnsi="Arial" w:cs="Arial"/>
          <w:sz w:val="24"/>
          <w:szCs w:val="24"/>
          <w:lang w:val="es-ES"/>
        </w:rPr>
        <w:t>; quién por Resolución Nº 1139/17 de fecha 5 de abril de 2017 dispuso no formularle observaciones;</w:t>
      </w:r>
      <w:r w:rsidR="00A91DA7">
        <w:rPr>
          <w:rFonts w:ascii="Arial" w:hAnsi="Arial" w:cs="Arial"/>
          <w:sz w:val="24"/>
          <w:szCs w:val="24"/>
          <w:lang w:val="es-ES"/>
        </w:rPr>
        <w:t xml:space="preserve"> </w:t>
      </w:r>
    </w:p>
    <w:p w:rsidR="009F248B" w:rsidRDefault="001F4F6E" w:rsidP="001F4F6E">
      <w:pPr>
        <w:spacing w:after="0" w:line="360" w:lineRule="auto"/>
        <w:ind w:firstLine="2552"/>
        <w:jc w:val="both"/>
        <w:rPr>
          <w:rFonts w:ascii="Arial" w:hAnsi="Arial" w:cs="Arial"/>
          <w:sz w:val="24"/>
          <w:szCs w:val="24"/>
          <w:lang w:val="es-ES"/>
        </w:rPr>
      </w:pPr>
      <w:r>
        <w:rPr>
          <w:rFonts w:ascii="Arial" w:hAnsi="Arial" w:cs="Arial"/>
          <w:b/>
          <w:sz w:val="24"/>
          <w:szCs w:val="24"/>
          <w:lang w:val="es-ES"/>
        </w:rPr>
        <w:t xml:space="preserve"> </w:t>
      </w:r>
      <w:r w:rsidR="009F248B" w:rsidRPr="009F248B">
        <w:rPr>
          <w:rFonts w:ascii="Arial" w:hAnsi="Arial" w:cs="Arial"/>
          <w:b/>
          <w:sz w:val="24"/>
          <w:szCs w:val="24"/>
          <w:lang w:val="es-ES"/>
        </w:rPr>
        <w:t>2)</w:t>
      </w:r>
      <w:r w:rsidR="009F248B">
        <w:rPr>
          <w:rFonts w:ascii="Arial" w:hAnsi="Arial" w:cs="Arial"/>
          <w:sz w:val="24"/>
          <w:szCs w:val="24"/>
          <w:lang w:val="es-ES"/>
        </w:rPr>
        <w:t xml:space="preserve"> que en la cláusula segunda </w:t>
      </w:r>
      <w:r w:rsidR="00F674B7">
        <w:rPr>
          <w:rFonts w:ascii="Arial" w:hAnsi="Arial" w:cs="Arial"/>
          <w:sz w:val="24"/>
          <w:szCs w:val="24"/>
          <w:lang w:val="es-ES"/>
        </w:rPr>
        <w:t>de dicho Convenio cuya suscripción no consta, se estableció</w:t>
      </w:r>
      <w:r w:rsidR="009F248B">
        <w:rPr>
          <w:rFonts w:ascii="Arial" w:hAnsi="Arial" w:cs="Arial"/>
          <w:sz w:val="24"/>
          <w:szCs w:val="24"/>
          <w:lang w:val="es-ES"/>
        </w:rPr>
        <w:t xml:space="preserve"> que las condiciones para el tratamiento de los temas mencionados y otros que pueda</w:t>
      </w:r>
      <w:r w:rsidR="00A547B3">
        <w:rPr>
          <w:rFonts w:ascii="Arial" w:hAnsi="Arial" w:cs="Arial"/>
          <w:sz w:val="24"/>
          <w:szCs w:val="24"/>
          <w:lang w:val="es-ES"/>
        </w:rPr>
        <w:t>n agregarse en el futuro, debería</w:t>
      </w:r>
      <w:r w:rsidR="009F248B">
        <w:rPr>
          <w:rFonts w:ascii="Arial" w:hAnsi="Arial" w:cs="Arial"/>
          <w:sz w:val="24"/>
          <w:szCs w:val="24"/>
          <w:lang w:val="es-ES"/>
        </w:rPr>
        <w:t>n ajustarse a través de acuerdos espe</w:t>
      </w:r>
      <w:r w:rsidR="00A547B3">
        <w:rPr>
          <w:rFonts w:ascii="Arial" w:hAnsi="Arial" w:cs="Arial"/>
          <w:sz w:val="24"/>
          <w:szCs w:val="24"/>
          <w:lang w:val="es-ES"/>
        </w:rPr>
        <w:t>cíficos a cuyos efectos las partes</w:t>
      </w:r>
      <w:r w:rsidR="009F248B">
        <w:rPr>
          <w:rFonts w:ascii="Arial" w:hAnsi="Arial" w:cs="Arial"/>
          <w:sz w:val="24"/>
          <w:szCs w:val="24"/>
          <w:lang w:val="es-ES"/>
        </w:rPr>
        <w:t xml:space="preserve"> designarán representantes y signatarios; </w:t>
      </w:r>
    </w:p>
    <w:p w:rsidR="00B970C4" w:rsidRDefault="009F248B" w:rsidP="001F4F6E">
      <w:pPr>
        <w:spacing w:after="0" w:line="360" w:lineRule="auto"/>
        <w:ind w:firstLine="2694"/>
        <w:jc w:val="both"/>
        <w:rPr>
          <w:rFonts w:ascii="Arial" w:hAnsi="Arial" w:cs="Arial"/>
          <w:sz w:val="24"/>
          <w:szCs w:val="24"/>
          <w:lang w:val="es-ES"/>
        </w:rPr>
      </w:pPr>
      <w:r w:rsidRPr="00B970C4">
        <w:rPr>
          <w:rFonts w:ascii="Arial" w:hAnsi="Arial" w:cs="Arial"/>
          <w:b/>
          <w:sz w:val="24"/>
          <w:szCs w:val="24"/>
          <w:lang w:val="es-ES"/>
        </w:rPr>
        <w:t>3)</w:t>
      </w:r>
      <w:r w:rsidR="00F674B7">
        <w:rPr>
          <w:rFonts w:ascii="Arial" w:hAnsi="Arial" w:cs="Arial"/>
          <w:sz w:val="24"/>
          <w:szCs w:val="24"/>
          <w:lang w:val="es-ES"/>
        </w:rPr>
        <w:t xml:space="preserve"> que en la oportunidad se remite</w:t>
      </w:r>
      <w:r>
        <w:rPr>
          <w:rFonts w:ascii="Arial" w:hAnsi="Arial" w:cs="Arial"/>
          <w:sz w:val="24"/>
          <w:szCs w:val="24"/>
          <w:lang w:val="es-ES"/>
        </w:rPr>
        <w:t xml:space="preserve"> p</w:t>
      </w:r>
      <w:r w:rsidR="00A91DA7" w:rsidRPr="009F248B">
        <w:rPr>
          <w:rFonts w:ascii="Arial" w:hAnsi="Arial" w:cs="Arial"/>
          <w:sz w:val="24"/>
          <w:szCs w:val="24"/>
          <w:lang w:val="es-ES"/>
        </w:rPr>
        <w:t>royecto de convenio específico,</w:t>
      </w:r>
      <w:r>
        <w:rPr>
          <w:rFonts w:ascii="Arial" w:hAnsi="Arial" w:cs="Arial"/>
          <w:sz w:val="24"/>
          <w:szCs w:val="24"/>
          <w:lang w:val="es-ES"/>
        </w:rPr>
        <w:t xml:space="preserve"> </w:t>
      </w:r>
      <w:r w:rsidR="00284923">
        <w:rPr>
          <w:rFonts w:ascii="Arial" w:hAnsi="Arial" w:cs="Arial"/>
          <w:sz w:val="24"/>
          <w:szCs w:val="24"/>
          <w:lang w:val="es-ES"/>
        </w:rPr>
        <w:t xml:space="preserve"> </w:t>
      </w:r>
      <w:r w:rsidR="00B970C4">
        <w:rPr>
          <w:rFonts w:ascii="Arial" w:hAnsi="Arial" w:cs="Arial"/>
          <w:sz w:val="24"/>
          <w:szCs w:val="24"/>
          <w:lang w:val="es-ES"/>
        </w:rPr>
        <w:t>por el que la CTM concede</w:t>
      </w:r>
      <w:r w:rsidR="00A91DA7" w:rsidRPr="009F248B">
        <w:rPr>
          <w:rFonts w:ascii="Arial" w:hAnsi="Arial" w:cs="Arial"/>
          <w:sz w:val="24"/>
          <w:szCs w:val="24"/>
          <w:lang w:val="es-ES"/>
        </w:rPr>
        <w:t xml:space="preserve"> en régimen de comodato a la Presidencia, u</w:t>
      </w:r>
      <w:r w:rsidR="00A547B3">
        <w:rPr>
          <w:rFonts w:ascii="Arial" w:hAnsi="Arial" w:cs="Arial"/>
          <w:sz w:val="24"/>
          <w:szCs w:val="24"/>
          <w:lang w:val="es-ES"/>
        </w:rPr>
        <w:t>n</w:t>
      </w:r>
      <w:r w:rsidR="00A91DA7" w:rsidRPr="009F248B">
        <w:rPr>
          <w:rFonts w:ascii="Arial" w:hAnsi="Arial" w:cs="Arial"/>
          <w:sz w:val="24"/>
          <w:szCs w:val="24"/>
          <w:lang w:val="es-ES"/>
        </w:rPr>
        <w:t xml:space="preserve"> vehículo automotor cero kilómetro, marca Mercedes Benz, Modelo Sprinter 415 CDI/F 3665, </w:t>
      </w:r>
      <w:r w:rsidR="00A547B3">
        <w:rPr>
          <w:rFonts w:ascii="Arial" w:hAnsi="Arial" w:cs="Arial"/>
          <w:sz w:val="24"/>
          <w:szCs w:val="24"/>
          <w:lang w:val="es-ES"/>
        </w:rPr>
        <w:t xml:space="preserve">acondicionado </w:t>
      </w:r>
      <w:r w:rsidR="00A91DA7" w:rsidRPr="009F248B">
        <w:rPr>
          <w:rFonts w:ascii="Arial" w:hAnsi="Arial" w:cs="Arial"/>
          <w:sz w:val="24"/>
          <w:szCs w:val="24"/>
          <w:lang w:val="es-ES"/>
        </w:rPr>
        <w:t xml:space="preserve">para ser utilizado </w:t>
      </w:r>
      <w:r w:rsidR="00B970C4">
        <w:rPr>
          <w:rFonts w:ascii="Arial" w:hAnsi="Arial" w:cs="Arial"/>
          <w:sz w:val="24"/>
          <w:szCs w:val="24"/>
          <w:lang w:val="es-ES"/>
        </w:rPr>
        <w:t xml:space="preserve">exclusivamente </w:t>
      </w:r>
      <w:r w:rsidR="00A91DA7" w:rsidRPr="009F248B">
        <w:rPr>
          <w:rFonts w:ascii="Arial" w:hAnsi="Arial" w:cs="Arial"/>
          <w:sz w:val="24"/>
          <w:szCs w:val="24"/>
          <w:lang w:val="es-ES"/>
        </w:rPr>
        <w:t>en el Programa Escolar d</w:t>
      </w:r>
      <w:r w:rsidR="00A547B3">
        <w:rPr>
          <w:rFonts w:ascii="Arial" w:hAnsi="Arial" w:cs="Arial"/>
          <w:sz w:val="24"/>
          <w:szCs w:val="24"/>
          <w:lang w:val="es-ES"/>
        </w:rPr>
        <w:t xml:space="preserve">e Educación para la salud bucal; </w:t>
      </w:r>
    </w:p>
    <w:p w:rsidR="009F248B" w:rsidRDefault="00B970C4" w:rsidP="001F4F6E">
      <w:pPr>
        <w:spacing w:after="0" w:line="360" w:lineRule="auto"/>
        <w:ind w:firstLine="2693"/>
        <w:jc w:val="both"/>
        <w:rPr>
          <w:rFonts w:ascii="Arial" w:hAnsi="Arial" w:cs="Arial"/>
          <w:sz w:val="24"/>
          <w:szCs w:val="24"/>
          <w:lang w:val="es-ES"/>
        </w:rPr>
      </w:pPr>
      <w:r w:rsidRPr="00B970C4">
        <w:rPr>
          <w:rFonts w:ascii="Arial" w:hAnsi="Arial" w:cs="Arial"/>
          <w:b/>
          <w:sz w:val="24"/>
          <w:szCs w:val="24"/>
          <w:lang w:val="es-ES"/>
        </w:rPr>
        <w:t>4)</w:t>
      </w:r>
      <w:r>
        <w:rPr>
          <w:rFonts w:ascii="Arial" w:hAnsi="Arial" w:cs="Arial"/>
          <w:sz w:val="24"/>
          <w:szCs w:val="24"/>
          <w:lang w:val="es-ES"/>
        </w:rPr>
        <w:t xml:space="preserve"> que e</w:t>
      </w:r>
      <w:r w:rsidR="00A91DA7" w:rsidRPr="009F248B">
        <w:rPr>
          <w:rFonts w:ascii="Arial" w:hAnsi="Arial" w:cs="Arial"/>
          <w:sz w:val="24"/>
          <w:szCs w:val="24"/>
          <w:lang w:val="es-ES"/>
        </w:rPr>
        <w:t xml:space="preserve">l mantenimiento de rutina dentro de la garantía será de cargo de la CTM, y el combustible, </w:t>
      </w:r>
      <w:r w:rsidR="00A547B3">
        <w:rPr>
          <w:rFonts w:ascii="Arial" w:hAnsi="Arial" w:cs="Arial"/>
          <w:sz w:val="24"/>
          <w:szCs w:val="24"/>
          <w:lang w:val="es-ES"/>
        </w:rPr>
        <w:t xml:space="preserve">las </w:t>
      </w:r>
      <w:r w:rsidR="00A91DA7" w:rsidRPr="009F248B">
        <w:rPr>
          <w:rFonts w:ascii="Arial" w:hAnsi="Arial" w:cs="Arial"/>
          <w:sz w:val="24"/>
          <w:szCs w:val="24"/>
          <w:lang w:val="es-ES"/>
        </w:rPr>
        <w:t xml:space="preserve">reparaciones </w:t>
      </w:r>
      <w:r w:rsidR="00A91DA7" w:rsidRPr="009F248B">
        <w:rPr>
          <w:rFonts w:ascii="Arial" w:hAnsi="Arial" w:cs="Arial"/>
          <w:sz w:val="24"/>
          <w:szCs w:val="24"/>
          <w:lang w:val="es-ES"/>
        </w:rPr>
        <w:lastRenderedPageBreak/>
        <w:t xml:space="preserve">mecánicas, </w:t>
      </w:r>
      <w:r w:rsidR="00A547B3">
        <w:rPr>
          <w:rFonts w:ascii="Arial" w:hAnsi="Arial" w:cs="Arial"/>
          <w:sz w:val="24"/>
          <w:szCs w:val="24"/>
          <w:lang w:val="es-ES"/>
        </w:rPr>
        <w:t xml:space="preserve">las </w:t>
      </w:r>
      <w:r w:rsidR="00A91DA7" w:rsidRPr="009F248B">
        <w:rPr>
          <w:rFonts w:ascii="Arial" w:hAnsi="Arial" w:cs="Arial"/>
          <w:sz w:val="24"/>
          <w:szCs w:val="24"/>
          <w:lang w:val="es-ES"/>
        </w:rPr>
        <w:t>pólizas de seguros</w:t>
      </w:r>
      <w:r w:rsidR="00963DE8" w:rsidRPr="009F248B">
        <w:rPr>
          <w:rFonts w:ascii="Arial" w:hAnsi="Arial" w:cs="Arial"/>
          <w:sz w:val="24"/>
          <w:szCs w:val="24"/>
          <w:lang w:val="es-ES"/>
        </w:rPr>
        <w:t xml:space="preserve"> de cobertura total, el equipamiento y</w:t>
      </w:r>
      <w:r w:rsidR="00A547B3">
        <w:rPr>
          <w:rFonts w:ascii="Arial" w:hAnsi="Arial" w:cs="Arial"/>
          <w:sz w:val="24"/>
          <w:szCs w:val="24"/>
          <w:lang w:val="es-ES"/>
        </w:rPr>
        <w:t xml:space="preserve"> el personal que trabaje en el vehículo</w:t>
      </w:r>
      <w:r>
        <w:rPr>
          <w:rFonts w:ascii="Arial" w:hAnsi="Arial" w:cs="Arial"/>
          <w:sz w:val="24"/>
          <w:szCs w:val="24"/>
          <w:lang w:val="es-ES"/>
        </w:rPr>
        <w:t xml:space="preserve"> serán de cargo de la Presidencia de la República, quien asume la guarda, el cuidado y la responsabilidad por el uso del automotor (cláusulas cuarta y quinta);</w:t>
      </w:r>
    </w:p>
    <w:p w:rsidR="00A166AF" w:rsidRDefault="00B970C4" w:rsidP="001F4F6E">
      <w:pPr>
        <w:spacing w:after="0" w:line="360" w:lineRule="auto"/>
        <w:ind w:firstLine="2693"/>
        <w:jc w:val="both"/>
        <w:rPr>
          <w:rFonts w:ascii="Arial" w:hAnsi="Arial" w:cs="Arial"/>
          <w:sz w:val="24"/>
          <w:szCs w:val="24"/>
          <w:lang w:val="es-ES"/>
        </w:rPr>
      </w:pPr>
      <w:r w:rsidRPr="00B970C4">
        <w:rPr>
          <w:rFonts w:ascii="Arial" w:hAnsi="Arial" w:cs="Arial"/>
          <w:b/>
          <w:sz w:val="24"/>
          <w:szCs w:val="24"/>
          <w:lang w:val="es-ES"/>
        </w:rPr>
        <w:t xml:space="preserve">5) </w:t>
      </w:r>
      <w:r>
        <w:rPr>
          <w:rFonts w:ascii="Arial" w:hAnsi="Arial" w:cs="Arial"/>
          <w:sz w:val="24"/>
          <w:szCs w:val="24"/>
          <w:lang w:val="es-ES"/>
        </w:rPr>
        <w:t xml:space="preserve">que el plazo de dicho Convenio será de un año a partir de su suscripción, y a su vencimiento se renovará automáticamente por iguales períodos, salvo que algunas de las partes comunique fehacientemente a la otra su voluntad de no renovarlo con sesenta días de antelación. Y extinguido el Convenio </w:t>
      </w:r>
      <w:r w:rsidR="00A166AF">
        <w:rPr>
          <w:rFonts w:ascii="Arial" w:hAnsi="Arial" w:cs="Arial"/>
          <w:sz w:val="24"/>
          <w:szCs w:val="24"/>
          <w:lang w:val="es-ES"/>
        </w:rPr>
        <w:t xml:space="preserve">surgirá de pleno derecho la obligación </w:t>
      </w:r>
      <w:r>
        <w:rPr>
          <w:rFonts w:ascii="Arial" w:hAnsi="Arial" w:cs="Arial"/>
          <w:sz w:val="24"/>
          <w:szCs w:val="24"/>
          <w:lang w:val="es-ES"/>
        </w:rPr>
        <w:t>la Presiden</w:t>
      </w:r>
      <w:r w:rsidR="00A166AF">
        <w:rPr>
          <w:rFonts w:ascii="Arial" w:hAnsi="Arial" w:cs="Arial"/>
          <w:sz w:val="24"/>
          <w:szCs w:val="24"/>
          <w:lang w:val="es-ES"/>
        </w:rPr>
        <w:t xml:space="preserve">cia de la República de </w:t>
      </w:r>
      <w:r>
        <w:rPr>
          <w:rFonts w:ascii="Arial" w:hAnsi="Arial" w:cs="Arial"/>
          <w:sz w:val="24"/>
          <w:szCs w:val="24"/>
          <w:lang w:val="es-ES"/>
        </w:rPr>
        <w:t>restituir el bien a la CTM;</w:t>
      </w:r>
    </w:p>
    <w:p w:rsidR="00A166AF" w:rsidRDefault="00A166AF" w:rsidP="001F4F6E">
      <w:pPr>
        <w:spacing w:after="0" w:line="360" w:lineRule="auto"/>
        <w:ind w:firstLine="2694"/>
        <w:jc w:val="both"/>
        <w:rPr>
          <w:rFonts w:ascii="Arial" w:hAnsi="Arial" w:cs="Arial"/>
          <w:sz w:val="24"/>
          <w:szCs w:val="24"/>
          <w:lang w:val="es-ES"/>
        </w:rPr>
      </w:pPr>
      <w:r w:rsidRPr="00A166AF">
        <w:rPr>
          <w:rFonts w:ascii="Arial" w:hAnsi="Arial" w:cs="Arial"/>
          <w:b/>
          <w:sz w:val="24"/>
          <w:szCs w:val="24"/>
          <w:lang w:val="es-ES"/>
        </w:rPr>
        <w:t>6)</w:t>
      </w:r>
      <w:r>
        <w:rPr>
          <w:rFonts w:ascii="Arial" w:hAnsi="Arial" w:cs="Arial"/>
          <w:sz w:val="24"/>
          <w:szCs w:val="24"/>
          <w:lang w:val="es-ES"/>
        </w:rPr>
        <w:t xml:space="preserve"> </w:t>
      </w:r>
      <w:r w:rsidR="00A547B3">
        <w:rPr>
          <w:rFonts w:ascii="Arial" w:hAnsi="Arial" w:cs="Arial"/>
          <w:sz w:val="24"/>
          <w:szCs w:val="24"/>
          <w:lang w:val="es-ES"/>
        </w:rPr>
        <w:t xml:space="preserve">que se adjunta </w:t>
      </w:r>
      <w:r>
        <w:rPr>
          <w:rFonts w:ascii="Arial" w:hAnsi="Arial" w:cs="Arial"/>
          <w:sz w:val="24"/>
          <w:szCs w:val="24"/>
          <w:lang w:val="es-ES"/>
        </w:rPr>
        <w:t xml:space="preserve"> Resolución</w:t>
      </w:r>
      <w:r w:rsidR="00A547B3">
        <w:rPr>
          <w:rFonts w:ascii="Arial" w:hAnsi="Arial" w:cs="Arial"/>
          <w:sz w:val="24"/>
          <w:szCs w:val="24"/>
          <w:lang w:val="es-ES"/>
        </w:rPr>
        <w:t xml:space="preserve"> de la CTM </w:t>
      </w:r>
      <w:r>
        <w:rPr>
          <w:rFonts w:ascii="Arial" w:hAnsi="Arial" w:cs="Arial"/>
          <w:sz w:val="24"/>
          <w:szCs w:val="24"/>
          <w:lang w:val="es-ES"/>
        </w:rPr>
        <w:t xml:space="preserve"> </w:t>
      </w:r>
      <w:r w:rsidR="00A547B3">
        <w:rPr>
          <w:rFonts w:ascii="Arial" w:hAnsi="Arial" w:cs="Arial"/>
          <w:sz w:val="24"/>
          <w:szCs w:val="24"/>
          <w:lang w:val="es-ES"/>
        </w:rPr>
        <w:t xml:space="preserve">Nº </w:t>
      </w:r>
      <w:r w:rsidR="009F248B" w:rsidRPr="00A166AF">
        <w:rPr>
          <w:rFonts w:ascii="Arial" w:hAnsi="Arial" w:cs="Arial"/>
          <w:sz w:val="24"/>
          <w:szCs w:val="24"/>
          <w:lang w:val="es-ES"/>
        </w:rPr>
        <w:t xml:space="preserve"> 040/17 de fecha 22/2/17, </w:t>
      </w:r>
      <w:r w:rsidR="00A547B3">
        <w:rPr>
          <w:rFonts w:ascii="Arial" w:hAnsi="Arial" w:cs="Arial"/>
          <w:sz w:val="24"/>
          <w:szCs w:val="24"/>
          <w:lang w:val="es-ES"/>
        </w:rPr>
        <w:t>que aprueba</w:t>
      </w:r>
      <w:r>
        <w:rPr>
          <w:rFonts w:ascii="Arial" w:hAnsi="Arial" w:cs="Arial"/>
          <w:sz w:val="24"/>
          <w:szCs w:val="24"/>
          <w:lang w:val="es-ES"/>
        </w:rPr>
        <w:t xml:space="preserve"> </w:t>
      </w:r>
      <w:r w:rsidR="00A547B3">
        <w:rPr>
          <w:rFonts w:ascii="Arial" w:hAnsi="Arial" w:cs="Arial"/>
          <w:sz w:val="24"/>
          <w:szCs w:val="24"/>
          <w:lang w:val="es-ES"/>
        </w:rPr>
        <w:t xml:space="preserve"> los lineamientos dichos Convenios,</w:t>
      </w:r>
      <w:r>
        <w:rPr>
          <w:rFonts w:ascii="Arial" w:hAnsi="Arial" w:cs="Arial"/>
          <w:sz w:val="24"/>
          <w:szCs w:val="24"/>
          <w:lang w:val="es-ES"/>
        </w:rPr>
        <w:t xml:space="preserve"> cometiendo a la Asesoría Letrada la redacció</w:t>
      </w:r>
      <w:r w:rsidR="00A547B3">
        <w:rPr>
          <w:rFonts w:ascii="Arial" w:hAnsi="Arial" w:cs="Arial"/>
          <w:sz w:val="24"/>
          <w:szCs w:val="24"/>
          <w:lang w:val="es-ES"/>
        </w:rPr>
        <w:t>n final de los mismos y autoriza</w:t>
      </w:r>
      <w:r>
        <w:rPr>
          <w:rFonts w:ascii="Arial" w:hAnsi="Arial" w:cs="Arial"/>
          <w:sz w:val="24"/>
          <w:szCs w:val="24"/>
          <w:lang w:val="es-ES"/>
        </w:rPr>
        <w:t xml:space="preserve"> al Presidente de la Delegación de Uruguay </w:t>
      </w:r>
      <w:r w:rsidR="004D42DC">
        <w:rPr>
          <w:rFonts w:ascii="Arial" w:hAnsi="Arial" w:cs="Arial"/>
          <w:sz w:val="24"/>
          <w:szCs w:val="24"/>
          <w:lang w:val="es-ES"/>
        </w:rPr>
        <w:t>en la CTM a suscribirlos</w:t>
      </w:r>
      <w:r w:rsidR="009F248B" w:rsidRPr="00A166AF">
        <w:rPr>
          <w:rFonts w:ascii="Arial" w:hAnsi="Arial" w:cs="Arial"/>
          <w:sz w:val="24"/>
          <w:szCs w:val="24"/>
          <w:lang w:val="es-ES"/>
        </w:rPr>
        <w:t xml:space="preserve">; </w:t>
      </w:r>
      <w:r>
        <w:rPr>
          <w:rFonts w:ascii="Arial" w:hAnsi="Arial" w:cs="Arial"/>
          <w:sz w:val="24"/>
          <w:szCs w:val="24"/>
          <w:lang w:val="es-ES"/>
        </w:rPr>
        <w:t xml:space="preserve">    </w:t>
      </w:r>
    </w:p>
    <w:p w:rsidR="0024604E" w:rsidRDefault="00A166AF" w:rsidP="001F4F6E">
      <w:pPr>
        <w:spacing w:after="0" w:line="360" w:lineRule="auto"/>
        <w:ind w:firstLine="2694"/>
        <w:jc w:val="both"/>
        <w:rPr>
          <w:rFonts w:ascii="Arial" w:hAnsi="Arial" w:cs="Arial"/>
          <w:sz w:val="24"/>
          <w:szCs w:val="24"/>
          <w:lang w:val="es-ES"/>
        </w:rPr>
      </w:pPr>
      <w:r w:rsidRPr="00A166AF">
        <w:rPr>
          <w:rFonts w:ascii="Arial" w:hAnsi="Arial" w:cs="Arial"/>
          <w:b/>
          <w:sz w:val="24"/>
          <w:szCs w:val="24"/>
          <w:lang w:val="es-ES"/>
        </w:rPr>
        <w:t>7)</w:t>
      </w:r>
      <w:r>
        <w:rPr>
          <w:rFonts w:ascii="Arial" w:hAnsi="Arial" w:cs="Arial"/>
          <w:sz w:val="24"/>
          <w:szCs w:val="24"/>
          <w:lang w:val="es-ES"/>
        </w:rPr>
        <w:t xml:space="preserve"> que  la </w:t>
      </w:r>
      <w:r w:rsidR="00963DE8" w:rsidRPr="00A166AF">
        <w:rPr>
          <w:rFonts w:ascii="Arial" w:hAnsi="Arial" w:cs="Arial"/>
          <w:sz w:val="24"/>
          <w:szCs w:val="24"/>
          <w:lang w:val="es-ES"/>
        </w:rPr>
        <w:t xml:space="preserve">División Financiero Contable </w:t>
      </w:r>
      <w:r>
        <w:rPr>
          <w:rFonts w:ascii="Arial" w:hAnsi="Arial" w:cs="Arial"/>
          <w:sz w:val="24"/>
          <w:szCs w:val="24"/>
          <w:lang w:val="es-ES"/>
        </w:rPr>
        <w:t xml:space="preserve">de Presidencia con fecha 31/3/17, </w:t>
      </w:r>
      <w:r w:rsidR="00963DE8" w:rsidRPr="00A166AF">
        <w:rPr>
          <w:rFonts w:ascii="Arial" w:hAnsi="Arial" w:cs="Arial"/>
          <w:sz w:val="24"/>
          <w:szCs w:val="24"/>
          <w:lang w:val="es-ES"/>
        </w:rPr>
        <w:t xml:space="preserve">deja constancia </w:t>
      </w:r>
      <w:r w:rsidR="0024604E" w:rsidRPr="00A166AF">
        <w:rPr>
          <w:rFonts w:ascii="Arial" w:hAnsi="Arial" w:cs="Arial"/>
          <w:sz w:val="24"/>
          <w:szCs w:val="24"/>
          <w:lang w:val="es-ES"/>
        </w:rPr>
        <w:t xml:space="preserve">que existe disponibilidad de crédito para atender los gastos del </w:t>
      </w:r>
      <w:r>
        <w:rPr>
          <w:rFonts w:ascii="Arial" w:hAnsi="Arial" w:cs="Arial"/>
          <w:sz w:val="24"/>
          <w:szCs w:val="24"/>
          <w:lang w:val="es-ES"/>
        </w:rPr>
        <w:t>emergentes</w:t>
      </w:r>
      <w:r w:rsidR="004D42DC">
        <w:rPr>
          <w:rFonts w:ascii="Arial" w:hAnsi="Arial" w:cs="Arial"/>
          <w:sz w:val="24"/>
          <w:szCs w:val="24"/>
          <w:lang w:val="es-ES"/>
        </w:rPr>
        <w:t>, sin determina el Programa, objeto y grupo al que será imputado</w:t>
      </w:r>
      <w:r w:rsidR="0024604E" w:rsidRPr="00A166AF">
        <w:rPr>
          <w:rFonts w:ascii="Arial" w:hAnsi="Arial" w:cs="Arial"/>
          <w:sz w:val="24"/>
          <w:szCs w:val="24"/>
          <w:lang w:val="es-ES"/>
        </w:rPr>
        <w:t xml:space="preserve">; </w:t>
      </w:r>
    </w:p>
    <w:p w:rsidR="00CF4488" w:rsidRPr="004D0E37" w:rsidRDefault="0024604E" w:rsidP="001F4F6E">
      <w:pPr>
        <w:tabs>
          <w:tab w:val="left" w:pos="2040"/>
        </w:tabs>
        <w:autoSpaceDE w:val="0"/>
        <w:spacing w:after="0" w:line="360" w:lineRule="auto"/>
        <w:ind w:firstLine="709"/>
        <w:jc w:val="both"/>
        <w:rPr>
          <w:rFonts w:ascii="Arial" w:hAnsi="Arial" w:cs="Arial"/>
          <w:sz w:val="24"/>
          <w:szCs w:val="24"/>
          <w:lang w:val="es-ES"/>
        </w:rPr>
      </w:pPr>
      <w:r w:rsidRPr="0024604E">
        <w:rPr>
          <w:rFonts w:ascii="Arial" w:hAnsi="Arial" w:cs="Arial"/>
          <w:b/>
          <w:sz w:val="24"/>
          <w:szCs w:val="24"/>
          <w:lang w:val="es-ES"/>
        </w:rPr>
        <w:t>CONSIDERANDO</w:t>
      </w:r>
      <w:r w:rsidR="004D0E37">
        <w:rPr>
          <w:rFonts w:ascii="Arial" w:hAnsi="Arial" w:cs="Arial"/>
          <w:b/>
          <w:sz w:val="24"/>
          <w:szCs w:val="24"/>
          <w:lang w:val="es-ES"/>
        </w:rPr>
        <w:t xml:space="preserve">: 1) </w:t>
      </w:r>
      <w:r w:rsidR="004D0E37">
        <w:rPr>
          <w:rFonts w:ascii="Arial" w:hAnsi="Arial" w:cs="Arial"/>
          <w:sz w:val="24"/>
          <w:szCs w:val="24"/>
          <w:lang w:val="es-ES"/>
        </w:rPr>
        <w:t>que el Convenio específico remitido encuadra en las previsiones del Convenio Marco, al que este Tribunal no le formulara observaciones</w:t>
      </w:r>
      <w:r w:rsidR="009B5D3B">
        <w:rPr>
          <w:rFonts w:ascii="Arial" w:hAnsi="Arial" w:cs="Arial"/>
          <w:sz w:val="24"/>
          <w:szCs w:val="24"/>
          <w:lang w:val="es-ES"/>
        </w:rPr>
        <w:t xml:space="preserve"> por </w:t>
      </w:r>
      <w:r w:rsidR="009B5D3B" w:rsidRPr="009B5D3B">
        <w:rPr>
          <w:rFonts w:ascii="Arial" w:hAnsi="Arial" w:cs="Arial"/>
          <w:sz w:val="24"/>
          <w:szCs w:val="24"/>
          <w:lang w:val="es-ES"/>
        </w:rPr>
        <w:t>Resolución Nº 1139</w:t>
      </w:r>
      <w:r w:rsidR="009B5D3B">
        <w:rPr>
          <w:rFonts w:ascii="Arial" w:hAnsi="Arial" w:cs="Arial"/>
          <w:sz w:val="24"/>
          <w:szCs w:val="24"/>
          <w:lang w:val="es-ES"/>
        </w:rPr>
        <w:t>/17 de fecha 5 de abril de 2017</w:t>
      </w:r>
      <w:r w:rsidR="004D0E37">
        <w:rPr>
          <w:rFonts w:ascii="Arial" w:hAnsi="Arial" w:cs="Arial"/>
          <w:sz w:val="24"/>
          <w:szCs w:val="24"/>
          <w:lang w:val="es-ES"/>
        </w:rPr>
        <w:t>;</w:t>
      </w:r>
    </w:p>
    <w:p w:rsidR="001D7678" w:rsidRPr="00CF4488" w:rsidRDefault="004D0E37" w:rsidP="001F4F6E">
      <w:pPr>
        <w:spacing w:after="0" w:line="360" w:lineRule="auto"/>
        <w:ind w:firstLine="2835"/>
        <w:jc w:val="both"/>
        <w:rPr>
          <w:rFonts w:ascii="Arial" w:hAnsi="Arial" w:cs="Arial"/>
          <w:sz w:val="24"/>
          <w:szCs w:val="24"/>
          <w:lang w:val="es-ES"/>
        </w:rPr>
      </w:pPr>
      <w:r>
        <w:rPr>
          <w:rFonts w:ascii="Arial" w:hAnsi="Arial" w:cs="Arial"/>
          <w:b/>
          <w:sz w:val="24"/>
          <w:szCs w:val="24"/>
          <w:lang w:val="es-ES"/>
        </w:rPr>
        <w:t>2</w:t>
      </w:r>
      <w:r w:rsidR="005B77CA" w:rsidRPr="005B77CA">
        <w:rPr>
          <w:rFonts w:ascii="Arial" w:hAnsi="Arial" w:cs="Arial"/>
          <w:b/>
          <w:sz w:val="24"/>
          <w:szCs w:val="24"/>
          <w:lang w:val="es-ES"/>
        </w:rPr>
        <w:t>)</w:t>
      </w:r>
      <w:r w:rsidR="005B77CA">
        <w:rPr>
          <w:rFonts w:ascii="Arial" w:hAnsi="Arial" w:cs="Arial"/>
          <w:sz w:val="24"/>
          <w:szCs w:val="24"/>
          <w:lang w:val="es-ES"/>
        </w:rPr>
        <w:t xml:space="preserve"> que </w:t>
      </w:r>
      <w:r w:rsidR="001D7678" w:rsidRPr="00CF4488">
        <w:rPr>
          <w:rFonts w:ascii="Arial" w:hAnsi="Arial" w:cs="Arial"/>
          <w:sz w:val="24"/>
          <w:szCs w:val="24"/>
          <w:lang w:val="es-ES"/>
        </w:rPr>
        <w:t>el Programa de Salud Bucal escolar se desarrolló en el marco de las actividades de la Comisión Honoraria Asesora de la Presidencia la República en m</w:t>
      </w:r>
      <w:r w:rsidR="001C61F4">
        <w:rPr>
          <w:rFonts w:ascii="Arial" w:hAnsi="Arial" w:cs="Arial"/>
          <w:sz w:val="24"/>
          <w:szCs w:val="24"/>
          <w:lang w:val="es-ES"/>
        </w:rPr>
        <w:t xml:space="preserve">ateria de Salud Bucal Escolar, </w:t>
      </w:r>
      <w:r w:rsidR="001D7678" w:rsidRPr="00CF4488">
        <w:rPr>
          <w:rFonts w:ascii="Arial" w:hAnsi="Arial" w:cs="Arial"/>
          <w:sz w:val="24"/>
          <w:szCs w:val="24"/>
          <w:lang w:val="es-ES"/>
        </w:rPr>
        <w:t>hasta el 28/2/2010 y posteriormente en el ámbito de Presidencia de l</w:t>
      </w:r>
      <w:r w:rsidR="00CF4488">
        <w:rPr>
          <w:rFonts w:ascii="Arial" w:hAnsi="Arial" w:cs="Arial"/>
          <w:sz w:val="24"/>
          <w:szCs w:val="24"/>
          <w:lang w:val="es-ES"/>
        </w:rPr>
        <w:t>a República hasta el 31/12/2010;</w:t>
      </w:r>
    </w:p>
    <w:p w:rsidR="001D7678" w:rsidRPr="00CF4488" w:rsidRDefault="004D0E37" w:rsidP="001F4F6E">
      <w:pPr>
        <w:spacing w:after="0" w:line="360" w:lineRule="auto"/>
        <w:ind w:firstLine="2835"/>
        <w:jc w:val="both"/>
        <w:rPr>
          <w:rFonts w:ascii="Arial" w:hAnsi="Arial" w:cs="Arial"/>
          <w:sz w:val="24"/>
          <w:szCs w:val="24"/>
          <w:lang w:val="es-ES"/>
        </w:rPr>
      </w:pPr>
      <w:r>
        <w:rPr>
          <w:rFonts w:ascii="Arial" w:hAnsi="Arial" w:cs="Arial"/>
          <w:b/>
          <w:sz w:val="24"/>
          <w:szCs w:val="24"/>
          <w:lang w:val="es-ES"/>
        </w:rPr>
        <w:t>3</w:t>
      </w:r>
      <w:r w:rsidR="001D7678" w:rsidRPr="00CF4488">
        <w:rPr>
          <w:rFonts w:ascii="Arial" w:hAnsi="Arial" w:cs="Arial"/>
          <w:b/>
          <w:sz w:val="24"/>
          <w:szCs w:val="24"/>
          <w:lang w:val="es-ES"/>
        </w:rPr>
        <w:t>)</w:t>
      </w:r>
      <w:r w:rsidR="001D7678" w:rsidRPr="00CF4488">
        <w:rPr>
          <w:rFonts w:ascii="Arial" w:hAnsi="Arial" w:cs="Arial"/>
          <w:sz w:val="24"/>
          <w:szCs w:val="24"/>
          <w:lang w:val="es-ES"/>
        </w:rPr>
        <w:t xml:space="preserve"> que</w:t>
      </w:r>
      <w:r w:rsidR="00CF4488" w:rsidRPr="00CF4488">
        <w:rPr>
          <w:rFonts w:ascii="Arial" w:hAnsi="Arial" w:cs="Arial"/>
          <w:sz w:val="24"/>
          <w:szCs w:val="24"/>
          <w:lang w:val="es-ES"/>
        </w:rPr>
        <w:t xml:space="preserve"> el </w:t>
      </w:r>
      <w:r w:rsidR="001F4F6E">
        <w:rPr>
          <w:rFonts w:ascii="Arial" w:hAnsi="Arial" w:cs="Arial"/>
          <w:sz w:val="24"/>
          <w:szCs w:val="24"/>
          <w:lang w:val="es-ES"/>
        </w:rPr>
        <w:t>A</w:t>
      </w:r>
      <w:r w:rsidR="00CF4488" w:rsidRPr="00CF4488">
        <w:rPr>
          <w:rFonts w:ascii="Arial" w:hAnsi="Arial" w:cs="Arial"/>
          <w:sz w:val="24"/>
          <w:szCs w:val="24"/>
          <w:lang w:val="es-ES"/>
        </w:rPr>
        <w:t xml:space="preserve">rtículo 212 de </w:t>
      </w:r>
      <w:r w:rsidR="001D7678" w:rsidRPr="00CF4488">
        <w:rPr>
          <w:rFonts w:ascii="Arial" w:hAnsi="Arial" w:cs="Arial"/>
          <w:sz w:val="24"/>
          <w:szCs w:val="24"/>
          <w:lang w:val="es-ES"/>
        </w:rPr>
        <w:t>la Ley Nº 18.996</w:t>
      </w:r>
      <w:r w:rsidR="00CF4488" w:rsidRPr="00CF4488">
        <w:rPr>
          <w:rFonts w:ascii="Arial" w:hAnsi="Arial" w:cs="Arial"/>
          <w:sz w:val="24"/>
          <w:szCs w:val="24"/>
          <w:lang w:val="es-ES"/>
        </w:rPr>
        <w:t xml:space="preserve"> de 7/11/2012, </w:t>
      </w:r>
      <w:r w:rsidR="001D7678" w:rsidRPr="00CF4488">
        <w:rPr>
          <w:rFonts w:ascii="Arial" w:hAnsi="Arial" w:cs="Arial"/>
          <w:sz w:val="24"/>
          <w:szCs w:val="24"/>
          <w:lang w:val="es-ES"/>
        </w:rPr>
        <w:t xml:space="preserve">creó </w:t>
      </w:r>
      <w:r w:rsidR="00CF4488" w:rsidRPr="00CF4488">
        <w:rPr>
          <w:rFonts w:ascii="Arial" w:hAnsi="Arial" w:cs="Arial"/>
          <w:sz w:val="24"/>
          <w:szCs w:val="24"/>
          <w:lang w:val="es-ES"/>
        </w:rPr>
        <w:t xml:space="preserve">en el Ministerio de Salud Pública el “Programa de Salud Bucal”, dentro del cual se constituye  la Comisión de Salud Bucal Escolar como su </w:t>
      </w:r>
      <w:r w:rsidR="00CF4488" w:rsidRPr="00CF4488">
        <w:rPr>
          <w:rFonts w:ascii="Arial" w:hAnsi="Arial" w:cs="Arial"/>
          <w:sz w:val="24"/>
          <w:szCs w:val="24"/>
          <w:lang w:val="es-ES"/>
        </w:rPr>
        <w:lastRenderedPageBreak/>
        <w:t xml:space="preserve">Unidad Ejecutora y cuyo Presidente reviste el carácter de ordenador primario de gastos; </w:t>
      </w:r>
    </w:p>
    <w:p w:rsidR="00345D6B" w:rsidRDefault="004D0E37" w:rsidP="001F4F6E">
      <w:pPr>
        <w:spacing w:after="0" w:line="360" w:lineRule="auto"/>
        <w:ind w:firstLine="2835"/>
        <w:jc w:val="both"/>
        <w:rPr>
          <w:rFonts w:ascii="Arial" w:hAnsi="Arial" w:cs="Arial"/>
          <w:sz w:val="24"/>
          <w:szCs w:val="24"/>
          <w:lang w:val="es-ES"/>
        </w:rPr>
      </w:pPr>
      <w:r>
        <w:rPr>
          <w:rFonts w:ascii="Arial" w:hAnsi="Arial" w:cs="Arial"/>
          <w:b/>
          <w:sz w:val="24"/>
          <w:szCs w:val="24"/>
          <w:lang w:val="es-ES"/>
        </w:rPr>
        <w:t>4</w:t>
      </w:r>
      <w:r w:rsidR="005B77CA" w:rsidRPr="005B77CA">
        <w:rPr>
          <w:rFonts w:ascii="Arial" w:hAnsi="Arial" w:cs="Arial"/>
          <w:b/>
          <w:sz w:val="24"/>
          <w:szCs w:val="24"/>
          <w:lang w:val="es-ES"/>
        </w:rPr>
        <w:t>)</w:t>
      </w:r>
      <w:r w:rsidR="005B77CA">
        <w:rPr>
          <w:rFonts w:ascii="Arial" w:hAnsi="Arial" w:cs="Arial"/>
          <w:sz w:val="24"/>
          <w:szCs w:val="24"/>
          <w:lang w:val="es-ES"/>
        </w:rPr>
        <w:t xml:space="preserve"> que no consta resolución del Poder Ejecutivo, disponiendo la firma de</w:t>
      </w:r>
      <w:r w:rsidR="009B5D3B">
        <w:rPr>
          <w:rFonts w:ascii="Arial" w:hAnsi="Arial" w:cs="Arial"/>
          <w:sz w:val="24"/>
          <w:szCs w:val="24"/>
          <w:lang w:val="es-ES"/>
        </w:rPr>
        <w:t>l acuerdo</w:t>
      </w:r>
      <w:r w:rsidR="005B77CA">
        <w:rPr>
          <w:rFonts w:ascii="Arial" w:hAnsi="Arial" w:cs="Arial"/>
          <w:sz w:val="24"/>
          <w:szCs w:val="24"/>
          <w:lang w:val="es-ES"/>
        </w:rPr>
        <w:t xml:space="preserve"> y designando a pers</w:t>
      </w:r>
      <w:r w:rsidR="009B5D3B">
        <w:rPr>
          <w:rFonts w:ascii="Arial" w:hAnsi="Arial" w:cs="Arial"/>
          <w:sz w:val="24"/>
          <w:szCs w:val="24"/>
          <w:lang w:val="es-ES"/>
        </w:rPr>
        <w:t>ona autorizada para suscribirlo</w:t>
      </w:r>
      <w:r w:rsidR="001C61F4">
        <w:rPr>
          <w:rFonts w:ascii="Arial" w:hAnsi="Arial" w:cs="Arial"/>
          <w:sz w:val="24"/>
          <w:szCs w:val="24"/>
          <w:lang w:val="es-ES"/>
        </w:rPr>
        <w:t>, según las previsiones de la normativa vigente</w:t>
      </w:r>
      <w:r w:rsidR="005B77CA">
        <w:rPr>
          <w:rFonts w:ascii="Arial" w:hAnsi="Arial" w:cs="Arial"/>
          <w:sz w:val="24"/>
          <w:szCs w:val="24"/>
          <w:lang w:val="es-ES"/>
        </w:rPr>
        <w:t>;</w:t>
      </w:r>
    </w:p>
    <w:p w:rsidR="00127FAB" w:rsidRDefault="00127FAB" w:rsidP="001F4F6E">
      <w:pPr>
        <w:spacing w:after="0" w:line="360" w:lineRule="auto"/>
        <w:ind w:firstLine="709"/>
        <w:jc w:val="both"/>
        <w:rPr>
          <w:rFonts w:ascii="Arial" w:hAnsi="Arial" w:cs="Arial"/>
          <w:sz w:val="24"/>
          <w:szCs w:val="24"/>
          <w:lang w:val="es-ES"/>
        </w:rPr>
      </w:pPr>
      <w:r w:rsidRPr="00127FAB">
        <w:rPr>
          <w:rFonts w:ascii="Arial" w:hAnsi="Arial" w:cs="Arial"/>
          <w:b/>
          <w:sz w:val="24"/>
          <w:szCs w:val="24"/>
          <w:lang w:val="es-ES"/>
        </w:rPr>
        <w:t>ATENTO</w:t>
      </w:r>
      <w:r w:rsidR="007974E5">
        <w:rPr>
          <w:rFonts w:ascii="Arial" w:hAnsi="Arial" w:cs="Arial"/>
          <w:b/>
          <w:sz w:val="24"/>
          <w:szCs w:val="24"/>
          <w:lang w:val="es-ES"/>
        </w:rPr>
        <w:t>:</w:t>
      </w:r>
      <w:r>
        <w:rPr>
          <w:rFonts w:ascii="Arial" w:hAnsi="Arial" w:cs="Arial"/>
          <w:sz w:val="24"/>
          <w:szCs w:val="24"/>
          <w:lang w:val="es-ES"/>
        </w:rPr>
        <w:t xml:space="preserve"> a lo precedentemente expuesto</w:t>
      </w:r>
      <w:r w:rsidR="005B77CA">
        <w:rPr>
          <w:rFonts w:ascii="Arial" w:hAnsi="Arial" w:cs="Arial"/>
          <w:sz w:val="24"/>
          <w:szCs w:val="24"/>
          <w:lang w:val="es-ES"/>
        </w:rPr>
        <w:t xml:space="preserve"> y a lo dispuesto por el </w:t>
      </w:r>
      <w:r w:rsidR="007974E5">
        <w:rPr>
          <w:rFonts w:ascii="Arial" w:hAnsi="Arial" w:cs="Arial"/>
          <w:sz w:val="24"/>
          <w:szCs w:val="24"/>
          <w:lang w:val="es-ES"/>
        </w:rPr>
        <w:t>A</w:t>
      </w:r>
      <w:r w:rsidR="005B77CA">
        <w:rPr>
          <w:rFonts w:ascii="Arial" w:hAnsi="Arial" w:cs="Arial"/>
          <w:sz w:val="24"/>
          <w:szCs w:val="24"/>
          <w:lang w:val="es-ES"/>
        </w:rPr>
        <w:t>r</w:t>
      </w:r>
      <w:r w:rsidR="00A074D7">
        <w:rPr>
          <w:rFonts w:ascii="Arial" w:hAnsi="Arial" w:cs="Arial"/>
          <w:sz w:val="24"/>
          <w:szCs w:val="24"/>
          <w:lang w:val="es-ES"/>
        </w:rPr>
        <w:t xml:space="preserve">tículo 211 </w:t>
      </w:r>
      <w:r w:rsidR="007974E5">
        <w:rPr>
          <w:rFonts w:ascii="Arial" w:hAnsi="Arial" w:cs="Arial"/>
          <w:sz w:val="24"/>
          <w:szCs w:val="24"/>
          <w:lang w:val="es-ES"/>
        </w:rPr>
        <w:t>L</w:t>
      </w:r>
      <w:r w:rsidR="00A074D7">
        <w:rPr>
          <w:rFonts w:ascii="Arial" w:hAnsi="Arial" w:cs="Arial"/>
          <w:sz w:val="24"/>
          <w:szCs w:val="24"/>
          <w:lang w:val="es-ES"/>
        </w:rPr>
        <w:t>iteral B) de la Constitución</w:t>
      </w:r>
      <w:r w:rsidR="007974E5">
        <w:rPr>
          <w:rFonts w:ascii="Arial" w:hAnsi="Arial" w:cs="Arial"/>
          <w:sz w:val="24"/>
          <w:szCs w:val="24"/>
          <w:lang w:val="es-ES"/>
        </w:rPr>
        <w:t xml:space="preserve"> de la República</w:t>
      </w:r>
      <w:r>
        <w:rPr>
          <w:rFonts w:ascii="Arial" w:hAnsi="Arial" w:cs="Arial"/>
          <w:sz w:val="24"/>
          <w:szCs w:val="24"/>
          <w:lang w:val="es-ES"/>
        </w:rPr>
        <w:t xml:space="preserve">; </w:t>
      </w:r>
    </w:p>
    <w:p w:rsidR="00127FAB" w:rsidRDefault="00127FAB" w:rsidP="001F4F6E">
      <w:pPr>
        <w:spacing w:after="0" w:line="360" w:lineRule="auto"/>
        <w:jc w:val="center"/>
        <w:rPr>
          <w:rFonts w:ascii="Arial" w:hAnsi="Arial" w:cs="Arial"/>
          <w:b/>
          <w:sz w:val="24"/>
          <w:szCs w:val="24"/>
          <w:lang w:val="es-ES"/>
        </w:rPr>
      </w:pPr>
      <w:r w:rsidRPr="00127FAB">
        <w:rPr>
          <w:rFonts w:ascii="Arial" w:hAnsi="Arial" w:cs="Arial"/>
          <w:b/>
          <w:sz w:val="24"/>
          <w:szCs w:val="24"/>
          <w:lang w:val="es-ES"/>
        </w:rPr>
        <w:t>EL TRIBUNAL ACUERDA:</w:t>
      </w:r>
    </w:p>
    <w:p w:rsidR="00127FAB" w:rsidRDefault="004D0E37" w:rsidP="007974E5">
      <w:pPr>
        <w:pStyle w:val="Prrafodelista"/>
        <w:numPr>
          <w:ilvl w:val="0"/>
          <w:numId w:val="2"/>
        </w:numPr>
        <w:spacing w:after="0" w:line="360" w:lineRule="auto"/>
        <w:ind w:left="284" w:hanging="284"/>
        <w:jc w:val="both"/>
        <w:rPr>
          <w:rFonts w:ascii="Arial" w:hAnsi="Arial" w:cs="Arial"/>
          <w:sz w:val="24"/>
          <w:szCs w:val="24"/>
          <w:lang w:val="es-ES"/>
        </w:rPr>
      </w:pPr>
      <w:r>
        <w:rPr>
          <w:rFonts w:ascii="Arial" w:hAnsi="Arial" w:cs="Arial"/>
          <w:sz w:val="24"/>
          <w:szCs w:val="24"/>
          <w:lang w:val="es-ES"/>
        </w:rPr>
        <w:t xml:space="preserve">No formular observaciones al </w:t>
      </w:r>
      <w:r w:rsidR="00275C79">
        <w:rPr>
          <w:rFonts w:ascii="Arial" w:hAnsi="Arial" w:cs="Arial"/>
          <w:sz w:val="24"/>
          <w:szCs w:val="24"/>
          <w:lang w:val="es-ES"/>
        </w:rPr>
        <w:t xml:space="preserve">proyecto de </w:t>
      </w:r>
      <w:r w:rsidR="00095360">
        <w:rPr>
          <w:rFonts w:ascii="Arial" w:hAnsi="Arial" w:cs="Arial"/>
          <w:sz w:val="24"/>
          <w:szCs w:val="24"/>
          <w:lang w:val="es-ES"/>
        </w:rPr>
        <w:t>convenio especí</w:t>
      </w:r>
      <w:r>
        <w:rPr>
          <w:rFonts w:ascii="Arial" w:hAnsi="Arial" w:cs="Arial"/>
          <w:sz w:val="24"/>
          <w:szCs w:val="24"/>
          <w:lang w:val="es-ES"/>
        </w:rPr>
        <w:t xml:space="preserve">fico remitido </w:t>
      </w:r>
      <w:r w:rsidR="00095360">
        <w:rPr>
          <w:rFonts w:ascii="Arial" w:hAnsi="Arial" w:cs="Arial"/>
          <w:sz w:val="24"/>
          <w:szCs w:val="24"/>
          <w:lang w:val="es-ES"/>
        </w:rPr>
        <w:t xml:space="preserve">y </w:t>
      </w:r>
      <w:r w:rsidR="00127FAB" w:rsidRPr="00127FAB">
        <w:rPr>
          <w:rFonts w:ascii="Arial" w:hAnsi="Arial" w:cs="Arial"/>
          <w:sz w:val="24"/>
          <w:szCs w:val="24"/>
          <w:lang w:val="es-ES"/>
        </w:rPr>
        <w:t xml:space="preserve"> </w:t>
      </w:r>
      <w:r>
        <w:rPr>
          <w:rFonts w:ascii="Arial" w:hAnsi="Arial" w:cs="Arial"/>
          <w:sz w:val="24"/>
          <w:szCs w:val="24"/>
          <w:lang w:val="es-ES"/>
        </w:rPr>
        <w:t xml:space="preserve">dictada la Resolución  por el Ordenador competente, se comete al Contador Auditor destacado ante la Presidencia de la República la intervención de los gastos que de él se deriven, previa verificación de su imputación </w:t>
      </w:r>
      <w:r w:rsidR="00A074D7">
        <w:rPr>
          <w:rFonts w:ascii="Arial" w:hAnsi="Arial" w:cs="Arial"/>
          <w:sz w:val="24"/>
          <w:szCs w:val="24"/>
          <w:lang w:val="es-ES"/>
        </w:rPr>
        <w:t xml:space="preserve">con cargo </w:t>
      </w:r>
      <w:r>
        <w:rPr>
          <w:rFonts w:ascii="Arial" w:hAnsi="Arial" w:cs="Arial"/>
          <w:sz w:val="24"/>
          <w:szCs w:val="24"/>
          <w:lang w:val="es-ES"/>
        </w:rPr>
        <w:t>a grupo adecuado con disponibilidad, que las condiciones de la contratación sean las oportunamente remitidas y que el contrato no haya comenzado a ejecutarse previo a la fecha de la remisión de las actuaciones a este Tribunal</w:t>
      </w:r>
      <w:r w:rsidR="00127FAB" w:rsidRPr="00127FAB">
        <w:rPr>
          <w:rFonts w:ascii="Arial" w:hAnsi="Arial" w:cs="Arial"/>
          <w:sz w:val="24"/>
          <w:szCs w:val="24"/>
          <w:lang w:val="es-ES"/>
        </w:rPr>
        <w:t xml:space="preserve">; </w:t>
      </w:r>
    </w:p>
    <w:p w:rsidR="00127FAB" w:rsidRDefault="00127FAB" w:rsidP="007974E5">
      <w:pPr>
        <w:pStyle w:val="Prrafodelista"/>
        <w:numPr>
          <w:ilvl w:val="0"/>
          <w:numId w:val="2"/>
        </w:numPr>
        <w:spacing w:line="360" w:lineRule="auto"/>
        <w:ind w:left="284" w:hanging="284"/>
        <w:jc w:val="both"/>
        <w:rPr>
          <w:rFonts w:ascii="Arial" w:hAnsi="Arial" w:cs="Arial"/>
          <w:sz w:val="24"/>
          <w:szCs w:val="24"/>
          <w:lang w:val="es-ES"/>
        </w:rPr>
      </w:pPr>
      <w:r>
        <w:rPr>
          <w:rFonts w:ascii="Arial" w:hAnsi="Arial" w:cs="Arial"/>
          <w:sz w:val="24"/>
          <w:szCs w:val="24"/>
          <w:lang w:val="es-ES"/>
        </w:rPr>
        <w:t xml:space="preserve">Comunicar al contador Auditor ante </w:t>
      </w:r>
      <w:r w:rsidR="00F84169">
        <w:rPr>
          <w:rFonts w:ascii="Arial" w:hAnsi="Arial" w:cs="Arial"/>
          <w:sz w:val="24"/>
          <w:szCs w:val="24"/>
          <w:lang w:val="es-ES"/>
        </w:rPr>
        <w:t>la</w:t>
      </w:r>
      <w:bookmarkStart w:id="0" w:name="_GoBack"/>
      <w:bookmarkEnd w:id="0"/>
      <w:r>
        <w:rPr>
          <w:rFonts w:ascii="Arial" w:hAnsi="Arial" w:cs="Arial"/>
          <w:sz w:val="24"/>
          <w:szCs w:val="24"/>
          <w:lang w:val="es-ES"/>
        </w:rPr>
        <w:t xml:space="preserve"> Presidencia de la República; y </w:t>
      </w:r>
    </w:p>
    <w:p w:rsidR="00127FAB" w:rsidRDefault="00127FAB" w:rsidP="007974E5">
      <w:pPr>
        <w:pStyle w:val="Prrafodelista"/>
        <w:numPr>
          <w:ilvl w:val="0"/>
          <w:numId w:val="2"/>
        </w:numPr>
        <w:spacing w:line="360" w:lineRule="auto"/>
        <w:ind w:left="284" w:hanging="284"/>
        <w:jc w:val="both"/>
        <w:rPr>
          <w:rFonts w:ascii="Arial" w:hAnsi="Arial" w:cs="Arial"/>
          <w:sz w:val="24"/>
          <w:szCs w:val="24"/>
          <w:lang w:val="es-ES"/>
        </w:rPr>
      </w:pPr>
      <w:r>
        <w:rPr>
          <w:rFonts w:ascii="Arial" w:hAnsi="Arial" w:cs="Arial"/>
          <w:sz w:val="24"/>
          <w:szCs w:val="24"/>
          <w:lang w:val="es-ES"/>
        </w:rPr>
        <w:t xml:space="preserve">Devolver las actuaciones. </w:t>
      </w:r>
    </w:p>
    <w:p w:rsidR="00127FAB" w:rsidRDefault="00127FAB" w:rsidP="00127FAB">
      <w:pPr>
        <w:spacing w:line="360" w:lineRule="auto"/>
        <w:jc w:val="both"/>
        <w:rPr>
          <w:rFonts w:ascii="Arial" w:hAnsi="Arial" w:cs="Arial"/>
          <w:sz w:val="24"/>
          <w:szCs w:val="24"/>
          <w:lang w:val="es-ES"/>
        </w:rPr>
      </w:pPr>
    </w:p>
    <w:p w:rsidR="00127FAB" w:rsidRDefault="007974E5" w:rsidP="00127FAB">
      <w:pPr>
        <w:spacing w:line="240" w:lineRule="auto"/>
        <w:jc w:val="both"/>
        <w:rPr>
          <w:rFonts w:ascii="Arial" w:hAnsi="Arial" w:cs="Arial"/>
          <w:sz w:val="24"/>
          <w:szCs w:val="24"/>
          <w:lang w:val="es-ES"/>
        </w:rPr>
      </w:pPr>
      <w:proofErr w:type="spellStart"/>
      <w:proofErr w:type="gramStart"/>
      <w:r>
        <w:rPr>
          <w:rFonts w:ascii="Arial" w:hAnsi="Arial" w:cs="Arial"/>
          <w:sz w:val="24"/>
          <w:szCs w:val="24"/>
          <w:lang w:val="es-ES"/>
        </w:rPr>
        <w:t>cr</w:t>
      </w:r>
      <w:proofErr w:type="spellEnd"/>
      <w:proofErr w:type="gramEnd"/>
    </w:p>
    <w:p w:rsidR="008D14F5" w:rsidRPr="00127FAB" w:rsidRDefault="00127FAB" w:rsidP="00F908D1">
      <w:pPr>
        <w:spacing w:line="360" w:lineRule="auto"/>
        <w:jc w:val="both"/>
        <w:rPr>
          <w:rFonts w:ascii="Arial" w:hAnsi="Arial" w:cs="Arial"/>
          <w:b/>
          <w:sz w:val="24"/>
          <w:szCs w:val="24"/>
          <w:lang w:val="es-ES"/>
        </w:rPr>
      </w:pPr>
      <w:r>
        <w:rPr>
          <w:rFonts w:ascii="Arial" w:hAnsi="Arial" w:cs="Arial"/>
          <w:sz w:val="24"/>
          <w:szCs w:val="24"/>
          <w:lang w:val="es-ES"/>
        </w:rPr>
        <w:t xml:space="preserve">  </w:t>
      </w:r>
      <w:r w:rsidRPr="00127FAB">
        <w:rPr>
          <w:rFonts w:ascii="Arial" w:hAnsi="Arial" w:cs="Arial"/>
          <w:b/>
          <w:sz w:val="24"/>
          <w:szCs w:val="24"/>
          <w:lang w:val="es-ES"/>
        </w:rPr>
        <w:t xml:space="preserve"> </w:t>
      </w:r>
      <w:r w:rsidR="00F5140D" w:rsidRPr="00127FAB">
        <w:rPr>
          <w:rFonts w:ascii="Arial" w:hAnsi="Arial" w:cs="Arial"/>
          <w:b/>
          <w:sz w:val="24"/>
          <w:szCs w:val="24"/>
          <w:lang w:val="es-ES"/>
        </w:rPr>
        <w:t xml:space="preserve">  </w:t>
      </w:r>
      <w:r w:rsidR="008D14F5" w:rsidRPr="00127FAB">
        <w:rPr>
          <w:rFonts w:ascii="Arial" w:hAnsi="Arial" w:cs="Arial"/>
          <w:b/>
          <w:sz w:val="24"/>
          <w:szCs w:val="24"/>
          <w:lang w:val="es-ES"/>
        </w:rPr>
        <w:t xml:space="preserve"> </w:t>
      </w:r>
    </w:p>
    <w:sectPr w:rsidR="008D14F5" w:rsidRPr="00127FAB" w:rsidSect="00F84169">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86F30"/>
    <w:multiLevelType w:val="hybridMultilevel"/>
    <w:tmpl w:val="23E45898"/>
    <w:lvl w:ilvl="0" w:tplc="4318765E">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60A4408D"/>
    <w:multiLevelType w:val="hybridMultilevel"/>
    <w:tmpl w:val="DA625AAA"/>
    <w:lvl w:ilvl="0" w:tplc="26EC8050">
      <w:start w:val="1"/>
      <w:numFmt w:val="upp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610A190F"/>
    <w:multiLevelType w:val="hybridMultilevel"/>
    <w:tmpl w:val="FA7E7CC0"/>
    <w:lvl w:ilvl="0" w:tplc="650CF998">
      <w:start w:val="6"/>
      <w:numFmt w:val="decimal"/>
      <w:lvlText w:val="%1)"/>
      <w:lvlJc w:val="left"/>
      <w:pPr>
        <w:ind w:left="1740" w:hanging="360"/>
      </w:pPr>
      <w:rPr>
        <w:rFonts w:hint="default"/>
      </w:rPr>
    </w:lvl>
    <w:lvl w:ilvl="1" w:tplc="0C0A0019" w:tentative="1">
      <w:start w:val="1"/>
      <w:numFmt w:val="lowerLetter"/>
      <w:lvlText w:val="%2."/>
      <w:lvlJc w:val="left"/>
      <w:pPr>
        <w:ind w:left="2460" w:hanging="360"/>
      </w:pPr>
    </w:lvl>
    <w:lvl w:ilvl="2" w:tplc="0C0A001B" w:tentative="1">
      <w:start w:val="1"/>
      <w:numFmt w:val="lowerRoman"/>
      <w:lvlText w:val="%3."/>
      <w:lvlJc w:val="right"/>
      <w:pPr>
        <w:ind w:left="3180" w:hanging="180"/>
      </w:pPr>
    </w:lvl>
    <w:lvl w:ilvl="3" w:tplc="0C0A000F" w:tentative="1">
      <w:start w:val="1"/>
      <w:numFmt w:val="decimal"/>
      <w:lvlText w:val="%4."/>
      <w:lvlJc w:val="left"/>
      <w:pPr>
        <w:ind w:left="3900" w:hanging="360"/>
      </w:pPr>
    </w:lvl>
    <w:lvl w:ilvl="4" w:tplc="0C0A0019" w:tentative="1">
      <w:start w:val="1"/>
      <w:numFmt w:val="lowerLetter"/>
      <w:lvlText w:val="%5."/>
      <w:lvlJc w:val="left"/>
      <w:pPr>
        <w:ind w:left="4620" w:hanging="360"/>
      </w:pPr>
    </w:lvl>
    <w:lvl w:ilvl="5" w:tplc="0C0A001B" w:tentative="1">
      <w:start w:val="1"/>
      <w:numFmt w:val="lowerRoman"/>
      <w:lvlText w:val="%6."/>
      <w:lvlJc w:val="right"/>
      <w:pPr>
        <w:ind w:left="5340" w:hanging="180"/>
      </w:pPr>
    </w:lvl>
    <w:lvl w:ilvl="6" w:tplc="0C0A000F" w:tentative="1">
      <w:start w:val="1"/>
      <w:numFmt w:val="decimal"/>
      <w:lvlText w:val="%7."/>
      <w:lvlJc w:val="left"/>
      <w:pPr>
        <w:ind w:left="6060" w:hanging="360"/>
      </w:pPr>
    </w:lvl>
    <w:lvl w:ilvl="7" w:tplc="0C0A0019" w:tentative="1">
      <w:start w:val="1"/>
      <w:numFmt w:val="lowerLetter"/>
      <w:lvlText w:val="%8."/>
      <w:lvlJc w:val="left"/>
      <w:pPr>
        <w:ind w:left="6780" w:hanging="360"/>
      </w:pPr>
    </w:lvl>
    <w:lvl w:ilvl="8" w:tplc="0C0A001B" w:tentative="1">
      <w:start w:val="1"/>
      <w:numFmt w:val="lowerRoman"/>
      <w:lvlText w:val="%9."/>
      <w:lvlJc w:val="right"/>
      <w:pPr>
        <w:ind w:left="7500" w:hanging="180"/>
      </w:pPr>
    </w:lvl>
  </w:abstractNum>
  <w:abstractNum w:abstractNumId="3">
    <w:nsid w:val="68F30657"/>
    <w:multiLevelType w:val="hybridMultilevel"/>
    <w:tmpl w:val="EDE03282"/>
    <w:lvl w:ilvl="0" w:tplc="86608DA8">
      <w:start w:val="3"/>
      <w:numFmt w:val="decimal"/>
      <w:lvlText w:val="%1)"/>
      <w:lvlJc w:val="left"/>
      <w:pPr>
        <w:ind w:left="2040" w:hanging="360"/>
      </w:pPr>
      <w:rPr>
        <w:rFonts w:hint="default"/>
      </w:rPr>
    </w:lvl>
    <w:lvl w:ilvl="1" w:tplc="0C0A0019" w:tentative="1">
      <w:start w:val="1"/>
      <w:numFmt w:val="lowerLetter"/>
      <w:lvlText w:val="%2."/>
      <w:lvlJc w:val="left"/>
      <w:pPr>
        <w:ind w:left="2760" w:hanging="360"/>
      </w:pPr>
    </w:lvl>
    <w:lvl w:ilvl="2" w:tplc="0C0A001B" w:tentative="1">
      <w:start w:val="1"/>
      <w:numFmt w:val="lowerRoman"/>
      <w:lvlText w:val="%3."/>
      <w:lvlJc w:val="right"/>
      <w:pPr>
        <w:ind w:left="3480" w:hanging="180"/>
      </w:pPr>
    </w:lvl>
    <w:lvl w:ilvl="3" w:tplc="0C0A000F" w:tentative="1">
      <w:start w:val="1"/>
      <w:numFmt w:val="decimal"/>
      <w:lvlText w:val="%4."/>
      <w:lvlJc w:val="left"/>
      <w:pPr>
        <w:ind w:left="4200" w:hanging="360"/>
      </w:pPr>
    </w:lvl>
    <w:lvl w:ilvl="4" w:tplc="0C0A0019" w:tentative="1">
      <w:start w:val="1"/>
      <w:numFmt w:val="lowerLetter"/>
      <w:lvlText w:val="%5."/>
      <w:lvlJc w:val="left"/>
      <w:pPr>
        <w:ind w:left="4920" w:hanging="360"/>
      </w:pPr>
    </w:lvl>
    <w:lvl w:ilvl="5" w:tplc="0C0A001B" w:tentative="1">
      <w:start w:val="1"/>
      <w:numFmt w:val="lowerRoman"/>
      <w:lvlText w:val="%6."/>
      <w:lvlJc w:val="right"/>
      <w:pPr>
        <w:ind w:left="5640" w:hanging="180"/>
      </w:pPr>
    </w:lvl>
    <w:lvl w:ilvl="6" w:tplc="0C0A000F" w:tentative="1">
      <w:start w:val="1"/>
      <w:numFmt w:val="decimal"/>
      <w:lvlText w:val="%7."/>
      <w:lvlJc w:val="left"/>
      <w:pPr>
        <w:ind w:left="6360" w:hanging="360"/>
      </w:pPr>
    </w:lvl>
    <w:lvl w:ilvl="7" w:tplc="0C0A0019" w:tentative="1">
      <w:start w:val="1"/>
      <w:numFmt w:val="lowerLetter"/>
      <w:lvlText w:val="%8."/>
      <w:lvlJc w:val="left"/>
      <w:pPr>
        <w:ind w:left="7080" w:hanging="360"/>
      </w:pPr>
    </w:lvl>
    <w:lvl w:ilvl="8" w:tplc="0C0A001B" w:tentative="1">
      <w:start w:val="1"/>
      <w:numFmt w:val="lowerRoman"/>
      <w:lvlText w:val="%9."/>
      <w:lvlJc w:val="right"/>
      <w:pPr>
        <w:ind w:left="78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DE3"/>
    <w:rsid w:val="00062DD2"/>
    <w:rsid w:val="00095360"/>
    <w:rsid w:val="00127FAB"/>
    <w:rsid w:val="00174623"/>
    <w:rsid w:val="001C040A"/>
    <w:rsid w:val="001C61F4"/>
    <w:rsid w:val="001D7678"/>
    <w:rsid w:val="001F4F6E"/>
    <w:rsid w:val="0024604E"/>
    <w:rsid w:val="00275C79"/>
    <w:rsid w:val="00284923"/>
    <w:rsid w:val="00343C4A"/>
    <w:rsid w:val="00345D6B"/>
    <w:rsid w:val="004741FA"/>
    <w:rsid w:val="004D0E37"/>
    <w:rsid w:val="004D42DC"/>
    <w:rsid w:val="005B77CA"/>
    <w:rsid w:val="005E1DAF"/>
    <w:rsid w:val="005E5863"/>
    <w:rsid w:val="006313E9"/>
    <w:rsid w:val="007134B5"/>
    <w:rsid w:val="007974E5"/>
    <w:rsid w:val="008D14F5"/>
    <w:rsid w:val="00963DE8"/>
    <w:rsid w:val="009B5D3B"/>
    <w:rsid w:val="009D082F"/>
    <w:rsid w:val="009F248B"/>
    <w:rsid w:val="00A074D7"/>
    <w:rsid w:val="00A166AF"/>
    <w:rsid w:val="00A547B3"/>
    <w:rsid w:val="00A91DA7"/>
    <w:rsid w:val="00B970C4"/>
    <w:rsid w:val="00C41B23"/>
    <w:rsid w:val="00CF4488"/>
    <w:rsid w:val="00D40B70"/>
    <w:rsid w:val="00E36DE3"/>
    <w:rsid w:val="00E50D30"/>
    <w:rsid w:val="00F5140D"/>
    <w:rsid w:val="00F674B7"/>
    <w:rsid w:val="00F84169"/>
    <w:rsid w:val="00F908D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14F5"/>
    <w:pPr>
      <w:ind w:left="720"/>
      <w:contextualSpacing/>
    </w:pPr>
  </w:style>
  <w:style w:type="character" w:styleId="Hipervnculo">
    <w:name w:val="Hyperlink"/>
    <w:basedOn w:val="Fuentedeprrafopredeter"/>
    <w:uiPriority w:val="99"/>
    <w:unhideWhenUsed/>
    <w:rsid w:val="009D082F"/>
    <w:rPr>
      <w:color w:val="0000FF" w:themeColor="hyperlink"/>
      <w:u w:val="single"/>
    </w:rPr>
  </w:style>
  <w:style w:type="paragraph" w:styleId="NormalWeb">
    <w:name w:val="Normal (Web)"/>
    <w:basedOn w:val="Normal"/>
    <w:uiPriority w:val="99"/>
    <w:semiHidden/>
    <w:unhideWhenUsed/>
    <w:rsid w:val="001D767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14F5"/>
    <w:pPr>
      <w:ind w:left="720"/>
      <w:contextualSpacing/>
    </w:pPr>
  </w:style>
  <w:style w:type="character" w:styleId="Hipervnculo">
    <w:name w:val="Hyperlink"/>
    <w:basedOn w:val="Fuentedeprrafopredeter"/>
    <w:uiPriority w:val="99"/>
    <w:unhideWhenUsed/>
    <w:rsid w:val="009D082F"/>
    <w:rPr>
      <w:color w:val="0000FF" w:themeColor="hyperlink"/>
      <w:u w:val="single"/>
    </w:rPr>
  </w:style>
  <w:style w:type="paragraph" w:styleId="NormalWeb">
    <w:name w:val="Normal (Web)"/>
    <w:basedOn w:val="Normal"/>
    <w:uiPriority w:val="99"/>
    <w:semiHidden/>
    <w:unhideWhenUsed/>
    <w:rsid w:val="001D76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54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3734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Miriam Cristina Rivero</cp:lastModifiedBy>
  <cp:revision>2</cp:revision>
  <cp:lastPrinted>2017-07-10T15:24:00Z</cp:lastPrinted>
  <dcterms:created xsi:type="dcterms:W3CDTF">2017-07-10T15:24:00Z</dcterms:created>
  <dcterms:modified xsi:type="dcterms:W3CDTF">2017-07-10T15:24:00Z</dcterms:modified>
</cp:coreProperties>
</file>