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98" w:rsidRPr="00786EEB" w:rsidRDefault="00891498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1528/17</w:t>
      </w:r>
    </w:p>
    <w:p w:rsidR="00891498" w:rsidRDefault="00891498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891498" w:rsidRPr="00762B34" w:rsidRDefault="0089149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891498" w:rsidRPr="00762B34" w:rsidRDefault="0089149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91498" w:rsidRPr="00762B34" w:rsidRDefault="0089149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891498" w:rsidRPr="00762B34" w:rsidRDefault="0089149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91498" w:rsidRPr="00762B34" w:rsidRDefault="0089149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17 DE MAYO </w:t>
      </w:r>
      <w:r>
        <w:rPr>
          <w:rFonts w:ascii="Helvetica" w:hAnsi="Helvetica"/>
          <w:b/>
          <w:lang w:val="es-ES_tradnl"/>
        </w:rPr>
        <w:t>DE 2017</w:t>
      </w:r>
    </w:p>
    <w:p w:rsidR="00891498" w:rsidRPr="00762B34" w:rsidRDefault="0089149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891498" w:rsidRPr="00891498" w:rsidRDefault="00891498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891498">
        <w:rPr>
          <w:rFonts w:cs="Arial"/>
          <w:b/>
          <w:lang w:val="es-AR"/>
        </w:rPr>
        <w:t xml:space="preserve">(E. E. Nº 2017-17-1-0002500, </w:t>
      </w:r>
      <w:proofErr w:type="spellStart"/>
      <w:r w:rsidRPr="00891498">
        <w:rPr>
          <w:rFonts w:cs="Arial"/>
          <w:b/>
          <w:lang w:val="es-AR"/>
        </w:rPr>
        <w:t>Ent</w:t>
      </w:r>
      <w:proofErr w:type="spellEnd"/>
      <w:r w:rsidRPr="00891498">
        <w:rPr>
          <w:rFonts w:cs="Arial"/>
          <w:b/>
          <w:lang w:val="es-AR"/>
        </w:rPr>
        <w:t>. N° 2033/17)</w:t>
      </w:r>
    </w:p>
    <w:p w:rsidR="00891498" w:rsidRPr="00891498" w:rsidRDefault="0089149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891498" w:rsidRDefault="001546BA" w:rsidP="00891498">
      <w:pPr>
        <w:spacing w:line="360" w:lineRule="auto"/>
        <w:ind w:firstLine="851"/>
        <w:jc w:val="both"/>
        <w:rPr>
          <w:rFonts w:cs="Arial"/>
          <w:bCs/>
          <w:lang w:val="es-MX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las actuaciones remitidas por  la Administración Nacional de Educación Pública</w:t>
      </w:r>
      <w:r>
        <w:rPr>
          <w:rFonts w:cs="Arial"/>
          <w:bCs/>
          <w:lang w:val="es-MX"/>
        </w:rPr>
        <w:t xml:space="preserve"> relacionadas con la Licitación Pública</w:t>
      </w:r>
      <w:r>
        <w:rPr>
          <w:rFonts w:cs="Arial"/>
          <w:b/>
          <w:lang w:val="es-MX"/>
        </w:rPr>
        <w:t xml:space="preserve"> </w:t>
      </w:r>
      <w:r>
        <w:rPr>
          <w:rFonts w:cs="Arial"/>
          <w:bCs/>
          <w:lang w:val="es-MX"/>
        </w:rPr>
        <w:t xml:space="preserve">Nº </w:t>
      </w:r>
      <w:r w:rsidR="0056519B">
        <w:rPr>
          <w:rFonts w:cs="Arial"/>
          <w:bCs/>
          <w:lang w:val="es-MX"/>
        </w:rPr>
        <w:t>1</w:t>
      </w:r>
      <w:r w:rsidR="00B91690">
        <w:rPr>
          <w:rFonts w:cs="Arial"/>
          <w:bCs/>
          <w:lang w:val="es-MX"/>
        </w:rPr>
        <w:t>/2017</w:t>
      </w:r>
      <w:r w:rsidR="0056519B">
        <w:rPr>
          <w:rFonts w:cs="Arial"/>
          <w:bCs/>
          <w:lang w:val="es-MX"/>
        </w:rPr>
        <w:t xml:space="preserve"> para la ejecución d</w:t>
      </w:r>
      <w:r w:rsidR="00B91690">
        <w:rPr>
          <w:rFonts w:cs="Arial"/>
          <w:bCs/>
          <w:lang w:val="es-MX"/>
        </w:rPr>
        <w:t>e obras de infraestructura en la Escuela N° 87</w:t>
      </w:r>
      <w:r w:rsidR="00891498">
        <w:rPr>
          <w:rFonts w:cs="Arial"/>
          <w:bCs/>
          <w:lang w:val="es-MX"/>
        </w:rPr>
        <w:t>-D</w:t>
      </w:r>
      <w:r w:rsidR="00113DC0">
        <w:rPr>
          <w:rFonts w:cs="Arial"/>
          <w:bCs/>
          <w:lang w:val="es-MX"/>
        </w:rPr>
        <w:t>epartamento de Paysandú-</w:t>
      </w:r>
      <w:r w:rsidR="00B91690">
        <w:rPr>
          <w:rFonts w:cs="Arial"/>
          <w:bCs/>
          <w:lang w:val="es-MX"/>
        </w:rPr>
        <w:t>,</w:t>
      </w:r>
      <w:r w:rsidR="0056519B">
        <w:rPr>
          <w:rFonts w:cs="Arial"/>
          <w:bCs/>
          <w:lang w:val="es-MX"/>
        </w:rPr>
        <w:t xml:space="preserve"> en el marco del proyecto de Apoyo a la Escuela Pública Uruguaya (Préstamos 8198 UY);</w:t>
      </w:r>
    </w:p>
    <w:p w:rsidR="00891498" w:rsidRDefault="001546BA" w:rsidP="00891498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RESULTANDO: 1)</w:t>
      </w:r>
      <w:r w:rsidRPr="00991E49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que cumplido el requisito legal de publicidad, con fecha </w:t>
      </w:r>
      <w:r w:rsidR="00113DC0">
        <w:rPr>
          <w:rFonts w:cs="Arial"/>
          <w:bCs/>
          <w:lang w:val="es-MX"/>
        </w:rPr>
        <w:t xml:space="preserve">23.2.17 </w:t>
      </w:r>
      <w:r>
        <w:rPr>
          <w:rFonts w:cs="Arial"/>
          <w:lang w:val="es-MX"/>
        </w:rPr>
        <w:t xml:space="preserve">se procedió al acto de apertura de las ofertas al que se presentaron </w:t>
      </w:r>
      <w:r w:rsidR="0056519B">
        <w:rPr>
          <w:rFonts w:cs="Arial"/>
          <w:lang w:val="es-MX"/>
        </w:rPr>
        <w:t>s</w:t>
      </w:r>
      <w:r w:rsidR="00113DC0">
        <w:rPr>
          <w:rFonts w:cs="Arial"/>
          <w:lang w:val="es-MX"/>
        </w:rPr>
        <w:t xml:space="preserve">eis </w:t>
      </w:r>
      <w:r>
        <w:rPr>
          <w:rFonts w:cs="Arial"/>
          <w:lang w:val="es-MX"/>
        </w:rPr>
        <w:t>firmas:</w:t>
      </w:r>
      <w:r w:rsidR="00113DC0" w:rsidRPr="00113DC0">
        <w:rPr>
          <w:rFonts w:cs="Arial"/>
          <w:b/>
          <w:bCs/>
          <w:sz w:val="20"/>
          <w:lang w:val="es-MX"/>
        </w:rPr>
        <w:t xml:space="preserve"> </w:t>
      </w:r>
      <w:proofErr w:type="spellStart"/>
      <w:r w:rsidR="00113DC0" w:rsidRPr="00113DC0">
        <w:rPr>
          <w:rFonts w:cs="Arial"/>
          <w:bCs/>
          <w:szCs w:val="24"/>
          <w:lang w:val="es-MX"/>
        </w:rPr>
        <w:t>Alvaro</w:t>
      </w:r>
      <w:proofErr w:type="spellEnd"/>
      <w:r w:rsidR="00113DC0" w:rsidRPr="00113DC0">
        <w:rPr>
          <w:rFonts w:cs="Arial"/>
          <w:bCs/>
          <w:szCs w:val="24"/>
          <w:lang w:val="es-MX"/>
        </w:rPr>
        <w:t xml:space="preserve"> Compa, </w:t>
      </w:r>
      <w:proofErr w:type="spellStart"/>
      <w:r w:rsidR="00113DC0" w:rsidRPr="00113DC0">
        <w:rPr>
          <w:rFonts w:cs="Arial"/>
          <w:bCs/>
          <w:szCs w:val="24"/>
          <w:lang w:val="es-MX"/>
        </w:rPr>
        <w:t>Filipiak</w:t>
      </w:r>
      <w:proofErr w:type="spellEnd"/>
      <w:r w:rsidR="00113DC0" w:rsidRPr="00113DC0">
        <w:rPr>
          <w:rFonts w:cs="Arial"/>
          <w:bCs/>
          <w:szCs w:val="24"/>
          <w:lang w:val="es-MX"/>
        </w:rPr>
        <w:t xml:space="preserve"> Ing. </w:t>
      </w:r>
      <w:r w:rsidR="00113DC0">
        <w:rPr>
          <w:rFonts w:cs="Arial"/>
          <w:bCs/>
          <w:szCs w:val="24"/>
          <w:lang w:val="es-MX"/>
        </w:rPr>
        <w:t xml:space="preserve">SRL, </w:t>
      </w:r>
      <w:proofErr w:type="spellStart"/>
      <w:r w:rsidR="00113DC0">
        <w:rPr>
          <w:rFonts w:cs="Arial"/>
          <w:bCs/>
          <w:szCs w:val="24"/>
          <w:lang w:val="es-MX"/>
        </w:rPr>
        <w:t>Fabra</w:t>
      </w:r>
      <w:proofErr w:type="spellEnd"/>
      <w:r w:rsidR="00113DC0">
        <w:rPr>
          <w:rFonts w:cs="Arial"/>
          <w:bCs/>
          <w:szCs w:val="24"/>
          <w:lang w:val="es-MX"/>
        </w:rPr>
        <w:t xml:space="preserve"> S</w:t>
      </w:r>
      <w:r w:rsidR="00891498">
        <w:rPr>
          <w:rFonts w:cs="Arial"/>
          <w:bCs/>
          <w:szCs w:val="24"/>
          <w:lang w:val="es-MX"/>
        </w:rPr>
        <w:t>.</w:t>
      </w:r>
      <w:r w:rsidR="00113DC0">
        <w:rPr>
          <w:rFonts w:cs="Arial"/>
          <w:bCs/>
          <w:szCs w:val="24"/>
          <w:lang w:val="es-MX"/>
        </w:rPr>
        <w:t>A</w:t>
      </w:r>
      <w:r w:rsidR="00891498">
        <w:rPr>
          <w:rFonts w:cs="Arial"/>
          <w:bCs/>
          <w:szCs w:val="24"/>
          <w:lang w:val="es-MX"/>
        </w:rPr>
        <w:t>.</w:t>
      </w:r>
      <w:r w:rsidR="00113DC0" w:rsidRPr="00113DC0">
        <w:rPr>
          <w:rFonts w:cs="Arial"/>
          <w:bCs/>
          <w:szCs w:val="24"/>
          <w:lang w:val="es-MX"/>
        </w:rPr>
        <w:t xml:space="preserve">, Alberto </w:t>
      </w:r>
      <w:proofErr w:type="spellStart"/>
      <w:r w:rsidR="00113DC0" w:rsidRPr="00113DC0">
        <w:rPr>
          <w:rFonts w:cs="Arial"/>
          <w:bCs/>
          <w:szCs w:val="24"/>
          <w:lang w:val="es-MX"/>
        </w:rPr>
        <w:t>Peirano</w:t>
      </w:r>
      <w:proofErr w:type="spellEnd"/>
      <w:r w:rsidR="00113DC0" w:rsidRPr="00113DC0">
        <w:rPr>
          <w:rFonts w:cs="Arial"/>
          <w:bCs/>
          <w:szCs w:val="24"/>
          <w:lang w:val="es-MX"/>
        </w:rPr>
        <w:t xml:space="preserve"> y </w:t>
      </w:r>
      <w:proofErr w:type="spellStart"/>
      <w:r w:rsidR="00113DC0" w:rsidRPr="00113DC0">
        <w:rPr>
          <w:rFonts w:cs="Arial"/>
          <w:bCs/>
          <w:szCs w:val="24"/>
          <w:lang w:val="es-MX"/>
        </w:rPr>
        <w:t>Blardoni</w:t>
      </w:r>
      <w:proofErr w:type="spellEnd"/>
      <w:r w:rsidR="00113DC0" w:rsidRPr="00113DC0">
        <w:rPr>
          <w:rFonts w:cs="Arial"/>
          <w:bCs/>
          <w:szCs w:val="24"/>
          <w:lang w:val="es-MX"/>
        </w:rPr>
        <w:t xml:space="preserve"> y </w:t>
      </w:r>
      <w:proofErr w:type="spellStart"/>
      <w:r w:rsidR="00113DC0" w:rsidRPr="00113DC0">
        <w:rPr>
          <w:rFonts w:cs="Arial"/>
          <w:bCs/>
          <w:szCs w:val="24"/>
          <w:lang w:val="es-MX"/>
        </w:rPr>
        <w:t>C</w:t>
      </w:r>
      <w:r w:rsidR="00891498">
        <w:rPr>
          <w:rFonts w:cs="Arial"/>
          <w:bCs/>
          <w:szCs w:val="24"/>
          <w:lang w:val="es-MX"/>
        </w:rPr>
        <w:t>í</w:t>
      </w:r>
      <w:r w:rsidR="00113DC0" w:rsidRPr="00113DC0">
        <w:rPr>
          <w:rFonts w:cs="Arial"/>
          <w:bCs/>
          <w:szCs w:val="24"/>
          <w:lang w:val="es-MX"/>
        </w:rPr>
        <w:t>a</w:t>
      </w:r>
      <w:proofErr w:type="spellEnd"/>
      <w:r w:rsidR="00113DC0" w:rsidRPr="00113DC0">
        <w:rPr>
          <w:rFonts w:cs="Arial"/>
          <w:bCs/>
          <w:szCs w:val="24"/>
          <w:lang w:val="es-MX"/>
        </w:rPr>
        <w:t xml:space="preserve"> S</w:t>
      </w:r>
      <w:r w:rsidR="00891498">
        <w:rPr>
          <w:rFonts w:cs="Arial"/>
          <w:bCs/>
          <w:szCs w:val="24"/>
          <w:lang w:val="es-MX"/>
        </w:rPr>
        <w:t>.</w:t>
      </w:r>
      <w:r w:rsidR="00113DC0" w:rsidRPr="00113DC0">
        <w:rPr>
          <w:rFonts w:cs="Arial"/>
          <w:bCs/>
          <w:szCs w:val="24"/>
          <w:lang w:val="es-MX"/>
        </w:rPr>
        <w:t>A</w:t>
      </w:r>
      <w:r w:rsidR="00891498">
        <w:rPr>
          <w:rFonts w:cs="Arial"/>
          <w:bCs/>
          <w:szCs w:val="24"/>
          <w:lang w:val="es-MX"/>
        </w:rPr>
        <w:t>.</w:t>
      </w:r>
      <w:r>
        <w:rPr>
          <w:rFonts w:cs="Arial"/>
          <w:lang w:val="es-MX"/>
        </w:rPr>
        <w:t>;</w:t>
      </w:r>
    </w:p>
    <w:p w:rsidR="00891498" w:rsidRDefault="001546BA" w:rsidP="00891498">
      <w:pPr>
        <w:spacing w:line="360" w:lineRule="auto"/>
        <w:ind w:firstLine="2835"/>
        <w:jc w:val="both"/>
      </w:pPr>
      <w:r>
        <w:rPr>
          <w:b/>
        </w:rPr>
        <w:t>2)</w:t>
      </w:r>
      <w:r>
        <w:t xml:space="preserve"> </w:t>
      </w:r>
      <w:r w:rsidR="0056519B">
        <w:t xml:space="preserve">que </w:t>
      </w:r>
      <w:r w:rsidR="003F1C5A">
        <w:t>el Coordinador de Finanzas y Desembolsos, con  fecha 8.3.17 efectuó un</w:t>
      </w:r>
      <w:r w:rsidR="0056519B">
        <w:t xml:space="preserve">  informe técnico de capacidad financiera </w:t>
      </w:r>
      <w:r w:rsidR="003F1C5A">
        <w:t xml:space="preserve">de  los estados contables de la firma  </w:t>
      </w:r>
      <w:proofErr w:type="spellStart"/>
      <w:r w:rsidR="003F1C5A">
        <w:t>Pelmon</w:t>
      </w:r>
      <w:proofErr w:type="spellEnd"/>
      <w:r w:rsidR="003F1C5A">
        <w:t xml:space="preserve"> S</w:t>
      </w:r>
      <w:r w:rsidR="00891498">
        <w:t>.</w:t>
      </w:r>
      <w:r w:rsidR="003F1C5A">
        <w:t>A</w:t>
      </w:r>
      <w:r w:rsidR="00891498">
        <w:t>., que fue la que presentó</w:t>
      </w:r>
      <w:r w:rsidR="003F1C5A">
        <w:t xml:space="preserve"> menor precio, resultando del mismo que dicha firma </w:t>
      </w:r>
      <w:r w:rsidR="0056519B">
        <w:t>se encuentra en condiciones financieras de cumplir c</w:t>
      </w:r>
      <w:r w:rsidR="00891498">
        <w:t>on el contrato emergente de la L</w:t>
      </w:r>
      <w:r w:rsidR="0056519B">
        <w:t>icitación de referencia;</w:t>
      </w:r>
    </w:p>
    <w:p w:rsidR="00891498" w:rsidRDefault="001546BA" w:rsidP="00891498">
      <w:pPr>
        <w:spacing w:line="360" w:lineRule="auto"/>
        <w:ind w:firstLine="2835"/>
        <w:jc w:val="both"/>
      </w:pPr>
      <w:r w:rsidRPr="00891498">
        <w:rPr>
          <w:b/>
        </w:rPr>
        <w:t>3)</w:t>
      </w:r>
      <w:r w:rsidR="0056519B" w:rsidRPr="003F1C5A">
        <w:t xml:space="preserve"> </w:t>
      </w:r>
      <w:r w:rsidR="00891498">
        <w:t>que el área técnica informó</w:t>
      </w:r>
      <w:r w:rsidR="003F1C5A" w:rsidRPr="003F1C5A">
        <w:t xml:space="preserve"> que </w:t>
      </w:r>
      <w:proofErr w:type="spellStart"/>
      <w:r w:rsidR="003F1C5A" w:rsidRPr="003F1C5A">
        <w:t>Pelmon</w:t>
      </w:r>
      <w:proofErr w:type="spellEnd"/>
      <w:r w:rsidR="003F1C5A" w:rsidRPr="003F1C5A">
        <w:t xml:space="preserve"> S</w:t>
      </w:r>
      <w:r w:rsidR="00891498">
        <w:t>.</w:t>
      </w:r>
      <w:r w:rsidR="003F1C5A" w:rsidRPr="003F1C5A">
        <w:t>A</w:t>
      </w:r>
      <w:r w:rsidR="00891498">
        <w:t>.</w:t>
      </w:r>
      <w:r w:rsidR="003F1C5A" w:rsidRPr="003F1C5A">
        <w:t xml:space="preserve"> posee experiencia en obras </w:t>
      </w:r>
      <w:r w:rsidR="00891498">
        <w:t>similares en los últimos 5 años</w:t>
      </w:r>
      <w:r w:rsidR="003F1C5A" w:rsidRPr="003F1C5A">
        <w:t>, en administración de contratos, 3 años, y que el equipo esencial de obra ofrecido por la firma, se ajusta a lo exigido;</w:t>
      </w:r>
    </w:p>
    <w:p w:rsidR="00891498" w:rsidRDefault="003F1C5A" w:rsidP="00891498">
      <w:pPr>
        <w:spacing w:line="360" w:lineRule="auto"/>
        <w:ind w:firstLine="2835"/>
        <w:jc w:val="both"/>
      </w:pPr>
      <w:r w:rsidRPr="00891498">
        <w:rPr>
          <w:b/>
        </w:rPr>
        <w:t>4)</w:t>
      </w:r>
      <w:r w:rsidR="00891498">
        <w:t xml:space="preserve"> que el área jurídica informó</w:t>
      </w:r>
      <w:r w:rsidRPr="003F1C5A">
        <w:t xml:space="preserve"> que </w:t>
      </w:r>
      <w:proofErr w:type="spellStart"/>
      <w:r w:rsidRPr="003F1C5A">
        <w:t>Pelmon</w:t>
      </w:r>
      <w:proofErr w:type="spellEnd"/>
      <w:r w:rsidRPr="003F1C5A">
        <w:t xml:space="preserve"> S</w:t>
      </w:r>
      <w:r w:rsidR="00891498">
        <w:t>.</w:t>
      </w:r>
      <w:r w:rsidRPr="003F1C5A">
        <w:t>A</w:t>
      </w:r>
      <w:r w:rsidR="00891498">
        <w:t>.</w:t>
      </w:r>
      <w:r w:rsidRPr="003F1C5A">
        <w:t xml:space="preserve"> present</w:t>
      </w:r>
      <w:r w:rsidR="00891498">
        <w:t>ó</w:t>
      </w:r>
      <w:r w:rsidRPr="003F1C5A">
        <w:t xml:space="preserve"> la documentación requerida en forma correcta y aceptable;</w:t>
      </w:r>
    </w:p>
    <w:p w:rsidR="00891498" w:rsidRDefault="003F1C5A" w:rsidP="00891498">
      <w:pPr>
        <w:spacing w:line="360" w:lineRule="auto"/>
        <w:ind w:firstLine="2835"/>
        <w:jc w:val="both"/>
      </w:pPr>
      <w:r w:rsidRPr="00891498">
        <w:rPr>
          <w:b/>
        </w:rPr>
        <w:lastRenderedPageBreak/>
        <w:t>5)</w:t>
      </w:r>
      <w:r w:rsidR="00891498">
        <w:t xml:space="preserve"> </w:t>
      </w:r>
      <w:r w:rsidR="0056519B">
        <w:t xml:space="preserve">que con fecha </w:t>
      </w:r>
      <w:r w:rsidR="00A50BC2">
        <w:t>15.3.17, l</w:t>
      </w:r>
      <w:r w:rsidR="0056519B">
        <w:t xml:space="preserve">a Comisión Asesora de Adjudicaciones basándose en los estudios efectuados, sugirió </w:t>
      </w:r>
      <w:r w:rsidR="00891498">
        <w:t>la adjudicación de la presente L</w:t>
      </w:r>
      <w:r w:rsidR="0056519B">
        <w:t>icitación p</w:t>
      </w:r>
      <w:r w:rsidR="002940CD">
        <w:t xml:space="preserve">ública a la firma </w:t>
      </w:r>
      <w:r w:rsidR="00A50BC2">
        <w:t xml:space="preserve"> </w:t>
      </w:r>
      <w:proofErr w:type="spellStart"/>
      <w:r w:rsidR="00A50BC2">
        <w:t>Pelmon</w:t>
      </w:r>
      <w:proofErr w:type="spellEnd"/>
      <w:r w:rsidR="00A50BC2">
        <w:t xml:space="preserve"> S</w:t>
      </w:r>
      <w:r w:rsidR="00891498">
        <w:t>.</w:t>
      </w:r>
      <w:r w:rsidR="00A50BC2">
        <w:t>A</w:t>
      </w:r>
      <w:r w:rsidR="00891498">
        <w:t>.</w:t>
      </w:r>
      <w:r w:rsidR="00A50BC2">
        <w:t xml:space="preserve">, </w:t>
      </w:r>
      <w:r w:rsidR="0056519B">
        <w:t>por un monto total de $</w:t>
      </w:r>
      <w:r w:rsidR="00891498">
        <w:rPr>
          <w:szCs w:val="24"/>
        </w:rPr>
        <w:t>46:</w:t>
      </w:r>
      <w:r w:rsidR="00A50BC2" w:rsidRPr="00A50BC2">
        <w:rPr>
          <w:szCs w:val="24"/>
        </w:rPr>
        <w:t>584.577</w:t>
      </w:r>
      <w:r w:rsidR="0056519B">
        <w:t xml:space="preserve"> (con IVA y </w:t>
      </w:r>
      <w:r w:rsidR="00891498">
        <w:t>L</w:t>
      </w:r>
      <w:r w:rsidR="0056519B">
        <w:t xml:space="preserve">eyes </w:t>
      </w:r>
      <w:r w:rsidR="00891498">
        <w:t>S</w:t>
      </w:r>
      <w:r w:rsidR="0056519B">
        <w:t xml:space="preserve">ociales </w:t>
      </w:r>
      <w:r w:rsidR="00BB7C50">
        <w:t>incluidas</w:t>
      </w:r>
      <w:r w:rsidR="0056519B">
        <w:t>);</w:t>
      </w:r>
    </w:p>
    <w:p w:rsidR="001546BA" w:rsidRDefault="003F1C5A" w:rsidP="00891498">
      <w:pPr>
        <w:spacing w:line="360" w:lineRule="auto"/>
        <w:ind w:firstLine="2835"/>
        <w:jc w:val="both"/>
      </w:pPr>
      <w:r w:rsidRPr="00891498">
        <w:rPr>
          <w:b/>
        </w:rPr>
        <w:t>6</w:t>
      </w:r>
      <w:r w:rsidR="001546BA" w:rsidRPr="00731418">
        <w:rPr>
          <w:b/>
        </w:rPr>
        <w:t>)</w:t>
      </w:r>
      <w:r w:rsidR="001546BA">
        <w:rPr>
          <w:b/>
        </w:rPr>
        <w:t xml:space="preserve"> </w:t>
      </w:r>
      <w:r w:rsidR="0056519B">
        <w:t>que por Resolución N°</w:t>
      </w:r>
      <w:r w:rsidR="0056519B" w:rsidRPr="0095102B">
        <w:rPr>
          <w:b/>
        </w:rPr>
        <w:t xml:space="preserve"> </w:t>
      </w:r>
      <w:r w:rsidR="00A50BC2">
        <w:t>59</w:t>
      </w:r>
      <w:r w:rsidR="0056519B" w:rsidRPr="002C6C25">
        <w:t xml:space="preserve">, Acta N° </w:t>
      </w:r>
      <w:r w:rsidR="00A50BC2">
        <w:t>18</w:t>
      </w:r>
      <w:r w:rsidR="0056519B" w:rsidRPr="002C6C25">
        <w:t xml:space="preserve"> de fecha</w:t>
      </w:r>
      <w:r w:rsidR="00A50BC2">
        <w:t xml:space="preserve"> 5.4.17</w:t>
      </w:r>
      <w:r w:rsidR="0056519B">
        <w:t>, el Consejo Directivo Centr</w:t>
      </w:r>
      <w:r w:rsidR="00891498">
        <w:t xml:space="preserve">al  dispuso adjudicar, ad </w:t>
      </w:r>
      <w:proofErr w:type="spellStart"/>
      <w:r w:rsidR="00891498">
        <w:t>refere</w:t>
      </w:r>
      <w:r w:rsidR="0056519B">
        <w:t>ndum</w:t>
      </w:r>
      <w:proofErr w:type="spellEnd"/>
      <w:r w:rsidR="0056519B">
        <w:t xml:space="preserve"> de la intervención del Tribunal de Cuentas de la Re</w:t>
      </w:r>
      <w:r w:rsidR="00AD4A3F">
        <w:t>pública, la Licitación Pública 1</w:t>
      </w:r>
      <w:r w:rsidR="00A50BC2">
        <w:t>/17</w:t>
      </w:r>
      <w:r w:rsidR="0056519B">
        <w:t xml:space="preserve"> a la empresa </w:t>
      </w:r>
      <w:r w:rsidR="00A50BC2">
        <w:t xml:space="preserve"> </w:t>
      </w:r>
      <w:proofErr w:type="spellStart"/>
      <w:r w:rsidR="00A50BC2">
        <w:t>Pelmon</w:t>
      </w:r>
      <w:proofErr w:type="spellEnd"/>
      <w:r w:rsidR="00A50BC2">
        <w:t xml:space="preserve"> </w:t>
      </w:r>
      <w:r w:rsidR="0054259B">
        <w:t>S.A</w:t>
      </w:r>
      <w:r w:rsidR="00891498">
        <w:t>.</w:t>
      </w:r>
      <w:r>
        <w:t xml:space="preserve">,  señalándose </w:t>
      </w:r>
      <w:r w:rsidR="001546BA">
        <w:t xml:space="preserve">que </w:t>
      </w:r>
      <w:r w:rsidR="005E0837">
        <w:t>la suma de $</w:t>
      </w:r>
      <w:r w:rsidR="00891498">
        <w:t xml:space="preserve"> </w:t>
      </w:r>
      <w:r w:rsidR="005E0837">
        <w:t>8</w:t>
      </w:r>
      <w:r w:rsidR="00891498">
        <w:t>:</w:t>
      </w:r>
      <w:r w:rsidR="005E0837">
        <w:t xml:space="preserve">844.087, </w:t>
      </w:r>
      <w:r w:rsidR="001546BA">
        <w:t>para la ejecuci</w:t>
      </w:r>
      <w:r w:rsidR="00891498">
        <w:t>ón prevista en el E</w:t>
      </w:r>
      <w:r w:rsidR="0054259B">
        <w:t>jercicio 2017</w:t>
      </w:r>
      <w:r w:rsidR="001546BA">
        <w:t>, será imputad</w:t>
      </w:r>
      <w:r w:rsidR="005E0837">
        <w:t>a</w:t>
      </w:r>
      <w:r w:rsidR="00891498">
        <w:t xml:space="preserve"> al Proyecto N° 812 del I</w:t>
      </w:r>
      <w:r w:rsidR="001546BA">
        <w:t>nciso 25, Unidad Ejecutora 01;</w:t>
      </w:r>
    </w:p>
    <w:p w:rsidR="001546BA" w:rsidRDefault="001546BA" w:rsidP="00891498">
      <w:pPr>
        <w:shd w:val="clear" w:color="auto" w:fill="FFFFFF"/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CONSIDERANDO:</w:t>
      </w:r>
      <w:r>
        <w:rPr>
          <w:rFonts w:cs="Arial"/>
        </w:rPr>
        <w:t xml:space="preserve"> </w:t>
      </w:r>
      <w:r>
        <w:rPr>
          <w:rFonts w:cs="Arial"/>
          <w:bCs/>
          <w:lang w:val="es-MX"/>
        </w:rPr>
        <w:t xml:space="preserve">que el procedimiento se efectuó </w:t>
      </w:r>
      <w:r>
        <w:rPr>
          <w:rFonts w:cs="Arial"/>
          <w:lang w:val="es-MX"/>
        </w:rPr>
        <w:t xml:space="preserve">en el marco del Proyecto financiado con el Préstamo </w:t>
      </w:r>
      <w:r>
        <w:rPr>
          <w:rFonts w:cs="Arial"/>
          <w:bCs/>
          <w:lang w:val="es-MX"/>
        </w:rPr>
        <w:t>del Banco Internacional de Reconstruc</w:t>
      </w:r>
      <w:r w:rsidR="00891498">
        <w:rPr>
          <w:rFonts w:cs="Arial"/>
          <w:bCs/>
          <w:lang w:val="es-MX"/>
        </w:rPr>
        <w:softHyphen/>
      </w:r>
      <w:r>
        <w:rPr>
          <w:rFonts w:cs="Arial"/>
          <w:bCs/>
          <w:lang w:val="es-MX"/>
        </w:rPr>
        <w:t>ción y Fomento (BIRF) para financiar parcialmente el costo del Proyecto apoyo a la Escuela Pública Uruguaya – PAEPU,</w:t>
      </w:r>
      <w:r w:rsidRPr="008F1C9B">
        <w:t xml:space="preserve"> </w:t>
      </w:r>
      <w:r>
        <w:t>aplicable e</w:t>
      </w:r>
      <w:r w:rsidR="00891498">
        <w:t>n razón de lo dispuesto por el A</w:t>
      </w:r>
      <w:r>
        <w:t>rtículo 45 del T.O.C.A.F.;</w:t>
      </w:r>
    </w:p>
    <w:p w:rsidR="001546BA" w:rsidRDefault="001546BA" w:rsidP="00891498">
      <w:pPr>
        <w:shd w:val="clear" w:color="auto" w:fill="FFFFFF"/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 xml:space="preserve">ATENTO: </w:t>
      </w:r>
      <w:r>
        <w:rPr>
          <w:rFonts w:cs="Arial"/>
        </w:rPr>
        <w:t>a lo ex</w:t>
      </w:r>
      <w:r w:rsidR="00891498">
        <w:rPr>
          <w:rFonts w:cs="Arial"/>
        </w:rPr>
        <w:t>puesto y a lo dispuesto por el A</w:t>
      </w:r>
      <w:r>
        <w:rPr>
          <w:rFonts w:cs="Arial"/>
        </w:rPr>
        <w:t>r</w:t>
      </w:r>
      <w:r w:rsidR="00891498">
        <w:rPr>
          <w:rFonts w:cs="Arial"/>
        </w:rPr>
        <w:t>tículo 211 L</w:t>
      </w:r>
      <w:r>
        <w:rPr>
          <w:rFonts w:cs="Arial"/>
        </w:rPr>
        <w:t>iteral B) de la Constitución de la República;</w:t>
      </w:r>
    </w:p>
    <w:p w:rsidR="001546BA" w:rsidRDefault="001546BA" w:rsidP="001546BA">
      <w:pPr>
        <w:shd w:val="clear" w:color="auto" w:fill="FFFFFF"/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EL TRIBUNAL ACUERDA</w:t>
      </w:r>
    </w:p>
    <w:p w:rsidR="001546BA" w:rsidRDefault="001546BA" w:rsidP="0089149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Cometer al Contador Delegado la intervención del gasto previa imputación en el </w:t>
      </w:r>
      <w:r w:rsidR="00891498">
        <w:rPr>
          <w:rFonts w:cs="Arial"/>
        </w:rPr>
        <w:t>G</w:t>
      </w:r>
      <w:r w:rsidR="005E0837">
        <w:rPr>
          <w:rFonts w:cs="Arial"/>
        </w:rPr>
        <w:t xml:space="preserve">rupo </w:t>
      </w:r>
      <w:r>
        <w:rPr>
          <w:rFonts w:cs="Arial"/>
        </w:rPr>
        <w:t xml:space="preserve"> correspondiente con disponibilidad suficiente;</w:t>
      </w:r>
    </w:p>
    <w:p w:rsidR="001546BA" w:rsidRDefault="001546BA" w:rsidP="00891498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 Devolver las actuaciones.</w:t>
      </w:r>
    </w:p>
    <w:p w:rsidR="00891498" w:rsidRDefault="00891498" w:rsidP="00891498">
      <w:pPr>
        <w:shd w:val="clear" w:color="auto" w:fill="FFFFFF"/>
        <w:spacing w:line="360" w:lineRule="auto"/>
        <w:jc w:val="both"/>
        <w:rPr>
          <w:rFonts w:cs="Arial"/>
        </w:rPr>
      </w:pPr>
    </w:p>
    <w:p w:rsidR="00891498" w:rsidRDefault="00891498" w:rsidP="00891498">
      <w:pPr>
        <w:shd w:val="clear" w:color="auto" w:fill="FFFFFF"/>
        <w:spacing w:line="360" w:lineRule="auto"/>
        <w:jc w:val="both"/>
        <w:rPr>
          <w:rFonts w:cs="Arial"/>
        </w:rPr>
      </w:pPr>
    </w:p>
    <w:p w:rsidR="00891498" w:rsidRDefault="00891498" w:rsidP="00891498">
      <w:pPr>
        <w:shd w:val="clear" w:color="auto" w:fill="FFFFFF"/>
        <w:spacing w:line="360" w:lineRule="auto"/>
        <w:jc w:val="both"/>
        <w:rPr>
          <w:rFonts w:cs="Arial"/>
        </w:rPr>
      </w:pPr>
    </w:p>
    <w:p w:rsidR="00891498" w:rsidRDefault="00891498" w:rsidP="00891498">
      <w:pPr>
        <w:shd w:val="clear" w:color="auto" w:fill="FFFFFF"/>
        <w:spacing w:line="360" w:lineRule="auto"/>
        <w:jc w:val="both"/>
        <w:rPr>
          <w:rFonts w:cs="Arial"/>
        </w:rPr>
      </w:pPr>
    </w:p>
    <w:p w:rsidR="00891498" w:rsidRDefault="00891498" w:rsidP="00891498">
      <w:pPr>
        <w:shd w:val="clear" w:color="auto" w:fill="FFFFFF"/>
        <w:spacing w:line="360" w:lineRule="auto"/>
        <w:ind w:hanging="426"/>
        <w:jc w:val="both"/>
        <w:rPr>
          <w:rFonts w:cs="Arial"/>
        </w:rPr>
      </w:pPr>
      <w:proofErr w:type="gramStart"/>
      <w:r>
        <w:rPr>
          <w:rFonts w:cs="Arial"/>
        </w:rPr>
        <w:t>dc</w:t>
      </w:r>
      <w:bookmarkStart w:id="0" w:name="_GoBack"/>
      <w:bookmarkEnd w:id="0"/>
      <w:proofErr w:type="gramEnd"/>
    </w:p>
    <w:sectPr w:rsidR="00891498" w:rsidSect="00891498">
      <w:footerReference w:type="even" r:id="rId8"/>
      <w:footerReference w:type="default" r:id="rId9"/>
      <w:pgSz w:w="11907" w:h="16840" w:code="9"/>
      <w:pgMar w:top="3402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C8" w:rsidRDefault="002957C8">
      <w:r>
        <w:separator/>
      </w:r>
    </w:p>
  </w:endnote>
  <w:endnote w:type="continuationSeparator" w:id="0">
    <w:p w:rsidR="002957C8" w:rsidRDefault="0029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C8" w:rsidRDefault="002957C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57C8" w:rsidRDefault="002957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C8" w:rsidRDefault="002957C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149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957C8" w:rsidRDefault="002957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C8" w:rsidRDefault="002957C8">
      <w:r>
        <w:separator/>
      </w:r>
    </w:p>
  </w:footnote>
  <w:footnote w:type="continuationSeparator" w:id="0">
    <w:p w:rsidR="002957C8" w:rsidRDefault="0029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3D21"/>
    <w:multiLevelType w:val="hybridMultilevel"/>
    <w:tmpl w:val="897826FE"/>
    <w:lvl w:ilvl="0" w:tplc="70724F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417195"/>
    <w:multiLevelType w:val="hybridMultilevel"/>
    <w:tmpl w:val="D9FE84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817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BA"/>
    <w:rsid w:val="0005507B"/>
    <w:rsid w:val="00076F08"/>
    <w:rsid w:val="000C0942"/>
    <w:rsid w:val="000D4C43"/>
    <w:rsid w:val="00113DC0"/>
    <w:rsid w:val="00130655"/>
    <w:rsid w:val="001546BA"/>
    <w:rsid w:val="002940CD"/>
    <w:rsid w:val="002957C8"/>
    <w:rsid w:val="00351F20"/>
    <w:rsid w:val="003B6722"/>
    <w:rsid w:val="003F1C5A"/>
    <w:rsid w:val="00431F3A"/>
    <w:rsid w:val="005043BA"/>
    <w:rsid w:val="00515C4D"/>
    <w:rsid w:val="0054259B"/>
    <w:rsid w:val="0056519B"/>
    <w:rsid w:val="005B3E21"/>
    <w:rsid w:val="005E0837"/>
    <w:rsid w:val="00633EED"/>
    <w:rsid w:val="006442B2"/>
    <w:rsid w:val="00792422"/>
    <w:rsid w:val="007C1276"/>
    <w:rsid w:val="007D39B6"/>
    <w:rsid w:val="007D7FB0"/>
    <w:rsid w:val="00847FDF"/>
    <w:rsid w:val="00891498"/>
    <w:rsid w:val="00A318D7"/>
    <w:rsid w:val="00A50BC2"/>
    <w:rsid w:val="00AD4A3F"/>
    <w:rsid w:val="00B91690"/>
    <w:rsid w:val="00BB7778"/>
    <w:rsid w:val="00BB7C50"/>
    <w:rsid w:val="00BC7FB0"/>
    <w:rsid w:val="00C06224"/>
    <w:rsid w:val="00D239D9"/>
    <w:rsid w:val="00DD57AE"/>
    <w:rsid w:val="00DE4395"/>
    <w:rsid w:val="00F376CB"/>
    <w:rsid w:val="00F9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B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546BA"/>
    <w:pPr>
      <w:keepNext/>
      <w:shd w:val="clear" w:color="auto" w:fill="FFFFFF"/>
      <w:spacing w:line="360" w:lineRule="auto"/>
      <w:jc w:val="both"/>
      <w:outlineLvl w:val="1"/>
    </w:pPr>
    <w:rPr>
      <w:rFonts w:cs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546BA"/>
    <w:rPr>
      <w:rFonts w:ascii="Arial" w:eastAsia="Times New Roman" w:hAnsi="Arial" w:cs="Arial"/>
      <w:i/>
      <w:sz w:val="24"/>
      <w:szCs w:val="20"/>
      <w:shd w:val="clear" w:color="auto" w:fill="FFFFFF"/>
      <w:lang w:val="es-ES" w:eastAsia="es-ES"/>
    </w:rPr>
  </w:style>
  <w:style w:type="paragraph" w:styleId="Piedepgina">
    <w:name w:val="footer"/>
    <w:basedOn w:val="Normal"/>
    <w:link w:val="PiedepginaCar"/>
    <w:semiHidden/>
    <w:rsid w:val="001546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546BA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546BA"/>
  </w:style>
  <w:style w:type="paragraph" w:styleId="Ttulo">
    <w:name w:val="Title"/>
    <w:basedOn w:val="Normal"/>
    <w:link w:val="TtuloCar"/>
    <w:qFormat/>
    <w:rsid w:val="001546BA"/>
    <w:pPr>
      <w:spacing w:line="360" w:lineRule="auto"/>
      <w:jc w:val="center"/>
    </w:pPr>
    <w:rPr>
      <w:rFonts w:cs="Arial"/>
      <w:b/>
      <w:u w:val="single"/>
      <w:lang w:val="es-MX"/>
    </w:rPr>
  </w:style>
  <w:style w:type="character" w:customStyle="1" w:styleId="TtuloCar">
    <w:name w:val="Título Car"/>
    <w:basedOn w:val="Fuentedeprrafopredeter"/>
    <w:link w:val="Ttulo"/>
    <w:rsid w:val="001546BA"/>
    <w:rPr>
      <w:rFonts w:ascii="Arial" w:eastAsia="Times New Roman" w:hAnsi="Arial" w:cs="Arial"/>
      <w:b/>
      <w:sz w:val="24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1546BA"/>
    <w:pPr>
      <w:spacing w:line="360" w:lineRule="auto"/>
      <w:jc w:val="both"/>
    </w:pPr>
    <w:rPr>
      <w:rFonts w:cs="Arial"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546BA"/>
    <w:rPr>
      <w:rFonts w:ascii="Arial" w:eastAsia="Times New Roman" w:hAnsi="Arial" w:cs="Arial"/>
      <w:bCs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59"/>
    <w:rsid w:val="00154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B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546BA"/>
    <w:pPr>
      <w:keepNext/>
      <w:shd w:val="clear" w:color="auto" w:fill="FFFFFF"/>
      <w:spacing w:line="360" w:lineRule="auto"/>
      <w:jc w:val="both"/>
      <w:outlineLvl w:val="1"/>
    </w:pPr>
    <w:rPr>
      <w:rFonts w:cs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546BA"/>
    <w:rPr>
      <w:rFonts w:ascii="Arial" w:eastAsia="Times New Roman" w:hAnsi="Arial" w:cs="Arial"/>
      <w:i/>
      <w:sz w:val="24"/>
      <w:szCs w:val="20"/>
      <w:shd w:val="clear" w:color="auto" w:fill="FFFFFF"/>
      <w:lang w:val="es-ES" w:eastAsia="es-ES"/>
    </w:rPr>
  </w:style>
  <w:style w:type="paragraph" w:styleId="Piedepgina">
    <w:name w:val="footer"/>
    <w:basedOn w:val="Normal"/>
    <w:link w:val="PiedepginaCar"/>
    <w:semiHidden/>
    <w:rsid w:val="001546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546BA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546BA"/>
  </w:style>
  <w:style w:type="paragraph" w:styleId="Ttulo">
    <w:name w:val="Title"/>
    <w:basedOn w:val="Normal"/>
    <w:link w:val="TtuloCar"/>
    <w:qFormat/>
    <w:rsid w:val="001546BA"/>
    <w:pPr>
      <w:spacing w:line="360" w:lineRule="auto"/>
      <w:jc w:val="center"/>
    </w:pPr>
    <w:rPr>
      <w:rFonts w:cs="Arial"/>
      <w:b/>
      <w:u w:val="single"/>
      <w:lang w:val="es-MX"/>
    </w:rPr>
  </w:style>
  <w:style w:type="character" w:customStyle="1" w:styleId="TtuloCar">
    <w:name w:val="Título Car"/>
    <w:basedOn w:val="Fuentedeprrafopredeter"/>
    <w:link w:val="Ttulo"/>
    <w:rsid w:val="001546BA"/>
    <w:rPr>
      <w:rFonts w:ascii="Arial" w:eastAsia="Times New Roman" w:hAnsi="Arial" w:cs="Arial"/>
      <w:b/>
      <w:sz w:val="24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1546BA"/>
    <w:pPr>
      <w:spacing w:line="360" w:lineRule="auto"/>
      <w:jc w:val="both"/>
    </w:pPr>
    <w:rPr>
      <w:rFonts w:cs="Arial"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546BA"/>
    <w:rPr>
      <w:rFonts w:ascii="Arial" w:eastAsia="Times New Roman" w:hAnsi="Arial" w:cs="Arial"/>
      <w:bCs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59"/>
    <w:rsid w:val="00154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2017-05-19T18:41:00Z</cp:lastPrinted>
  <dcterms:created xsi:type="dcterms:W3CDTF">2017-05-19T18:41:00Z</dcterms:created>
  <dcterms:modified xsi:type="dcterms:W3CDTF">2017-05-19T18:41:00Z</dcterms:modified>
</cp:coreProperties>
</file>