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C4" w:rsidRPr="00DA72EB" w:rsidRDefault="00855FC4" w:rsidP="00DA72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w:t>
      </w:r>
      <w:r w:rsidR="006776A6">
        <w:rPr>
          <w:rFonts w:ascii="Arial" w:hAnsi="Arial" w:cs="Arial"/>
          <w:b/>
          <w:sz w:val="28"/>
          <w:szCs w:val="28"/>
          <w:lang w:val="es-ES_tradnl"/>
        </w:rPr>
        <w:t xml:space="preserve"> </w:t>
      </w:r>
      <w:r w:rsidR="00067ADC">
        <w:rPr>
          <w:rFonts w:ascii="Arial" w:hAnsi="Arial" w:cs="Arial"/>
          <w:b/>
          <w:sz w:val="28"/>
          <w:szCs w:val="28"/>
          <w:lang w:val="es-ES_tradnl"/>
        </w:rPr>
        <w:t>2005</w:t>
      </w:r>
      <w:r>
        <w:rPr>
          <w:rFonts w:ascii="Arial" w:hAnsi="Arial" w:cs="Arial"/>
          <w:b/>
          <w:sz w:val="28"/>
          <w:szCs w:val="28"/>
          <w:lang w:val="es-ES_tradnl"/>
        </w:rPr>
        <w:t>/17</w:t>
      </w:r>
    </w:p>
    <w:p w:rsidR="00855FC4" w:rsidRPr="00855FC4" w:rsidRDefault="00855FC4" w:rsidP="00855FC4">
      <w:pPr>
        <w:tabs>
          <w:tab w:val="center" w:pos="4253"/>
        </w:tabs>
        <w:suppressAutoHyphens/>
        <w:spacing w:after="0" w:line="240" w:lineRule="auto"/>
        <w:jc w:val="center"/>
        <w:rPr>
          <w:rFonts w:ascii="Arial" w:hAnsi="Arial" w:cs="Arial"/>
          <w:b/>
          <w:sz w:val="24"/>
          <w:szCs w:val="24"/>
          <w:lang w:val="es-ES_tradnl"/>
        </w:rPr>
      </w:pPr>
      <w:r w:rsidRPr="00855FC4">
        <w:rPr>
          <w:rFonts w:ascii="Arial" w:hAnsi="Arial" w:cs="Arial"/>
          <w:b/>
          <w:sz w:val="24"/>
          <w:szCs w:val="24"/>
          <w:lang w:val="es-ES_tradnl"/>
        </w:rPr>
        <w:t>RESOLUCION ADOPTADA POR EL</w:t>
      </w:r>
    </w:p>
    <w:p w:rsidR="00855FC4" w:rsidRPr="00855FC4" w:rsidRDefault="00855FC4" w:rsidP="00855FC4">
      <w:pPr>
        <w:tabs>
          <w:tab w:val="left" w:pos="-720"/>
        </w:tabs>
        <w:suppressAutoHyphens/>
        <w:spacing w:after="0" w:line="240" w:lineRule="auto"/>
        <w:jc w:val="center"/>
        <w:rPr>
          <w:rFonts w:ascii="Arial" w:hAnsi="Arial" w:cs="Arial"/>
          <w:b/>
          <w:sz w:val="24"/>
          <w:szCs w:val="24"/>
          <w:lang w:val="es-ES_tradnl"/>
        </w:rPr>
      </w:pPr>
    </w:p>
    <w:p w:rsidR="00855FC4" w:rsidRPr="00855FC4" w:rsidRDefault="00855FC4" w:rsidP="00855FC4">
      <w:pPr>
        <w:tabs>
          <w:tab w:val="center" w:pos="4253"/>
        </w:tabs>
        <w:suppressAutoHyphens/>
        <w:spacing w:after="0" w:line="240" w:lineRule="auto"/>
        <w:jc w:val="center"/>
        <w:rPr>
          <w:rFonts w:ascii="Arial" w:hAnsi="Arial" w:cs="Arial"/>
          <w:b/>
          <w:sz w:val="24"/>
          <w:szCs w:val="24"/>
          <w:lang w:val="es-ES_tradnl"/>
        </w:rPr>
      </w:pPr>
      <w:r w:rsidRPr="00855FC4">
        <w:rPr>
          <w:rFonts w:ascii="Arial" w:hAnsi="Arial" w:cs="Arial"/>
          <w:b/>
          <w:sz w:val="24"/>
          <w:szCs w:val="24"/>
          <w:lang w:val="es-ES_tradnl"/>
        </w:rPr>
        <w:t>TRIBUNAL DE CUENTAS</w:t>
      </w:r>
    </w:p>
    <w:p w:rsidR="00855FC4" w:rsidRPr="00855FC4" w:rsidRDefault="00855FC4" w:rsidP="00855FC4">
      <w:pPr>
        <w:tabs>
          <w:tab w:val="left" w:pos="-720"/>
        </w:tabs>
        <w:suppressAutoHyphens/>
        <w:spacing w:after="0" w:line="240" w:lineRule="auto"/>
        <w:jc w:val="center"/>
        <w:rPr>
          <w:rFonts w:ascii="Arial" w:hAnsi="Arial" w:cs="Arial"/>
          <w:b/>
          <w:sz w:val="24"/>
          <w:szCs w:val="24"/>
          <w:lang w:val="es-ES_tradnl"/>
        </w:rPr>
      </w:pPr>
    </w:p>
    <w:p w:rsidR="00855FC4" w:rsidRPr="00855FC4" w:rsidRDefault="00855FC4" w:rsidP="00855FC4">
      <w:pPr>
        <w:tabs>
          <w:tab w:val="center" w:pos="4253"/>
        </w:tabs>
        <w:suppressAutoHyphens/>
        <w:spacing w:after="0" w:line="240" w:lineRule="auto"/>
        <w:jc w:val="center"/>
        <w:rPr>
          <w:rFonts w:ascii="Arial" w:hAnsi="Arial" w:cs="Arial"/>
          <w:b/>
          <w:sz w:val="24"/>
          <w:szCs w:val="24"/>
          <w:lang w:val="es-ES_tradnl"/>
        </w:rPr>
      </w:pPr>
      <w:r w:rsidRPr="00855FC4">
        <w:rPr>
          <w:rFonts w:ascii="Arial" w:hAnsi="Arial" w:cs="Arial"/>
          <w:b/>
          <w:sz w:val="24"/>
          <w:szCs w:val="24"/>
          <w:lang w:val="es-ES_tradnl"/>
        </w:rPr>
        <w:t>EN SESION DE FECHA 28 DE JUNIO DE 2017</w:t>
      </w:r>
    </w:p>
    <w:p w:rsidR="00855FC4" w:rsidRPr="00855FC4" w:rsidRDefault="00855FC4" w:rsidP="00855FC4">
      <w:pPr>
        <w:tabs>
          <w:tab w:val="center" w:pos="4253"/>
        </w:tabs>
        <w:suppressAutoHyphens/>
        <w:spacing w:after="0" w:line="240" w:lineRule="auto"/>
        <w:jc w:val="center"/>
        <w:rPr>
          <w:rFonts w:ascii="Arial" w:hAnsi="Arial" w:cs="Arial"/>
          <w:b/>
          <w:sz w:val="24"/>
          <w:szCs w:val="24"/>
          <w:lang w:val="es-ES_tradnl"/>
        </w:rPr>
      </w:pPr>
    </w:p>
    <w:p w:rsidR="00BF270B" w:rsidRPr="006776A6" w:rsidRDefault="00855FC4" w:rsidP="00855FC4">
      <w:pPr>
        <w:tabs>
          <w:tab w:val="center" w:pos="4253"/>
        </w:tabs>
        <w:suppressAutoHyphens/>
        <w:spacing w:after="0" w:line="240" w:lineRule="auto"/>
        <w:jc w:val="center"/>
        <w:rPr>
          <w:rFonts w:ascii="Arial" w:hAnsi="Arial" w:cs="Arial"/>
          <w:b/>
          <w:sz w:val="24"/>
          <w:szCs w:val="24"/>
        </w:rPr>
      </w:pPr>
      <w:r w:rsidRPr="006776A6">
        <w:rPr>
          <w:rFonts w:ascii="Arial" w:hAnsi="Arial" w:cs="Arial"/>
          <w:b/>
          <w:sz w:val="24"/>
          <w:szCs w:val="24"/>
        </w:rPr>
        <w:t>(E. E. Nº</w:t>
      </w:r>
      <w:r w:rsidR="006776A6">
        <w:rPr>
          <w:rFonts w:ascii="Arial" w:hAnsi="Arial" w:cs="Arial"/>
          <w:b/>
          <w:sz w:val="24"/>
          <w:szCs w:val="24"/>
        </w:rPr>
        <w:t xml:space="preserve"> </w:t>
      </w:r>
      <w:r w:rsidR="00067ADC" w:rsidRPr="00067ADC">
        <w:rPr>
          <w:rFonts w:ascii="Arial" w:hAnsi="Arial" w:cs="Arial"/>
          <w:b/>
          <w:sz w:val="24"/>
          <w:szCs w:val="24"/>
        </w:rPr>
        <w:t>2017-17-1-0001469</w:t>
      </w:r>
      <w:r w:rsidRPr="006776A6">
        <w:rPr>
          <w:rFonts w:ascii="Arial" w:hAnsi="Arial" w:cs="Arial"/>
          <w:b/>
          <w:sz w:val="24"/>
          <w:szCs w:val="24"/>
        </w:rPr>
        <w:t xml:space="preserve">, </w:t>
      </w:r>
      <w:proofErr w:type="spellStart"/>
      <w:r w:rsidRPr="006776A6">
        <w:rPr>
          <w:rFonts w:ascii="Arial" w:hAnsi="Arial" w:cs="Arial"/>
          <w:b/>
          <w:sz w:val="24"/>
          <w:szCs w:val="24"/>
        </w:rPr>
        <w:t>Ent</w:t>
      </w:r>
      <w:proofErr w:type="spellEnd"/>
      <w:r w:rsidRPr="006776A6">
        <w:rPr>
          <w:rFonts w:ascii="Arial" w:hAnsi="Arial" w:cs="Arial"/>
          <w:b/>
          <w:sz w:val="24"/>
          <w:szCs w:val="24"/>
        </w:rPr>
        <w:t>. N°</w:t>
      </w:r>
      <w:r w:rsidR="006776A6">
        <w:rPr>
          <w:rFonts w:ascii="Arial" w:hAnsi="Arial" w:cs="Arial"/>
          <w:b/>
          <w:sz w:val="24"/>
          <w:szCs w:val="24"/>
        </w:rPr>
        <w:t xml:space="preserve"> </w:t>
      </w:r>
      <w:r w:rsidR="00067ADC" w:rsidRPr="00067ADC">
        <w:rPr>
          <w:rFonts w:ascii="Arial" w:hAnsi="Arial" w:cs="Arial"/>
          <w:b/>
          <w:sz w:val="24"/>
          <w:szCs w:val="24"/>
        </w:rPr>
        <w:t>2684/17</w:t>
      </w:r>
      <w:r w:rsidRPr="006776A6">
        <w:rPr>
          <w:rFonts w:ascii="Arial" w:hAnsi="Arial" w:cs="Arial"/>
          <w:b/>
          <w:sz w:val="24"/>
          <w:szCs w:val="24"/>
        </w:rPr>
        <w:t>)</w:t>
      </w:r>
    </w:p>
    <w:p w:rsidR="00855FC4" w:rsidRPr="006776A6" w:rsidRDefault="00855FC4" w:rsidP="00855FC4">
      <w:pPr>
        <w:tabs>
          <w:tab w:val="center" w:pos="4253"/>
        </w:tabs>
        <w:suppressAutoHyphens/>
        <w:spacing w:after="0" w:line="240" w:lineRule="auto"/>
        <w:jc w:val="center"/>
        <w:rPr>
          <w:rFonts w:ascii="Arial" w:hAnsi="Arial" w:cs="Arial"/>
          <w:b/>
          <w:sz w:val="24"/>
          <w:szCs w:val="24"/>
        </w:rPr>
      </w:pPr>
    </w:p>
    <w:p w:rsidR="001406EC" w:rsidRDefault="00BF270B" w:rsidP="00067ADC">
      <w:pPr>
        <w:spacing w:after="0" w:line="360" w:lineRule="auto"/>
        <w:ind w:firstLine="851"/>
        <w:jc w:val="both"/>
        <w:rPr>
          <w:rFonts w:ascii="Arial" w:hAnsi="Arial" w:cs="Arial"/>
          <w:sz w:val="24"/>
          <w:szCs w:val="24"/>
        </w:rPr>
      </w:pPr>
      <w:r w:rsidRPr="00BF270B">
        <w:rPr>
          <w:rFonts w:ascii="Arial" w:hAnsi="Arial" w:cs="Arial"/>
          <w:b/>
          <w:sz w:val="24"/>
          <w:szCs w:val="24"/>
        </w:rPr>
        <w:t>VISTO:</w:t>
      </w:r>
      <w:r>
        <w:rPr>
          <w:rFonts w:ascii="Arial" w:hAnsi="Arial" w:cs="Arial"/>
          <w:b/>
          <w:sz w:val="24"/>
          <w:szCs w:val="24"/>
        </w:rPr>
        <w:t xml:space="preserve"> </w:t>
      </w:r>
      <w:r>
        <w:rPr>
          <w:rFonts w:ascii="Arial" w:hAnsi="Arial" w:cs="Arial"/>
          <w:sz w:val="24"/>
          <w:szCs w:val="24"/>
        </w:rPr>
        <w:t xml:space="preserve">las nuevas actuaciones remitidas por la Administración Nacional de Usinas y Trasmisiones Eléctricas, relacionadas con la reiteración del gasto derivado </w:t>
      </w:r>
      <w:r w:rsidR="001406EC">
        <w:rPr>
          <w:rFonts w:ascii="Arial" w:hAnsi="Arial" w:cs="Arial"/>
          <w:sz w:val="24"/>
          <w:szCs w:val="24"/>
        </w:rPr>
        <w:t>de la Licitación Pública N° P49066, para la contratación de una empresa de servicios de personal para tareas de ejecución de obra civil y montaje electromecánico, tareas de gestión y administrativas;</w:t>
      </w:r>
    </w:p>
    <w:p w:rsidR="00BF270B" w:rsidRDefault="001406EC" w:rsidP="00F920A0">
      <w:pPr>
        <w:spacing w:after="0" w:line="360" w:lineRule="auto"/>
        <w:ind w:firstLine="851"/>
        <w:jc w:val="both"/>
        <w:rPr>
          <w:rFonts w:ascii="Arial" w:hAnsi="Arial" w:cs="Arial"/>
          <w:sz w:val="24"/>
          <w:szCs w:val="24"/>
        </w:rPr>
      </w:pPr>
      <w:r w:rsidRPr="001406EC">
        <w:rPr>
          <w:rFonts w:ascii="Arial" w:hAnsi="Arial" w:cs="Arial"/>
          <w:b/>
          <w:sz w:val="24"/>
          <w:szCs w:val="24"/>
        </w:rPr>
        <w:t>RESULTANDO:</w:t>
      </w:r>
      <w:r>
        <w:rPr>
          <w:rFonts w:ascii="Arial" w:hAnsi="Arial" w:cs="Arial"/>
          <w:b/>
          <w:sz w:val="24"/>
          <w:szCs w:val="24"/>
        </w:rPr>
        <w:tab/>
      </w:r>
      <w:r w:rsidRPr="001406EC">
        <w:rPr>
          <w:rFonts w:ascii="Arial" w:hAnsi="Arial" w:cs="Arial"/>
          <w:b/>
          <w:sz w:val="24"/>
          <w:szCs w:val="24"/>
        </w:rPr>
        <w:t>1)</w:t>
      </w:r>
      <w:r w:rsidR="00BF270B" w:rsidRPr="001406EC">
        <w:rPr>
          <w:rFonts w:ascii="Arial" w:hAnsi="Arial" w:cs="Arial"/>
          <w:b/>
          <w:sz w:val="24"/>
          <w:szCs w:val="24"/>
        </w:rPr>
        <w:t xml:space="preserve"> </w:t>
      </w:r>
      <w:r>
        <w:rPr>
          <w:rFonts w:ascii="Arial" w:hAnsi="Arial" w:cs="Arial"/>
          <w:sz w:val="24"/>
          <w:szCs w:val="24"/>
        </w:rPr>
        <w:t xml:space="preserve">que por Resolución </w:t>
      </w:r>
      <w:r w:rsidR="001B50D5">
        <w:rPr>
          <w:rFonts w:ascii="Arial" w:hAnsi="Arial" w:cs="Arial"/>
          <w:sz w:val="24"/>
          <w:szCs w:val="24"/>
        </w:rPr>
        <w:t>N° 17.-313 de fecha 16.02.17</w:t>
      </w:r>
      <w:r>
        <w:rPr>
          <w:rFonts w:ascii="Arial" w:hAnsi="Arial" w:cs="Arial"/>
          <w:sz w:val="24"/>
          <w:szCs w:val="24"/>
        </w:rPr>
        <w:t>, el Directorio adjudicó la licitación de referencia a Estilo S.R.L en los ítems 1, 2 y 3, por un monto total de $ 234:910.815, con cargas sociales, previsión de ajuste e imprevistos incluidos, por el período de tres años para el ítem 1 y de un año para los ítems 2 y 3, o hasta la ocurrencia de alguna de las causales previstas</w:t>
      </w:r>
      <w:r w:rsidR="000F133A">
        <w:rPr>
          <w:rFonts w:ascii="Arial" w:hAnsi="Arial" w:cs="Arial"/>
          <w:sz w:val="24"/>
          <w:szCs w:val="24"/>
        </w:rPr>
        <w:t xml:space="preserve"> en el artículo 3 del Pliego de Condiciones Particulares</w:t>
      </w:r>
      <w:r>
        <w:rPr>
          <w:rFonts w:ascii="Arial" w:hAnsi="Arial" w:cs="Arial"/>
          <w:sz w:val="24"/>
          <w:szCs w:val="24"/>
        </w:rPr>
        <w:t>;</w:t>
      </w:r>
    </w:p>
    <w:p w:rsidR="001406EC" w:rsidRDefault="001406EC" w:rsidP="006776A6">
      <w:pPr>
        <w:spacing w:after="0" w:line="360" w:lineRule="auto"/>
        <w:ind w:firstLine="2835"/>
        <w:jc w:val="both"/>
        <w:rPr>
          <w:rFonts w:ascii="Arial" w:hAnsi="Arial" w:cs="Arial"/>
          <w:sz w:val="24"/>
          <w:szCs w:val="24"/>
        </w:rPr>
      </w:pPr>
      <w:r w:rsidRPr="001406EC">
        <w:rPr>
          <w:rFonts w:ascii="Arial" w:hAnsi="Arial" w:cs="Arial"/>
          <w:b/>
          <w:sz w:val="24"/>
          <w:szCs w:val="24"/>
        </w:rPr>
        <w:t xml:space="preserve">2) </w:t>
      </w:r>
      <w:r>
        <w:rPr>
          <w:rFonts w:ascii="Arial" w:hAnsi="Arial" w:cs="Arial"/>
          <w:sz w:val="24"/>
          <w:szCs w:val="24"/>
        </w:rPr>
        <w:t>que mediante Resolución N° 1007/17 adoptada en Sesión de fecha 29.03.17, este Tribunal observó el gasto en razón de que:</w:t>
      </w:r>
    </w:p>
    <w:p w:rsidR="001B50D5" w:rsidRDefault="001406EC" w:rsidP="00067ADC">
      <w:pPr>
        <w:spacing w:after="0" w:line="360" w:lineRule="auto"/>
        <w:jc w:val="both"/>
        <w:rPr>
          <w:rFonts w:ascii="Arial" w:hAnsi="Arial" w:cs="Arial"/>
          <w:sz w:val="24"/>
          <w:szCs w:val="24"/>
        </w:rPr>
      </w:pPr>
      <w:r w:rsidRPr="001406EC">
        <w:rPr>
          <w:rFonts w:ascii="Arial" w:hAnsi="Arial" w:cs="Arial"/>
          <w:b/>
          <w:sz w:val="24"/>
          <w:szCs w:val="24"/>
        </w:rPr>
        <w:t>2.1)</w:t>
      </w:r>
      <w:r>
        <w:rPr>
          <w:rFonts w:ascii="Arial" w:hAnsi="Arial" w:cs="Arial"/>
          <w:b/>
          <w:sz w:val="24"/>
          <w:szCs w:val="24"/>
        </w:rPr>
        <w:t xml:space="preserve"> </w:t>
      </w:r>
      <w:r w:rsidR="004908D7" w:rsidRPr="004908D7">
        <w:rPr>
          <w:rFonts w:ascii="Arial" w:hAnsi="Arial" w:cs="Arial"/>
          <w:sz w:val="24"/>
          <w:szCs w:val="24"/>
        </w:rPr>
        <w:t>se</w:t>
      </w:r>
      <w:r w:rsidR="001B50D5">
        <w:rPr>
          <w:rFonts w:ascii="Arial" w:hAnsi="Arial" w:cs="Arial"/>
          <w:sz w:val="24"/>
          <w:szCs w:val="24"/>
        </w:rPr>
        <w:t xml:space="preserve"> contravino lo dispuesto en el artículo 3 del Pliego de Condiciones Particulares respecto de la adjudicación de los ítems 2 y 3, en tanto </w:t>
      </w:r>
      <w:r w:rsidR="004908D7">
        <w:rPr>
          <w:rFonts w:ascii="Arial" w:hAnsi="Arial" w:cs="Arial"/>
          <w:sz w:val="24"/>
          <w:szCs w:val="24"/>
        </w:rPr>
        <w:t xml:space="preserve">se </w:t>
      </w:r>
      <w:r w:rsidR="001B50D5">
        <w:rPr>
          <w:rFonts w:ascii="Arial" w:hAnsi="Arial" w:cs="Arial"/>
          <w:sz w:val="24"/>
          <w:szCs w:val="24"/>
        </w:rPr>
        <w:t>redujo el período de la contratación para éstos a un año, siendo que las bases del llamado previeron un período de tres años, entre otras dos causales de finalización, contraviniendo el artículo 63 del TOCAF y el principio de estricto cumplimiento de los Pliegos de Condiciones Particulares que deriva de los principios establecidos en el artículo 149 del TOCAF;</w:t>
      </w:r>
      <w:r w:rsidR="004908D7">
        <w:rPr>
          <w:rFonts w:ascii="Arial" w:hAnsi="Arial" w:cs="Arial"/>
          <w:sz w:val="24"/>
          <w:szCs w:val="24"/>
        </w:rPr>
        <w:t xml:space="preserve"> y</w:t>
      </w:r>
    </w:p>
    <w:p w:rsidR="001406EC" w:rsidRDefault="001B50D5" w:rsidP="00067ADC">
      <w:pPr>
        <w:spacing w:after="0" w:line="360" w:lineRule="auto"/>
        <w:jc w:val="both"/>
        <w:rPr>
          <w:rFonts w:ascii="Arial" w:hAnsi="Arial" w:cs="Arial"/>
          <w:sz w:val="24"/>
          <w:szCs w:val="24"/>
        </w:rPr>
      </w:pPr>
      <w:r w:rsidRPr="001B50D5">
        <w:rPr>
          <w:rFonts w:ascii="Arial" w:hAnsi="Arial" w:cs="Arial"/>
          <w:b/>
          <w:sz w:val="24"/>
          <w:szCs w:val="24"/>
        </w:rPr>
        <w:t xml:space="preserve">2.2) </w:t>
      </w:r>
      <w:r>
        <w:rPr>
          <w:rFonts w:ascii="Arial" w:hAnsi="Arial" w:cs="Arial"/>
          <w:sz w:val="24"/>
          <w:szCs w:val="24"/>
        </w:rPr>
        <w:t>no se dio cumplimiento de lo dispuesto en el artículo 15 del TOCAF, al comprometerse un gasto sin disponibilidad suficiente en el correspondiente rubro de imputación;</w:t>
      </w:r>
    </w:p>
    <w:p w:rsidR="001B50D5" w:rsidRDefault="001B50D5" w:rsidP="006776A6">
      <w:pPr>
        <w:spacing w:after="0" w:line="360" w:lineRule="auto"/>
        <w:ind w:firstLine="2835"/>
        <w:jc w:val="both"/>
        <w:rPr>
          <w:rFonts w:ascii="Arial" w:hAnsi="Arial" w:cs="Arial"/>
          <w:sz w:val="24"/>
          <w:szCs w:val="24"/>
        </w:rPr>
      </w:pPr>
      <w:r w:rsidRPr="001B50D5">
        <w:rPr>
          <w:rFonts w:ascii="Arial" w:hAnsi="Arial" w:cs="Arial"/>
          <w:b/>
          <w:sz w:val="24"/>
          <w:szCs w:val="24"/>
        </w:rPr>
        <w:lastRenderedPageBreak/>
        <w:t xml:space="preserve">3) </w:t>
      </w:r>
      <w:r>
        <w:rPr>
          <w:rFonts w:ascii="Arial" w:hAnsi="Arial" w:cs="Arial"/>
          <w:sz w:val="24"/>
          <w:szCs w:val="24"/>
        </w:rPr>
        <w:t>por Resolución N° 17.-1082 de fecha 18.05.17 el Directorio reiteró el gasto argumentando, en síntesis, que:</w:t>
      </w:r>
    </w:p>
    <w:p w:rsidR="001B50D5" w:rsidRDefault="001B50D5" w:rsidP="00067ADC">
      <w:pPr>
        <w:spacing w:after="0" w:line="360" w:lineRule="auto"/>
        <w:jc w:val="both"/>
        <w:rPr>
          <w:rFonts w:ascii="Arial" w:hAnsi="Arial" w:cs="Arial"/>
          <w:sz w:val="24"/>
          <w:szCs w:val="24"/>
        </w:rPr>
      </w:pPr>
      <w:r w:rsidRPr="001B50D5">
        <w:rPr>
          <w:rFonts w:ascii="Arial" w:hAnsi="Arial" w:cs="Arial"/>
          <w:b/>
          <w:sz w:val="24"/>
          <w:szCs w:val="24"/>
        </w:rPr>
        <w:t>3.1)</w:t>
      </w:r>
      <w:r>
        <w:rPr>
          <w:rFonts w:ascii="Arial" w:hAnsi="Arial" w:cs="Arial"/>
          <w:b/>
          <w:sz w:val="24"/>
          <w:szCs w:val="24"/>
        </w:rPr>
        <w:t xml:space="preserve"> </w:t>
      </w:r>
      <w:r w:rsidR="007C5F83" w:rsidRPr="00813A54">
        <w:rPr>
          <w:rFonts w:ascii="Arial" w:hAnsi="Arial" w:cs="Arial"/>
          <w:sz w:val="24"/>
          <w:szCs w:val="24"/>
        </w:rPr>
        <w:t xml:space="preserve">con posterioridad a la recomendación de adjudicación de la Comisión Asesora, surgió la posibilidad de realizar llamados a aspirantes para cubrir las vacantes existentes con los perfiles solicitados en los ítems 2 y 3, por lo que, </w:t>
      </w:r>
      <w:r w:rsidR="00DD1788" w:rsidRPr="00813A54">
        <w:rPr>
          <w:rFonts w:ascii="Arial" w:hAnsi="Arial" w:cs="Arial"/>
          <w:sz w:val="24"/>
          <w:szCs w:val="24"/>
        </w:rPr>
        <w:t>por razones de buna administración, se solicitó y se obtuvo el consentimiento</w:t>
      </w:r>
      <w:r w:rsidR="00DD1788">
        <w:rPr>
          <w:rFonts w:ascii="Arial" w:hAnsi="Arial" w:cs="Arial"/>
          <w:sz w:val="24"/>
          <w:szCs w:val="24"/>
        </w:rPr>
        <w:t xml:space="preserve"> de la adjudicataria para disminuir el plazo de contratación del personal incluido en los </w:t>
      </w:r>
      <w:r w:rsidR="007C5F83">
        <w:rPr>
          <w:rFonts w:ascii="Arial" w:hAnsi="Arial" w:cs="Arial"/>
          <w:sz w:val="24"/>
          <w:szCs w:val="24"/>
        </w:rPr>
        <w:t xml:space="preserve">referidos </w:t>
      </w:r>
      <w:r w:rsidR="00DD1788">
        <w:rPr>
          <w:rFonts w:ascii="Arial" w:hAnsi="Arial" w:cs="Arial"/>
          <w:sz w:val="24"/>
          <w:szCs w:val="24"/>
        </w:rPr>
        <w:t>ítems;</w:t>
      </w:r>
    </w:p>
    <w:p w:rsidR="00DD1788" w:rsidRDefault="00DD1788" w:rsidP="00067ADC">
      <w:pPr>
        <w:spacing w:after="0" w:line="360" w:lineRule="auto"/>
        <w:jc w:val="both"/>
        <w:rPr>
          <w:rFonts w:ascii="Arial" w:hAnsi="Arial" w:cs="Arial"/>
          <w:sz w:val="24"/>
          <w:szCs w:val="24"/>
        </w:rPr>
      </w:pPr>
      <w:r w:rsidRPr="00DD1788">
        <w:rPr>
          <w:rFonts w:ascii="Arial" w:hAnsi="Arial" w:cs="Arial"/>
          <w:b/>
          <w:sz w:val="24"/>
          <w:szCs w:val="24"/>
        </w:rPr>
        <w:t>3.2)</w:t>
      </w:r>
      <w:r>
        <w:rPr>
          <w:rFonts w:ascii="Arial" w:hAnsi="Arial" w:cs="Arial"/>
          <w:b/>
          <w:sz w:val="24"/>
          <w:szCs w:val="24"/>
        </w:rPr>
        <w:t xml:space="preserve"> </w:t>
      </w:r>
      <w:r>
        <w:rPr>
          <w:rFonts w:ascii="Arial" w:hAnsi="Arial" w:cs="Arial"/>
          <w:sz w:val="24"/>
          <w:szCs w:val="24"/>
        </w:rPr>
        <w:t>siendo que el Pliego de Condiciones Particulares estableció que la Administración tiene la potestad de dar por concluida la contratación por finalización de las condiciones que dieron origen a la misma, con un preaviso al adjudicatario</w:t>
      </w:r>
      <w:r w:rsidR="009C64A6">
        <w:rPr>
          <w:rFonts w:ascii="Arial" w:hAnsi="Arial" w:cs="Arial"/>
          <w:sz w:val="24"/>
          <w:szCs w:val="24"/>
        </w:rPr>
        <w:t>, se consideró razonable acordar la reducción en la etapa previa al comienzo del contrato;</w:t>
      </w:r>
    </w:p>
    <w:p w:rsidR="009C64A6" w:rsidRDefault="009C64A6" w:rsidP="00067ADC">
      <w:pPr>
        <w:spacing w:after="0" w:line="360" w:lineRule="auto"/>
        <w:jc w:val="both"/>
        <w:rPr>
          <w:rFonts w:ascii="Arial" w:hAnsi="Arial" w:cs="Arial"/>
          <w:sz w:val="24"/>
          <w:szCs w:val="24"/>
        </w:rPr>
      </w:pPr>
      <w:r w:rsidRPr="009C64A6">
        <w:rPr>
          <w:rFonts w:ascii="Arial" w:hAnsi="Arial" w:cs="Arial"/>
          <w:b/>
          <w:sz w:val="24"/>
          <w:szCs w:val="24"/>
        </w:rPr>
        <w:t>3.3)</w:t>
      </w:r>
      <w:r>
        <w:rPr>
          <w:rFonts w:ascii="Arial" w:hAnsi="Arial" w:cs="Arial"/>
          <w:b/>
          <w:sz w:val="24"/>
          <w:szCs w:val="24"/>
        </w:rPr>
        <w:t xml:space="preserve"> </w:t>
      </w:r>
      <w:r>
        <w:rPr>
          <w:rFonts w:ascii="Arial" w:hAnsi="Arial" w:cs="Arial"/>
          <w:sz w:val="24"/>
          <w:szCs w:val="24"/>
        </w:rPr>
        <w:t>la decisión tomada, avalada por la adjudicataria expresamente, evita duplicación de gastos de personal, en tanto se incorporará personal propio de la Administración para el desarrollo de las actividades consideradas en los ítems referidos, en un plazo no mayor a un año;</w:t>
      </w:r>
      <w:r w:rsidR="004908D7">
        <w:rPr>
          <w:rFonts w:ascii="Arial" w:hAnsi="Arial" w:cs="Arial"/>
          <w:sz w:val="24"/>
          <w:szCs w:val="24"/>
        </w:rPr>
        <w:t xml:space="preserve"> y</w:t>
      </w:r>
    </w:p>
    <w:p w:rsidR="009C64A6" w:rsidRDefault="009C64A6" w:rsidP="00067ADC">
      <w:pPr>
        <w:spacing w:after="0" w:line="360" w:lineRule="auto"/>
        <w:jc w:val="both"/>
        <w:rPr>
          <w:rFonts w:ascii="Arial" w:hAnsi="Arial" w:cs="Arial"/>
          <w:sz w:val="24"/>
          <w:szCs w:val="24"/>
        </w:rPr>
      </w:pPr>
      <w:r w:rsidRPr="009C64A6">
        <w:rPr>
          <w:rFonts w:ascii="Arial" w:hAnsi="Arial" w:cs="Arial"/>
          <w:b/>
          <w:sz w:val="24"/>
          <w:szCs w:val="24"/>
        </w:rPr>
        <w:t>3.4)</w:t>
      </w:r>
      <w:r>
        <w:rPr>
          <w:rFonts w:ascii="Arial" w:hAnsi="Arial" w:cs="Arial"/>
          <w:sz w:val="24"/>
          <w:szCs w:val="24"/>
        </w:rPr>
        <w:t xml:space="preserve"> la Gerencia Obras de Transmisión requiere de los servicios de personal a contratar;</w:t>
      </w:r>
    </w:p>
    <w:p w:rsidR="00813A54" w:rsidRPr="00813A54" w:rsidRDefault="00F920A0" w:rsidP="00F920A0">
      <w:pPr>
        <w:spacing w:after="0" w:line="360" w:lineRule="auto"/>
        <w:ind w:firstLine="851"/>
        <w:jc w:val="both"/>
        <w:rPr>
          <w:rFonts w:ascii="Arial" w:hAnsi="Arial" w:cs="Arial"/>
          <w:sz w:val="24"/>
          <w:szCs w:val="24"/>
        </w:rPr>
      </w:pPr>
      <w:r>
        <w:rPr>
          <w:rFonts w:ascii="Arial" w:hAnsi="Arial" w:cs="Arial"/>
          <w:b/>
          <w:sz w:val="24"/>
          <w:szCs w:val="24"/>
        </w:rPr>
        <w:t xml:space="preserve">CONSIDERANDO: </w:t>
      </w:r>
      <w:r w:rsidR="009C64A6" w:rsidRPr="002B6511">
        <w:rPr>
          <w:rFonts w:ascii="Arial" w:hAnsi="Arial" w:cs="Arial"/>
          <w:b/>
          <w:sz w:val="24"/>
          <w:szCs w:val="24"/>
        </w:rPr>
        <w:t xml:space="preserve">1) </w:t>
      </w:r>
      <w:r w:rsidR="00DE133D" w:rsidRPr="00813A54">
        <w:rPr>
          <w:rFonts w:ascii="Arial" w:hAnsi="Arial" w:cs="Arial"/>
          <w:sz w:val="24"/>
          <w:szCs w:val="24"/>
        </w:rPr>
        <w:t xml:space="preserve">que la </w:t>
      </w:r>
      <w:r w:rsidR="00C15144" w:rsidRPr="00813A54">
        <w:rPr>
          <w:rFonts w:ascii="Arial" w:hAnsi="Arial" w:cs="Arial"/>
          <w:sz w:val="24"/>
          <w:szCs w:val="24"/>
        </w:rPr>
        <w:t>potestad de la Administración para</w:t>
      </w:r>
      <w:r w:rsidR="00DE133D" w:rsidRPr="00813A54">
        <w:rPr>
          <w:rFonts w:ascii="Arial" w:hAnsi="Arial" w:cs="Arial"/>
          <w:sz w:val="24"/>
          <w:szCs w:val="24"/>
        </w:rPr>
        <w:t xml:space="preserve"> finalizar la </w:t>
      </w:r>
      <w:r w:rsidR="000F133A">
        <w:rPr>
          <w:rFonts w:ascii="Arial" w:hAnsi="Arial" w:cs="Arial"/>
          <w:sz w:val="24"/>
          <w:szCs w:val="24"/>
        </w:rPr>
        <w:t>prestación</w:t>
      </w:r>
      <w:r w:rsidR="00DE133D" w:rsidRPr="00813A54">
        <w:rPr>
          <w:rFonts w:ascii="Arial" w:hAnsi="Arial" w:cs="Arial"/>
          <w:sz w:val="24"/>
          <w:szCs w:val="24"/>
        </w:rPr>
        <w:t xml:space="preserve"> </w:t>
      </w:r>
      <w:r w:rsidR="00C15144" w:rsidRPr="00813A54">
        <w:rPr>
          <w:rFonts w:ascii="Arial" w:hAnsi="Arial" w:cs="Arial"/>
          <w:sz w:val="24"/>
          <w:szCs w:val="24"/>
        </w:rPr>
        <w:t>de manera anticipada</w:t>
      </w:r>
      <w:r w:rsidR="00DE133D" w:rsidRPr="00813A54">
        <w:rPr>
          <w:rFonts w:ascii="Arial" w:hAnsi="Arial" w:cs="Arial"/>
          <w:sz w:val="24"/>
          <w:szCs w:val="24"/>
        </w:rPr>
        <w:t xml:space="preserve"> </w:t>
      </w:r>
      <w:r w:rsidR="00813A54" w:rsidRPr="00813A54">
        <w:rPr>
          <w:rFonts w:ascii="Arial" w:hAnsi="Arial" w:cs="Arial"/>
          <w:sz w:val="24"/>
          <w:szCs w:val="24"/>
        </w:rPr>
        <w:t xml:space="preserve">dispuesta en el artículo 3 del Pliego de Condiciones Particulares, </w:t>
      </w:r>
      <w:r w:rsidR="00DE133D" w:rsidRPr="00813A54">
        <w:rPr>
          <w:rFonts w:ascii="Arial" w:hAnsi="Arial" w:cs="Arial"/>
          <w:sz w:val="24"/>
          <w:szCs w:val="24"/>
        </w:rPr>
        <w:t xml:space="preserve">supone que </w:t>
      </w:r>
      <w:r w:rsidR="00D62738" w:rsidRPr="00813A54">
        <w:rPr>
          <w:rFonts w:ascii="Arial" w:hAnsi="Arial" w:cs="Arial"/>
          <w:sz w:val="24"/>
          <w:szCs w:val="24"/>
        </w:rPr>
        <w:t xml:space="preserve">la </w:t>
      </w:r>
      <w:r w:rsidR="000F133A">
        <w:rPr>
          <w:rFonts w:ascii="Arial" w:hAnsi="Arial" w:cs="Arial"/>
          <w:sz w:val="24"/>
          <w:szCs w:val="24"/>
        </w:rPr>
        <w:t>contratación</w:t>
      </w:r>
      <w:r w:rsidR="00DE133D" w:rsidRPr="00813A54">
        <w:rPr>
          <w:rFonts w:ascii="Arial" w:hAnsi="Arial" w:cs="Arial"/>
          <w:sz w:val="24"/>
          <w:szCs w:val="24"/>
        </w:rPr>
        <w:t xml:space="preserve"> </w:t>
      </w:r>
      <w:r w:rsidR="00AC518C">
        <w:rPr>
          <w:rFonts w:ascii="Arial" w:hAnsi="Arial" w:cs="Arial"/>
          <w:sz w:val="24"/>
          <w:szCs w:val="24"/>
        </w:rPr>
        <w:t xml:space="preserve">ya hubiera comenzado </w:t>
      </w:r>
      <w:r w:rsidR="00DE133D" w:rsidRPr="00813A54">
        <w:rPr>
          <w:rFonts w:ascii="Arial" w:hAnsi="Arial" w:cs="Arial"/>
          <w:sz w:val="24"/>
          <w:szCs w:val="24"/>
        </w:rPr>
        <w:t xml:space="preserve"> a ejecutarse con plazo de tres años</w:t>
      </w:r>
      <w:r w:rsidR="000F133A">
        <w:rPr>
          <w:rFonts w:ascii="Arial" w:hAnsi="Arial" w:cs="Arial"/>
          <w:sz w:val="24"/>
          <w:szCs w:val="24"/>
        </w:rPr>
        <w:t xml:space="preserve"> </w:t>
      </w:r>
      <w:r w:rsidR="00DE133D" w:rsidRPr="00813A54">
        <w:rPr>
          <w:rFonts w:ascii="Arial" w:hAnsi="Arial" w:cs="Arial"/>
          <w:sz w:val="24"/>
          <w:szCs w:val="24"/>
        </w:rPr>
        <w:t>y que</w:t>
      </w:r>
      <w:r w:rsidR="00C15144" w:rsidRPr="00813A54">
        <w:rPr>
          <w:rFonts w:ascii="Arial" w:hAnsi="Arial" w:cs="Arial"/>
          <w:sz w:val="24"/>
          <w:szCs w:val="24"/>
        </w:rPr>
        <w:t>,</w:t>
      </w:r>
      <w:r w:rsidR="00DE133D" w:rsidRPr="00813A54">
        <w:rPr>
          <w:rFonts w:ascii="Arial" w:hAnsi="Arial" w:cs="Arial"/>
          <w:sz w:val="24"/>
          <w:szCs w:val="24"/>
        </w:rPr>
        <w:t xml:space="preserve"> finaliza</w:t>
      </w:r>
      <w:r w:rsidR="00AC518C">
        <w:rPr>
          <w:rFonts w:ascii="Arial" w:hAnsi="Arial" w:cs="Arial"/>
          <w:sz w:val="24"/>
          <w:szCs w:val="24"/>
        </w:rPr>
        <w:t>da</w:t>
      </w:r>
      <w:r w:rsidR="00DE133D" w:rsidRPr="00813A54">
        <w:rPr>
          <w:rFonts w:ascii="Arial" w:hAnsi="Arial" w:cs="Arial"/>
          <w:sz w:val="24"/>
          <w:szCs w:val="24"/>
        </w:rPr>
        <w:t xml:space="preserve"> la </w:t>
      </w:r>
      <w:r w:rsidR="00C15144" w:rsidRPr="00813A54">
        <w:rPr>
          <w:rFonts w:ascii="Arial" w:hAnsi="Arial" w:cs="Arial"/>
          <w:sz w:val="24"/>
          <w:szCs w:val="24"/>
        </w:rPr>
        <w:t>necesidad que dio origen</w:t>
      </w:r>
      <w:r w:rsidR="000F133A">
        <w:rPr>
          <w:rFonts w:ascii="Arial" w:hAnsi="Arial" w:cs="Arial"/>
          <w:sz w:val="24"/>
          <w:szCs w:val="24"/>
        </w:rPr>
        <w:t xml:space="preserve"> a la misma</w:t>
      </w:r>
      <w:r w:rsidR="00AC518C">
        <w:rPr>
          <w:rFonts w:ascii="Arial" w:hAnsi="Arial" w:cs="Arial"/>
          <w:sz w:val="24"/>
          <w:szCs w:val="24"/>
        </w:rPr>
        <w:t xml:space="preserve"> por acaecimientos objetivos</w:t>
      </w:r>
      <w:r w:rsidR="00C15144" w:rsidRPr="00813A54">
        <w:rPr>
          <w:rFonts w:ascii="Arial" w:hAnsi="Arial" w:cs="Arial"/>
          <w:sz w:val="24"/>
          <w:szCs w:val="24"/>
        </w:rPr>
        <w:t>, la Administración</w:t>
      </w:r>
      <w:r w:rsidR="00AC518C">
        <w:rPr>
          <w:rFonts w:ascii="Arial" w:hAnsi="Arial" w:cs="Arial"/>
          <w:sz w:val="24"/>
          <w:szCs w:val="24"/>
        </w:rPr>
        <w:t xml:space="preserve"> pudiera considerarla </w:t>
      </w:r>
      <w:r w:rsidR="00C15144" w:rsidRPr="00813A54">
        <w:rPr>
          <w:rFonts w:ascii="Arial" w:hAnsi="Arial" w:cs="Arial"/>
          <w:sz w:val="24"/>
          <w:szCs w:val="24"/>
        </w:rPr>
        <w:t>concluida</w:t>
      </w:r>
      <w:r w:rsidR="008A4E5C" w:rsidRPr="00813A54">
        <w:rPr>
          <w:rFonts w:ascii="Arial" w:hAnsi="Arial" w:cs="Arial"/>
          <w:sz w:val="24"/>
          <w:szCs w:val="24"/>
        </w:rPr>
        <w:t xml:space="preserve"> antes de</w:t>
      </w:r>
      <w:r w:rsidR="000F133A">
        <w:rPr>
          <w:rFonts w:ascii="Arial" w:hAnsi="Arial" w:cs="Arial"/>
          <w:sz w:val="24"/>
          <w:szCs w:val="24"/>
        </w:rPr>
        <w:t>l</w:t>
      </w:r>
      <w:r w:rsidR="008A4E5C" w:rsidRPr="00813A54">
        <w:rPr>
          <w:rFonts w:ascii="Arial" w:hAnsi="Arial" w:cs="Arial"/>
          <w:sz w:val="24"/>
          <w:szCs w:val="24"/>
        </w:rPr>
        <w:t xml:space="preserve"> término</w:t>
      </w:r>
      <w:r w:rsidR="000F133A">
        <w:rPr>
          <w:rFonts w:ascii="Arial" w:hAnsi="Arial" w:cs="Arial"/>
          <w:sz w:val="24"/>
          <w:szCs w:val="24"/>
        </w:rPr>
        <w:t xml:space="preserve"> referido</w:t>
      </w:r>
      <w:r w:rsidR="00AC518C">
        <w:rPr>
          <w:rFonts w:ascii="Arial" w:hAnsi="Arial" w:cs="Arial"/>
          <w:sz w:val="24"/>
          <w:szCs w:val="24"/>
        </w:rPr>
        <w:t>, por razones debidamente fundadas</w:t>
      </w:r>
      <w:r w:rsidR="00813A54" w:rsidRPr="00813A54">
        <w:rPr>
          <w:rFonts w:ascii="Arial" w:hAnsi="Arial" w:cs="Arial"/>
          <w:sz w:val="24"/>
          <w:szCs w:val="24"/>
        </w:rPr>
        <w:t>;</w:t>
      </w:r>
      <w:r w:rsidR="002D118D" w:rsidRPr="002D118D">
        <w:rPr>
          <w:rFonts w:ascii="Arial" w:hAnsi="Arial" w:cs="Arial"/>
          <w:sz w:val="24"/>
          <w:szCs w:val="24"/>
        </w:rPr>
        <w:t xml:space="preserve"> </w:t>
      </w:r>
      <w:r w:rsidR="002D118D" w:rsidRPr="00813A54">
        <w:rPr>
          <w:rFonts w:ascii="Arial" w:hAnsi="Arial" w:cs="Arial"/>
          <w:sz w:val="24"/>
          <w:szCs w:val="24"/>
        </w:rPr>
        <w:t>en el caso, la reducción del período de contratación</w:t>
      </w:r>
      <w:r w:rsidR="00AE1B9B">
        <w:rPr>
          <w:rFonts w:ascii="Arial" w:hAnsi="Arial" w:cs="Arial"/>
          <w:sz w:val="24"/>
          <w:szCs w:val="24"/>
        </w:rPr>
        <w:t xml:space="preserve"> de tres años a uno para los ítems 2 y 3</w:t>
      </w:r>
      <w:r w:rsidR="002D118D" w:rsidRPr="00813A54">
        <w:rPr>
          <w:rFonts w:ascii="Arial" w:hAnsi="Arial" w:cs="Arial"/>
          <w:sz w:val="24"/>
          <w:szCs w:val="24"/>
        </w:rPr>
        <w:t xml:space="preserve"> se verificó antes de que </w:t>
      </w:r>
      <w:r w:rsidR="00AE1B9B">
        <w:rPr>
          <w:rFonts w:ascii="Arial" w:hAnsi="Arial" w:cs="Arial"/>
          <w:sz w:val="24"/>
          <w:szCs w:val="24"/>
        </w:rPr>
        <w:t>ésta</w:t>
      </w:r>
      <w:r w:rsidR="002D118D" w:rsidRPr="00813A54">
        <w:rPr>
          <w:rFonts w:ascii="Arial" w:hAnsi="Arial" w:cs="Arial"/>
          <w:sz w:val="24"/>
          <w:szCs w:val="24"/>
        </w:rPr>
        <w:t xml:space="preserve"> se efectivizara y, asimismo, no se informó acerca </w:t>
      </w:r>
      <w:r w:rsidR="002D118D">
        <w:rPr>
          <w:rFonts w:ascii="Arial" w:hAnsi="Arial" w:cs="Arial"/>
          <w:sz w:val="24"/>
          <w:szCs w:val="24"/>
        </w:rPr>
        <w:t>d</w:t>
      </w:r>
      <w:r w:rsidR="002D118D" w:rsidRPr="00813A54">
        <w:rPr>
          <w:rFonts w:ascii="Arial" w:hAnsi="Arial" w:cs="Arial"/>
          <w:sz w:val="24"/>
          <w:szCs w:val="24"/>
        </w:rPr>
        <w:t>el resultado de los llamados a aspirantes referidos (Resultando 3.1)</w:t>
      </w:r>
      <w:r w:rsidR="00AC518C">
        <w:rPr>
          <w:rFonts w:ascii="Arial" w:hAnsi="Arial" w:cs="Arial"/>
          <w:sz w:val="24"/>
          <w:szCs w:val="24"/>
        </w:rPr>
        <w:t>, sino que se comunicó acerca de la posibilidad de realizarlos para cubrir las vacantes</w:t>
      </w:r>
      <w:r w:rsidR="002D118D" w:rsidRPr="00813A54">
        <w:rPr>
          <w:rFonts w:ascii="Arial" w:hAnsi="Arial" w:cs="Arial"/>
          <w:sz w:val="24"/>
          <w:szCs w:val="24"/>
        </w:rPr>
        <w:t>;</w:t>
      </w:r>
    </w:p>
    <w:p w:rsidR="007F20A8" w:rsidRPr="00813A54" w:rsidRDefault="00813A54" w:rsidP="006776A6">
      <w:pPr>
        <w:spacing w:after="0" w:line="360" w:lineRule="auto"/>
        <w:ind w:firstLine="3119"/>
        <w:jc w:val="both"/>
        <w:rPr>
          <w:rFonts w:ascii="Arial" w:hAnsi="Arial" w:cs="Arial"/>
          <w:sz w:val="24"/>
          <w:szCs w:val="24"/>
        </w:rPr>
      </w:pPr>
      <w:r w:rsidRPr="00813A54">
        <w:rPr>
          <w:rFonts w:ascii="Arial" w:hAnsi="Arial" w:cs="Arial"/>
          <w:b/>
          <w:sz w:val="24"/>
          <w:szCs w:val="24"/>
        </w:rPr>
        <w:lastRenderedPageBreak/>
        <w:t>2)</w:t>
      </w:r>
      <w:r w:rsidRPr="00813A54">
        <w:rPr>
          <w:rFonts w:ascii="Arial" w:hAnsi="Arial" w:cs="Arial"/>
          <w:sz w:val="24"/>
          <w:szCs w:val="24"/>
        </w:rPr>
        <w:t xml:space="preserve"> </w:t>
      </w:r>
      <w:r w:rsidR="00DE133D" w:rsidRPr="00813A54">
        <w:rPr>
          <w:rFonts w:ascii="Arial" w:hAnsi="Arial" w:cs="Arial"/>
          <w:sz w:val="24"/>
          <w:szCs w:val="24"/>
        </w:rPr>
        <w:t xml:space="preserve">que </w:t>
      </w:r>
      <w:r w:rsidR="006E2DE1">
        <w:rPr>
          <w:rFonts w:ascii="Arial" w:hAnsi="Arial" w:cs="Arial"/>
          <w:sz w:val="24"/>
          <w:szCs w:val="24"/>
        </w:rPr>
        <w:t xml:space="preserve">por ello, </w:t>
      </w:r>
      <w:r w:rsidR="00D62738" w:rsidRPr="00813A54">
        <w:rPr>
          <w:rFonts w:ascii="Arial" w:hAnsi="Arial" w:cs="Arial"/>
          <w:sz w:val="24"/>
          <w:szCs w:val="24"/>
        </w:rPr>
        <w:t xml:space="preserve">la adjudicataria </w:t>
      </w:r>
      <w:r w:rsidR="004908D7">
        <w:rPr>
          <w:rFonts w:ascii="Arial" w:hAnsi="Arial" w:cs="Arial"/>
          <w:sz w:val="24"/>
          <w:szCs w:val="24"/>
        </w:rPr>
        <w:t xml:space="preserve">al acceder </w:t>
      </w:r>
      <w:r w:rsidR="00DE133D" w:rsidRPr="00813A54">
        <w:rPr>
          <w:rFonts w:ascii="Arial" w:hAnsi="Arial" w:cs="Arial"/>
          <w:sz w:val="24"/>
          <w:szCs w:val="24"/>
        </w:rPr>
        <w:t xml:space="preserve"> </w:t>
      </w:r>
      <w:r w:rsidR="00D62738" w:rsidRPr="00813A54">
        <w:rPr>
          <w:rFonts w:ascii="Arial" w:hAnsi="Arial" w:cs="Arial"/>
          <w:sz w:val="24"/>
          <w:szCs w:val="24"/>
        </w:rPr>
        <w:t>a</w:t>
      </w:r>
      <w:r w:rsidR="00DE133D" w:rsidRPr="00813A54">
        <w:rPr>
          <w:rFonts w:ascii="Arial" w:hAnsi="Arial" w:cs="Arial"/>
          <w:sz w:val="24"/>
          <w:szCs w:val="24"/>
        </w:rPr>
        <w:t xml:space="preserve"> la reducción de la contratación a un año para los ítems 2 y 3, implicó una modificación de </w:t>
      </w:r>
      <w:r w:rsidR="00D62738" w:rsidRPr="00813A54">
        <w:rPr>
          <w:rFonts w:ascii="Arial" w:hAnsi="Arial" w:cs="Arial"/>
          <w:sz w:val="24"/>
          <w:szCs w:val="24"/>
        </w:rPr>
        <w:t xml:space="preserve">las condiciones de </w:t>
      </w:r>
      <w:r w:rsidRPr="00813A54">
        <w:rPr>
          <w:rFonts w:ascii="Arial" w:hAnsi="Arial" w:cs="Arial"/>
          <w:sz w:val="24"/>
          <w:szCs w:val="24"/>
        </w:rPr>
        <w:t xml:space="preserve">la </w:t>
      </w:r>
      <w:r w:rsidR="00D62738" w:rsidRPr="00813A54">
        <w:rPr>
          <w:rFonts w:ascii="Arial" w:hAnsi="Arial" w:cs="Arial"/>
          <w:sz w:val="24"/>
          <w:szCs w:val="24"/>
        </w:rPr>
        <w:t>contratación previstas</w:t>
      </w:r>
      <w:r w:rsidR="00DE133D" w:rsidRPr="00813A54">
        <w:rPr>
          <w:rFonts w:ascii="Arial" w:hAnsi="Arial" w:cs="Arial"/>
          <w:sz w:val="24"/>
          <w:szCs w:val="24"/>
        </w:rPr>
        <w:t xml:space="preserve"> en las bases del llamado</w:t>
      </w:r>
      <w:r w:rsidR="00D62738" w:rsidRPr="00813A54">
        <w:rPr>
          <w:rFonts w:ascii="Arial" w:hAnsi="Arial" w:cs="Arial"/>
          <w:sz w:val="24"/>
          <w:szCs w:val="24"/>
        </w:rPr>
        <w:t>,  contraviniéndose</w:t>
      </w:r>
      <w:r w:rsidR="00DE133D" w:rsidRPr="00813A54">
        <w:rPr>
          <w:rFonts w:ascii="Arial" w:hAnsi="Arial" w:cs="Arial"/>
          <w:sz w:val="24"/>
          <w:szCs w:val="24"/>
        </w:rPr>
        <w:t xml:space="preserve"> lo estableci</w:t>
      </w:r>
      <w:r w:rsidR="00D62738" w:rsidRPr="00813A54">
        <w:rPr>
          <w:rFonts w:ascii="Arial" w:hAnsi="Arial" w:cs="Arial"/>
          <w:sz w:val="24"/>
          <w:szCs w:val="24"/>
        </w:rPr>
        <w:t xml:space="preserve">do en el artículo 63 del TOCAF y </w:t>
      </w:r>
      <w:r w:rsidR="00DE133D" w:rsidRPr="00813A54">
        <w:rPr>
          <w:rFonts w:ascii="Arial" w:hAnsi="Arial" w:cs="Arial"/>
          <w:sz w:val="24"/>
          <w:szCs w:val="24"/>
        </w:rPr>
        <w:t>el principio de estricto cumplimiento de los Pliegos de Condiciones Particulares que deriva de los principios establecidos en el artículo 149 del TOCAF;</w:t>
      </w:r>
    </w:p>
    <w:p w:rsidR="006769CE" w:rsidRPr="006769CE" w:rsidRDefault="002D118D" w:rsidP="006776A6">
      <w:pPr>
        <w:spacing w:after="0" w:line="360" w:lineRule="auto"/>
        <w:ind w:firstLine="3119"/>
        <w:jc w:val="both"/>
        <w:rPr>
          <w:rFonts w:ascii="Arial" w:hAnsi="Arial" w:cs="Arial"/>
          <w:sz w:val="24"/>
          <w:szCs w:val="24"/>
        </w:rPr>
      </w:pPr>
      <w:r>
        <w:rPr>
          <w:rFonts w:ascii="Arial" w:hAnsi="Arial" w:cs="Arial"/>
          <w:b/>
          <w:sz w:val="24"/>
          <w:szCs w:val="24"/>
        </w:rPr>
        <w:t>3</w:t>
      </w:r>
      <w:r w:rsidR="006769CE" w:rsidRPr="006769CE">
        <w:rPr>
          <w:rFonts w:ascii="Arial" w:hAnsi="Arial" w:cs="Arial"/>
          <w:b/>
          <w:sz w:val="24"/>
          <w:szCs w:val="24"/>
        </w:rPr>
        <w:t xml:space="preserve">) </w:t>
      </w:r>
      <w:r w:rsidR="006769CE">
        <w:rPr>
          <w:rFonts w:ascii="Arial" w:hAnsi="Arial" w:cs="Arial"/>
          <w:sz w:val="24"/>
          <w:szCs w:val="24"/>
        </w:rPr>
        <w:t>que se contravino lo dispuesto en el artículo 15 del TOCAF al comprometerse un gasto sin disponibilidad presupuestal suficiente</w:t>
      </w:r>
      <w:r w:rsidR="00F920A0">
        <w:rPr>
          <w:rFonts w:ascii="Arial" w:hAnsi="Arial" w:cs="Arial"/>
          <w:sz w:val="24"/>
          <w:szCs w:val="24"/>
        </w:rPr>
        <w:t xml:space="preserve"> en el rubro de imputación</w:t>
      </w:r>
      <w:r w:rsidR="006776A6">
        <w:rPr>
          <w:rFonts w:ascii="Arial" w:hAnsi="Arial" w:cs="Arial"/>
          <w:sz w:val="24"/>
          <w:szCs w:val="24"/>
        </w:rPr>
        <w:t>;</w:t>
      </w:r>
    </w:p>
    <w:p w:rsidR="00B520FB" w:rsidRDefault="00B520FB" w:rsidP="00F920A0">
      <w:pPr>
        <w:spacing w:after="0" w:line="360" w:lineRule="auto"/>
        <w:ind w:firstLine="851"/>
        <w:jc w:val="both"/>
        <w:rPr>
          <w:rFonts w:ascii="Arial" w:hAnsi="Arial" w:cs="Arial"/>
          <w:sz w:val="24"/>
          <w:szCs w:val="24"/>
        </w:rPr>
      </w:pPr>
      <w:r w:rsidRPr="00EC66B8">
        <w:rPr>
          <w:rFonts w:ascii="Arial" w:hAnsi="Arial" w:cs="Arial"/>
          <w:b/>
          <w:sz w:val="24"/>
          <w:szCs w:val="24"/>
        </w:rPr>
        <w:t xml:space="preserve">ATENTO: </w:t>
      </w:r>
      <w:r w:rsidRPr="00EC66B8">
        <w:rPr>
          <w:rFonts w:ascii="Arial" w:hAnsi="Arial" w:cs="Arial"/>
          <w:sz w:val="24"/>
          <w:szCs w:val="24"/>
        </w:rPr>
        <w:t>a lo expresado y a lo</w:t>
      </w:r>
      <w:r>
        <w:rPr>
          <w:rFonts w:ascii="Arial" w:hAnsi="Arial" w:cs="Arial"/>
          <w:sz w:val="24"/>
          <w:szCs w:val="24"/>
        </w:rPr>
        <w:t xml:space="preserve"> dispuesto por el artículo 211 literal B) de la Constitución de la República;</w:t>
      </w:r>
    </w:p>
    <w:p w:rsidR="00B520FB" w:rsidRPr="00EC66B8" w:rsidRDefault="00B520FB" w:rsidP="00067ADC">
      <w:pPr>
        <w:spacing w:after="0" w:line="360" w:lineRule="auto"/>
        <w:jc w:val="center"/>
        <w:rPr>
          <w:rFonts w:ascii="Arial" w:hAnsi="Arial" w:cs="Arial"/>
          <w:b/>
          <w:sz w:val="24"/>
          <w:szCs w:val="24"/>
        </w:rPr>
      </w:pPr>
      <w:r w:rsidRPr="00EC66B8">
        <w:rPr>
          <w:rFonts w:ascii="Arial" w:hAnsi="Arial" w:cs="Arial"/>
          <w:b/>
          <w:sz w:val="24"/>
          <w:szCs w:val="24"/>
        </w:rPr>
        <w:t>EL TRIBUNAL ACUERDA</w:t>
      </w:r>
    </w:p>
    <w:p w:rsidR="00B520FB" w:rsidRDefault="00B520FB" w:rsidP="00F920A0">
      <w:pPr>
        <w:spacing w:after="0" w:line="360" w:lineRule="auto"/>
        <w:ind w:left="284" w:hanging="284"/>
        <w:jc w:val="both"/>
        <w:rPr>
          <w:rFonts w:ascii="Arial" w:hAnsi="Arial" w:cs="Arial"/>
          <w:sz w:val="24"/>
          <w:szCs w:val="24"/>
        </w:rPr>
      </w:pPr>
      <w:r w:rsidRPr="007E35FE">
        <w:rPr>
          <w:rFonts w:ascii="Arial" w:hAnsi="Arial" w:cs="Arial"/>
          <w:b/>
          <w:sz w:val="24"/>
          <w:szCs w:val="24"/>
        </w:rPr>
        <w:t>1)</w:t>
      </w:r>
      <w:r w:rsidR="00561382">
        <w:rPr>
          <w:rFonts w:ascii="Arial" w:hAnsi="Arial" w:cs="Arial"/>
          <w:sz w:val="24"/>
          <w:szCs w:val="24"/>
        </w:rPr>
        <w:t xml:space="preserve"> Mantener la o</w:t>
      </w:r>
      <w:r w:rsidRPr="007E35FE">
        <w:rPr>
          <w:rFonts w:ascii="Arial" w:hAnsi="Arial" w:cs="Arial"/>
          <w:sz w:val="24"/>
          <w:szCs w:val="24"/>
        </w:rPr>
        <w:t xml:space="preserve">bservación </w:t>
      </w:r>
      <w:r w:rsidR="004908D7">
        <w:rPr>
          <w:rFonts w:ascii="Arial" w:hAnsi="Arial" w:cs="Arial"/>
          <w:sz w:val="24"/>
          <w:szCs w:val="24"/>
        </w:rPr>
        <w:t xml:space="preserve">formulada por Resolución </w:t>
      </w:r>
      <w:r>
        <w:rPr>
          <w:rFonts w:ascii="Arial" w:hAnsi="Arial" w:cs="Arial"/>
          <w:sz w:val="24"/>
          <w:szCs w:val="24"/>
        </w:rPr>
        <w:t>N° 1007/17 adoptada en Sesión de fecha 29.03.1</w:t>
      </w:r>
      <w:r w:rsidR="006776A6">
        <w:rPr>
          <w:rFonts w:ascii="Arial" w:hAnsi="Arial" w:cs="Arial"/>
          <w:sz w:val="24"/>
          <w:szCs w:val="24"/>
        </w:rPr>
        <w:t>7;</w:t>
      </w:r>
    </w:p>
    <w:p w:rsidR="00813A54" w:rsidRDefault="00B520FB" w:rsidP="00067ADC">
      <w:pPr>
        <w:spacing w:after="0" w:line="360" w:lineRule="auto"/>
        <w:jc w:val="both"/>
        <w:rPr>
          <w:rFonts w:ascii="Arial" w:hAnsi="Arial" w:cs="Arial"/>
          <w:sz w:val="24"/>
          <w:szCs w:val="24"/>
        </w:rPr>
      </w:pPr>
      <w:r w:rsidRPr="00EC66B8">
        <w:rPr>
          <w:rFonts w:ascii="Arial" w:hAnsi="Arial" w:cs="Arial"/>
          <w:b/>
          <w:sz w:val="24"/>
          <w:szCs w:val="24"/>
        </w:rPr>
        <w:t>2)</w:t>
      </w:r>
      <w:r>
        <w:rPr>
          <w:rFonts w:ascii="Arial" w:hAnsi="Arial" w:cs="Arial"/>
          <w:sz w:val="24"/>
          <w:szCs w:val="24"/>
        </w:rPr>
        <w:t xml:space="preserve"> </w:t>
      </w:r>
      <w:r w:rsidR="00813A54">
        <w:rPr>
          <w:rFonts w:ascii="Arial" w:hAnsi="Arial" w:cs="Arial"/>
          <w:sz w:val="24"/>
          <w:szCs w:val="24"/>
        </w:rPr>
        <w:t>D</w:t>
      </w:r>
      <w:r w:rsidR="006776A6">
        <w:rPr>
          <w:rFonts w:ascii="Arial" w:hAnsi="Arial" w:cs="Arial"/>
          <w:sz w:val="24"/>
          <w:szCs w:val="24"/>
        </w:rPr>
        <w:t>ar cuenta a la Asamblea General;</w:t>
      </w:r>
    </w:p>
    <w:p w:rsidR="00B520FB" w:rsidRDefault="00813A54" w:rsidP="00067ADC">
      <w:pPr>
        <w:spacing w:after="0" w:line="360" w:lineRule="auto"/>
        <w:jc w:val="both"/>
        <w:rPr>
          <w:rFonts w:ascii="Arial" w:hAnsi="Arial" w:cs="Arial"/>
          <w:sz w:val="24"/>
          <w:szCs w:val="24"/>
        </w:rPr>
      </w:pPr>
      <w:r w:rsidRPr="00813A54">
        <w:rPr>
          <w:rFonts w:ascii="Arial" w:hAnsi="Arial" w:cs="Arial"/>
          <w:b/>
          <w:sz w:val="24"/>
          <w:szCs w:val="24"/>
        </w:rPr>
        <w:t>3)</w:t>
      </w:r>
      <w:r>
        <w:rPr>
          <w:rFonts w:ascii="Arial" w:hAnsi="Arial" w:cs="Arial"/>
          <w:sz w:val="24"/>
          <w:szCs w:val="24"/>
        </w:rPr>
        <w:t xml:space="preserve"> </w:t>
      </w:r>
      <w:r w:rsidR="00B520FB">
        <w:rPr>
          <w:rFonts w:ascii="Arial" w:hAnsi="Arial" w:cs="Arial"/>
          <w:sz w:val="24"/>
          <w:szCs w:val="24"/>
        </w:rPr>
        <w:t>Comunicar a la Administración ac</w:t>
      </w:r>
      <w:r>
        <w:rPr>
          <w:rFonts w:ascii="Arial" w:hAnsi="Arial" w:cs="Arial"/>
          <w:sz w:val="24"/>
          <w:szCs w:val="24"/>
        </w:rPr>
        <w:t>tuante y al Contador Delegado.</w:t>
      </w:r>
    </w:p>
    <w:p w:rsidR="009C64A6" w:rsidRPr="00F920A0" w:rsidRDefault="00F920A0" w:rsidP="00067ADC">
      <w:pPr>
        <w:spacing w:after="0" w:line="360" w:lineRule="auto"/>
        <w:jc w:val="both"/>
        <w:rPr>
          <w:rFonts w:ascii="Arial" w:hAnsi="Arial" w:cs="Arial"/>
          <w:sz w:val="20"/>
          <w:szCs w:val="20"/>
        </w:rPr>
      </w:pPr>
      <w:r w:rsidRPr="00F920A0">
        <w:rPr>
          <w:rFonts w:ascii="Arial" w:hAnsi="Arial" w:cs="Arial"/>
          <w:sz w:val="20"/>
          <w:szCs w:val="20"/>
        </w:rPr>
        <w:t>CLC</w:t>
      </w:r>
    </w:p>
    <w:sectPr w:rsidR="009C64A6" w:rsidRPr="00F920A0" w:rsidSect="00067ADC">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70B"/>
    <w:rsid w:val="000320BF"/>
    <w:rsid w:val="0005507B"/>
    <w:rsid w:val="00067ADC"/>
    <w:rsid w:val="000F133A"/>
    <w:rsid w:val="00130655"/>
    <w:rsid w:val="001406EC"/>
    <w:rsid w:val="001B50D5"/>
    <w:rsid w:val="00255DA3"/>
    <w:rsid w:val="002B6511"/>
    <w:rsid w:val="002D118D"/>
    <w:rsid w:val="003639B1"/>
    <w:rsid w:val="00435A87"/>
    <w:rsid w:val="004908D7"/>
    <w:rsid w:val="004D2D9B"/>
    <w:rsid w:val="00561382"/>
    <w:rsid w:val="006769CE"/>
    <w:rsid w:val="006776A6"/>
    <w:rsid w:val="006E2DE1"/>
    <w:rsid w:val="007C5F83"/>
    <w:rsid w:val="007F20A8"/>
    <w:rsid w:val="00813A54"/>
    <w:rsid w:val="00855FC4"/>
    <w:rsid w:val="008A4E5C"/>
    <w:rsid w:val="009C64A6"/>
    <w:rsid w:val="00A6103D"/>
    <w:rsid w:val="00AC518C"/>
    <w:rsid w:val="00AE1B9B"/>
    <w:rsid w:val="00B520FB"/>
    <w:rsid w:val="00BF270B"/>
    <w:rsid w:val="00C15144"/>
    <w:rsid w:val="00C32618"/>
    <w:rsid w:val="00D62738"/>
    <w:rsid w:val="00D873B1"/>
    <w:rsid w:val="00DA72EB"/>
    <w:rsid w:val="00DD1788"/>
    <w:rsid w:val="00DE133D"/>
    <w:rsid w:val="00F920A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AA5B5-687F-4312-9111-835F7380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722</Words>
  <Characters>3974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4</cp:revision>
  <cp:lastPrinted>2017-06-12T19:41:00Z</cp:lastPrinted>
  <dcterms:created xsi:type="dcterms:W3CDTF">2017-06-29T18:52:00Z</dcterms:created>
  <dcterms:modified xsi:type="dcterms:W3CDTF">2017-08-01T15:37:00Z</dcterms:modified>
</cp:coreProperties>
</file>