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76" w:rsidRPr="00786EEB" w:rsidRDefault="00A22076" w:rsidP="00872F9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3977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22076" w:rsidRPr="00A22076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2207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22076" w:rsidRPr="00A22076" w:rsidRDefault="00A22076" w:rsidP="00A220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2076" w:rsidRPr="00A22076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2207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22076" w:rsidRPr="00A22076" w:rsidRDefault="00A22076" w:rsidP="00A220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2076" w:rsidRPr="00A22076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22076">
        <w:rPr>
          <w:rFonts w:ascii="Arial" w:hAnsi="Arial" w:cs="Arial"/>
          <w:b/>
          <w:sz w:val="24"/>
          <w:szCs w:val="24"/>
          <w:lang w:val="es-ES_tradnl"/>
        </w:rPr>
        <w:t>EN SESION DE FECHA 16 DE NOVIEMBRE DE 2016</w:t>
      </w:r>
    </w:p>
    <w:p w:rsidR="00A22076" w:rsidRPr="00A22076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22076" w:rsidRPr="001C6140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C6140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A22076">
        <w:rPr>
          <w:rFonts w:ascii="Arial" w:hAnsi="Arial" w:cs="Arial"/>
          <w:b/>
          <w:sz w:val="24"/>
          <w:szCs w:val="24"/>
        </w:rPr>
        <w:t>2016-17-1-0006739</w:t>
      </w:r>
      <w:r w:rsidR="001C6140" w:rsidRPr="001C6140">
        <w:rPr>
          <w:rFonts w:ascii="Arial" w:hAnsi="Arial" w:cs="Arial"/>
          <w:b/>
          <w:sz w:val="24"/>
          <w:szCs w:val="24"/>
          <w:lang w:val="es-ES"/>
        </w:rPr>
        <w:t xml:space="preserve">, Entradas </w:t>
      </w:r>
      <w:proofErr w:type="spellStart"/>
      <w:r w:rsidR="001C6140" w:rsidRPr="001C6140">
        <w:rPr>
          <w:rFonts w:ascii="Arial" w:hAnsi="Arial" w:cs="Arial"/>
          <w:b/>
          <w:sz w:val="24"/>
          <w:szCs w:val="24"/>
          <w:lang w:val="es-ES"/>
        </w:rPr>
        <w:t>Nros</w:t>
      </w:r>
      <w:proofErr w:type="spellEnd"/>
      <w:r w:rsidR="001C6140" w:rsidRPr="001C6140">
        <w:rPr>
          <w:rFonts w:ascii="Arial" w:hAnsi="Arial" w:cs="Arial"/>
          <w:b/>
          <w:sz w:val="24"/>
          <w:szCs w:val="24"/>
          <w:lang w:val="es-ES"/>
        </w:rPr>
        <w:t>.</w:t>
      </w:r>
      <w:r w:rsidRPr="001C614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22076">
        <w:rPr>
          <w:rFonts w:ascii="Arial" w:hAnsi="Arial" w:cs="Arial"/>
          <w:b/>
          <w:sz w:val="24"/>
          <w:szCs w:val="24"/>
        </w:rPr>
        <w:t>5198/16</w:t>
      </w:r>
      <w:r w:rsidR="001C6140">
        <w:rPr>
          <w:rFonts w:ascii="Arial" w:hAnsi="Arial" w:cs="Arial"/>
          <w:b/>
          <w:sz w:val="24"/>
          <w:szCs w:val="24"/>
        </w:rPr>
        <w:t xml:space="preserve"> y 5597/16</w:t>
      </w:r>
      <w:r w:rsidRPr="001C6140">
        <w:rPr>
          <w:rFonts w:ascii="Arial" w:hAnsi="Arial" w:cs="Arial"/>
          <w:b/>
          <w:sz w:val="24"/>
          <w:szCs w:val="24"/>
          <w:lang w:val="es-ES"/>
        </w:rPr>
        <w:t>)</w:t>
      </w:r>
    </w:p>
    <w:p w:rsidR="00A22076" w:rsidRDefault="00A22076" w:rsidP="00A220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5265E" w:rsidRDefault="00E5265E" w:rsidP="00872F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</w:t>
      </w:r>
      <w:r w:rsidR="00D76B29">
        <w:rPr>
          <w:rFonts w:ascii="Arial" w:hAnsi="Arial" w:cs="Arial"/>
          <w:sz w:val="24"/>
          <w:szCs w:val="24"/>
        </w:rPr>
        <w:t xml:space="preserve">el Consejo de Enseñanza Secundaria de </w:t>
      </w:r>
      <w:r>
        <w:rPr>
          <w:rFonts w:ascii="Arial" w:hAnsi="Arial" w:cs="Arial"/>
          <w:sz w:val="24"/>
          <w:szCs w:val="24"/>
        </w:rPr>
        <w:t>la Administración Nacional de Educación Pública</w:t>
      </w:r>
      <w:r w:rsidR="002E704F">
        <w:rPr>
          <w:rFonts w:ascii="Arial" w:hAnsi="Arial" w:cs="Arial"/>
          <w:sz w:val="24"/>
          <w:szCs w:val="24"/>
        </w:rPr>
        <w:t xml:space="preserve">, relacionadas con la </w:t>
      </w:r>
      <w:r>
        <w:rPr>
          <w:rFonts w:ascii="Arial" w:hAnsi="Arial" w:cs="Arial"/>
          <w:sz w:val="24"/>
          <w:szCs w:val="24"/>
        </w:rPr>
        <w:t>factura</w:t>
      </w:r>
      <w:r w:rsidR="005C0C04">
        <w:rPr>
          <w:rFonts w:ascii="Arial" w:hAnsi="Arial" w:cs="Arial"/>
          <w:sz w:val="24"/>
          <w:szCs w:val="24"/>
        </w:rPr>
        <w:t xml:space="preserve"> N° 3801 </w:t>
      </w:r>
      <w:r w:rsidR="002E704F">
        <w:rPr>
          <w:rFonts w:ascii="Arial" w:hAnsi="Arial" w:cs="Arial"/>
          <w:sz w:val="24"/>
          <w:szCs w:val="24"/>
        </w:rPr>
        <w:t>presentada</w:t>
      </w:r>
      <w:r>
        <w:rPr>
          <w:rFonts w:ascii="Arial" w:hAnsi="Arial" w:cs="Arial"/>
          <w:sz w:val="24"/>
          <w:szCs w:val="24"/>
        </w:rPr>
        <w:t xml:space="preserve"> por Alta </w:t>
      </w:r>
      <w:r w:rsidR="002E704F">
        <w:rPr>
          <w:rFonts w:ascii="Arial" w:hAnsi="Arial" w:cs="Arial"/>
          <w:sz w:val="24"/>
          <w:szCs w:val="24"/>
        </w:rPr>
        <w:t xml:space="preserve">Seguridad S.A, correspondiente </w:t>
      </w:r>
      <w:r>
        <w:rPr>
          <w:rFonts w:ascii="Arial" w:hAnsi="Arial" w:cs="Arial"/>
          <w:sz w:val="24"/>
          <w:szCs w:val="24"/>
        </w:rPr>
        <w:t xml:space="preserve">a los </w:t>
      </w:r>
      <w:r w:rsidR="002E704F">
        <w:rPr>
          <w:rFonts w:ascii="Arial" w:hAnsi="Arial" w:cs="Arial"/>
          <w:sz w:val="24"/>
          <w:szCs w:val="24"/>
        </w:rPr>
        <w:t xml:space="preserve">ajustes de precios por los </w:t>
      </w:r>
      <w:r>
        <w:rPr>
          <w:rFonts w:ascii="Arial" w:hAnsi="Arial" w:cs="Arial"/>
          <w:sz w:val="24"/>
          <w:szCs w:val="24"/>
        </w:rPr>
        <w:t>servicios de vigilancia</w:t>
      </w:r>
      <w:r w:rsidR="00B52249">
        <w:rPr>
          <w:rFonts w:ascii="Arial" w:hAnsi="Arial" w:cs="Arial"/>
          <w:sz w:val="24"/>
          <w:szCs w:val="24"/>
        </w:rPr>
        <w:t xml:space="preserve">, para el período </w:t>
      </w:r>
      <w:r>
        <w:rPr>
          <w:rFonts w:ascii="Arial" w:hAnsi="Arial" w:cs="Arial"/>
          <w:sz w:val="24"/>
          <w:szCs w:val="24"/>
        </w:rPr>
        <w:t xml:space="preserve"> </w:t>
      </w:r>
      <w:r w:rsidR="00872F9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enero-junio de 2016</w:t>
      </w:r>
      <w:r w:rsidR="00B52249">
        <w:rPr>
          <w:rFonts w:ascii="Arial" w:hAnsi="Arial" w:cs="Arial"/>
          <w:sz w:val="24"/>
          <w:szCs w:val="24"/>
        </w:rPr>
        <w:t xml:space="preserve">, </w:t>
      </w:r>
      <w:r w:rsidR="001B4C1B">
        <w:rPr>
          <w:rFonts w:ascii="Arial" w:hAnsi="Arial" w:cs="Arial"/>
          <w:sz w:val="24"/>
          <w:szCs w:val="24"/>
        </w:rPr>
        <w:t xml:space="preserve"> </w:t>
      </w:r>
      <w:r w:rsidR="00D76B29">
        <w:rPr>
          <w:rFonts w:ascii="Arial" w:hAnsi="Arial" w:cs="Arial"/>
          <w:sz w:val="24"/>
          <w:szCs w:val="24"/>
        </w:rPr>
        <w:t xml:space="preserve">en liceos del departamento de </w:t>
      </w:r>
      <w:r w:rsidR="00C60A62">
        <w:rPr>
          <w:rFonts w:ascii="Arial" w:hAnsi="Arial" w:cs="Arial"/>
          <w:sz w:val="24"/>
          <w:szCs w:val="24"/>
        </w:rPr>
        <w:t>Canelones</w:t>
      </w:r>
      <w:r w:rsidR="00D76B29">
        <w:rPr>
          <w:rFonts w:ascii="Arial" w:hAnsi="Arial" w:cs="Arial"/>
          <w:sz w:val="24"/>
          <w:szCs w:val="24"/>
        </w:rPr>
        <w:t>;</w:t>
      </w:r>
    </w:p>
    <w:p w:rsidR="00EC2F51" w:rsidRDefault="00C60A62" w:rsidP="00872F90">
      <w:pPr>
        <w:tabs>
          <w:tab w:val="left" w:pos="2835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60A62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 xml:space="preserve">1) </w:t>
      </w:r>
      <w:r w:rsidR="00EC2F51">
        <w:rPr>
          <w:rFonts w:ascii="Arial" w:hAnsi="Arial" w:cs="Arial"/>
          <w:sz w:val="24"/>
          <w:szCs w:val="24"/>
        </w:rPr>
        <w:t>que</w:t>
      </w:r>
      <w:r w:rsidR="003619D2">
        <w:rPr>
          <w:rFonts w:ascii="Arial" w:hAnsi="Arial" w:cs="Arial"/>
          <w:sz w:val="24"/>
          <w:szCs w:val="24"/>
        </w:rPr>
        <w:t>,</w:t>
      </w:r>
      <w:r w:rsidR="00EC2F51">
        <w:rPr>
          <w:rFonts w:ascii="Arial" w:hAnsi="Arial" w:cs="Arial"/>
          <w:sz w:val="24"/>
          <w:szCs w:val="24"/>
        </w:rPr>
        <w:t xml:space="preserve"> con fecha 19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>07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>16</w:t>
      </w:r>
      <w:r w:rsidR="003619D2">
        <w:rPr>
          <w:rFonts w:ascii="Arial" w:hAnsi="Arial" w:cs="Arial"/>
          <w:sz w:val="24"/>
          <w:szCs w:val="24"/>
        </w:rPr>
        <w:t>,</w:t>
      </w:r>
      <w:r w:rsidR="00EC2F51">
        <w:rPr>
          <w:rFonts w:ascii="Arial" w:hAnsi="Arial" w:cs="Arial"/>
          <w:sz w:val="24"/>
          <w:szCs w:val="24"/>
        </w:rPr>
        <w:t xml:space="preserve"> Nueva Frontera S.A remitió al Consejo </w:t>
      </w:r>
      <w:r w:rsidR="00B52249">
        <w:rPr>
          <w:rFonts w:ascii="Arial" w:hAnsi="Arial" w:cs="Arial"/>
          <w:sz w:val="24"/>
          <w:szCs w:val="24"/>
        </w:rPr>
        <w:t>l</w:t>
      </w:r>
      <w:r w:rsidR="00EC2F51">
        <w:rPr>
          <w:rFonts w:ascii="Arial" w:hAnsi="Arial" w:cs="Arial"/>
          <w:sz w:val="24"/>
          <w:szCs w:val="24"/>
        </w:rPr>
        <w:t>a factura N° 3801</w:t>
      </w:r>
      <w:r w:rsidR="003619D2">
        <w:rPr>
          <w:rFonts w:ascii="Arial" w:hAnsi="Arial" w:cs="Arial"/>
          <w:sz w:val="24"/>
          <w:szCs w:val="24"/>
        </w:rPr>
        <w:t xml:space="preserve"> d</w:t>
      </w:r>
      <w:r w:rsidR="00B52249">
        <w:rPr>
          <w:rFonts w:ascii="Arial" w:hAnsi="Arial" w:cs="Arial"/>
          <w:sz w:val="24"/>
          <w:szCs w:val="24"/>
        </w:rPr>
        <w:t>e</w:t>
      </w:r>
      <w:r w:rsidR="005C0C04">
        <w:rPr>
          <w:rFonts w:ascii="Arial" w:hAnsi="Arial" w:cs="Arial"/>
          <w:sz w:val="24"/>
          <w:szCs w:val="24"/>
        </w:rPr>
        <w:t xml:space="preserve"> </w:t>
      </w:r>
      <w:r w:rsidR="00EC2F51">
        <w:rPr>
          <w:rFonts w:ascii="Arial" w:hAnsi="Arial" w:cs="Arial"/>
          <w:sz w:val="24"/>
          <w:szCs w:val="24"/>
        </w:rPr>
        <w:t>30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>06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 xml:space="preserve">16, por un monto de $935.345,09, detallando el ajuste de precios </w:t>
      </w:r>
      <w:r w:rsidR="005C0C04">
        <w:rPr>
          <w:rFonts w:ascii="Arial" w:hAnsi="Arial" w:cs="Arial"/>
          <w:sz w:val="24"/>
          <w:szCs w:val="24"/>
        </w:rPr>
        <w:t>correspondientes</w:t>
      </w:r>
      <w:r w:rsidR="00EC2F51">
        <w:rPr>
          <w:rFonts w:ascii="Arial" w:hAnsi="Arial" w:cs="Arial"/>
          <w:sz w:val="24"/>
          <w:szCs w:val="24"/>
        </w:rPr>
        <w:t xml:space="preserve"> </w:t>
      </w:r>
      <w:r w:rsidR="005C0C04">
        <w:rPr>
          <w:rFonts w:ascii="Arial" w:hAnsi="Arial" w:cs="Arial"/>
          <w:sz w:val="24"/>
          <w:szCs w:val="24"/>
        </w:rPr>
        <w:t>al</w:t>
      </w:r>
      <w:r w:rsidR="00EC2F51">
        <w:rPr>
          <w:rFonts w:ascii="Arial" w:hAnsi="Arial" w:cs="Arial"/>
          <w:sz w:val="24"/>
          <w:szCs w:val="24"/>
        </w:rPr>
        <w:t xml:space="preserve"> período enero-junio de 2016, por las diferencias surgidas de acuerdo al porcentaje de aumento laudado en el Consejo de Salarios el 05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>01</w:t>
      </w:r>
      <w:r w:rsidR="00872F90">
        <w:rPr>
          <w:rFonts w:ascii="Arial" w:hAnsi="Arial" w:cs="Arial"/>
          <w:sz w:val="24"/>
          <w:szCs w:val="24"/>
        </w:rPr>
        <w:t>/</w:t>
      </w:r>
      <w:r w:rsidR="00EC2F51">
        <w:rPr>
          <w:rFonts w:ascii="Arial" w:hAnsi="Arial" w:cs="Arial"/>
          <w:sz w:val="24"/>
          <w:szCs w:val="24"/>
        </w:rPr>
        <w:t>16;</w:t>
      </w:r>
    </w:p>
    <w:p w:rsidR="005C0C04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</w:t>
      </w:r>
      <w:r w:rsidRPr="001225F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15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 la Administración informó que</w:t>
      </w:r>
      <w:r w:rsidR="005C0C04">
        <w:rPr>
          <w:rFonts w:ascii="Arial" w:hAnsi="Arial" w:cs="Arial"/>
          <w:sz w:val="24"/>
          <w:szCs w:val="24"/>
        </w:rPr>
        <w:t>:</w:t>
      </w:r>
    </w:p>
    <w:p w:rsidR="005C0C04" w:rsidRDefault="005C0C04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0C04">
        <w:rPr>
          <w:rFonts w:ascii="Arial" w:hAnsi="Arial" w:cs="Arial"/>
          <w:b/>
          <w:sz w:val="24"/>
          <w:szCs w:val="24"/>
        </w:rPr>
        <w:t>2.1)</w:t>
      </w:r>
      <w:r w:rsidR="00EC2F51">
        <w:rPr>
          <w:rFonts w:ascii="Arial" w:hAnsi="Arial" w:cs="Arial"/>
          <w:sz w:val="24"/>
          <w:szCs w:val="24"/>
        </w:rPr>
        <w:t xml:space="preserve"> la solicitud de pago de Nueva Frontera S.A corresponde a los servicios prestados en el referido período</w:t>
      </w:r>
      <w:r w:rsidR="00B52249">
        <w:rPr>
          <w:rFonts w:ascii="Arial" w:hAnsi="Arial" w:cs="Arial"/>
          <w:sz w:val="24"/>
          <w:szCs w:val="24"/>
        </w:rPr>
        <w:t xml:space="preserve">, </w:t>
      </w:r>
      <w:r w:rsidR="00EC2F51">
        <w:rPr>
          <w:rFonts w:ascii="Arial" w:hAnsi="Arial" w:cs="Arial"/>
          <w:sz w:val="24"/>
          <w:szCs w:val="24"/>
        </w:rPr>
        <w:t xml:space="preserve"> sin contar con un procedimiento vigente, en tanto deriva de la Licitación Abreviada N° 40/</w:t>
      </w:r>
      <w:r w:rsidR="00B52249">
        <w:rPr>
          <w:rFonts w:ascii="Arial" w:hAnsi="Arial" w:cs="Arial"/>
          <w:sz w:val="24"/>
          <w:szCs w:val="24"/>
        </w:rPr>
        <w:t>20</w:t>
      </w:r>
      <w:r w:rsidR="00EC2F51">
        <w:rPr>
          <w:rFonts w:ascii="Arial" w:hAnsi="Arial" w:cs="Arial"/>
          <w:sz w:val="24"/>
          <w:szCs w:val="24"/>
        </w:rPr>
        <w:t>14 y su ampliación, la que alcanzó el límite en el mes de enero de 2016;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EC2F51" w:rsidRDefault="005C0C04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0C04">
        <w:rPr>
          <w:rFonts w:ascii="Arial" w:hAnsi="Arial" w:cs="Arial"/>
          <w:b/>
          <w:sz w:val="24"/>
          <w:szCs w:val="24"/>
        </w:rPr>
        <w:t>2.2)</w:t>
      </w:r>
      <w:r w:rsidR="00EC2F51">
        <w:rPr>
          <w:rFonts w:ascii="Arial" w:hAnsi="Arial" w:cs="Arial"/>
          <w:sz w:val="24"/>
          <w:szCs w:val="24"/>
        </w:rPr>
        <w:t xml:space="preserve"> los servicios siguieron prestándose y ya fueron efectivizados, por lo que son pasibles de observación al contravenir lo dispuesto en el </w:t>
      </w:r>
      <w:r w:rsidR="00872F90">
        <w:rPr>
          <w:rFonts w:ascii="Arial" w:hAnsi="Arial" w:cs="Arial"/>
          <w:sz w:val="24"/>
          <w:szCs w:val="24"/>
        </w:rPr>
        <w:t>A</w:t>
      </w:r>
      <w:r w:rsidR="00EC2F51">
        <w:rPr>
          <w:rFonts w:ascii="Arial" w:hAnsi="Arial" w:cs="Arial"/>
          <w:sz w:val="24"/>
          <w:szCs w:val="24"/>
        </w:rPr>
        <w:t>rtículo 211 de la Constitución de la República;</w:t>
      </w:r>
    </w:p>
    <w:p w:rsidR="00EC2F51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0C04">
        <w:rPr>
          <w:rFonts w:ascii="Arial" w:hAnsi="Arial" w:cs="Arial"/>
          <w:b/>
          <w:sz w:val="24"/>
          <w:szCs w:val="24"/>
        </w:rPr>
        <w:t>3</w:t>
      </w:r>
      <w:r w:rsidRPr="001225F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40 de fecha 29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 el Consejo  autorizó a la División Hacienda</w:t>
      </w:r>
      <w:r w:rsidR="00B522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a hacer efectivo el pago de la suma de $ 935.345,09 IVA incluido a Nueva Frontera S.A</w:t>
      </w:r>
      <w:r w:rsidR="00B522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por concepto de ajuste de precios por los servicios de vigilancia en liceos del departamento de Canelones en el período</w:t>
      </w:r>
      <w:r w:rsidR="00B52249">
        <w:rPr>
          <w:rFonts w:ascii="Arial" w:hAnsi="Arial" w:cs="Arial"/>
          <w:sz w:val="24"/>
          <w:szCs w:val="24"/>
        </w:rPr>
        <w:t xml:space="preserve"> referido</w:t>
      </w:r>
      <w:r>
        <w:rPr>
          <w:rFonts w:ascii="Arial" w:hAnsi="Arial" w:cs="Arial"/>
          <w:sz w:val="24"/>
          <w:szCs w:val="24"/>
        </w:rPr>
        <w:t>;</w:t>
      </w:r>
    </w:p>
    <w:p w:rsidR="00EC2F51" w:rsidRPr="007A170F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6898">
        <w:rPr>
          <w:rFonts w:ascii="Arial" w:hAnsi="Arial" w:cs="Arial"/>
          <w:b/>
          <w:sz w:val="24"/>
          <w:szCs w:val="24"/>
        </w:rPr>
        <w:t>4</w:t>
      </w:r>
      <w:r w:rsidRPr="007A170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División Hacienda</w:t>
      </w:r>
      <w:r w:rsidR="00B52249">
        <w:rPr>
          <w:rFonts w:ascii="Arial" w:hAnsi="Arial" w:cs="Arial"/>
          <w:sz w:val="24"/>
          <w:szCs w:val="24"/>
        </w:rPr>
        <w:t>, con fecha 12</w:t>
      </w:r>
      <w:r w:rsidR="00872F90">
        <w:rPr>
          <w:rFonts w:ascii="Arial" w:hAnsi="Arial" w:cs="Arial"/>
          <w:sz w:val="24"/>
          <w:szCs w:val="24"/>
        </w:rPr>
        <w:t>/</w:t>
      </w:r>
      <w:r w:rsidR="00B52249">
        <w:rPr>
          <w:rFonts w:ascii="Arial" w:hAnsi="Arial" w:cs="Arial"/>
          <w:sz w:val="24"/>
          <w:szCs w:val="24"/>
        </w:rPr>
        <w:t>08</w:t>
      </w:r>
      <w:r w:rsidR="00872F90">
        <w:rPr>
          <w:rFonts w:ascii="Arial" w:hAnsi="Arial" w:cs="Arial"/>
          <w:sz w:val="24"/>
          <w:szCs w:val="24"/>
        </w:rPr>
        <w:t>/</w:t>
      </w:r>
      <w:r w:rsidR="00B52249">
        <w:rPr>
          <w:rFonts w:ascii="Arial" w:hAnsi="Arial" w:cs="Arial"/>
          <w:sz w:val="24"/>
          <w:szCs w:val="24"/>
        </w:rPr>
        <w:t xml:space="preserve">16,  </w:t>
      </w:r>
      <w:r>
        <w:rPr>
          <w:rFonts w:ascii="Arial" w:hAnsi="Arial" w:cs="Arial"/>
          <w:sz w:val="24"/>
          <w:szCs w:val="24"/>
        </w:rPr>
        <w:t xml:space="preserve"> informó que existe disponibilidad de crédito presupuestal en los Programas 604 “Educación Media Básica-Tecnológica” y 605 “Educación Media </w:t>
      </w:r>
      <w:r w:rsidR="00872F9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Superior-Tecnológica”, Proyecto 207 “Mejoramiento de los Aprendizajes”, Financiación 1.1 Rentas Generales, Inciso 25, Unidad Ejecutora 03, Ejercicio 2016;</w:t>
      </w:r>
    </w:p>
    <w:p w:rsidR="00EC2F51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6898">
        <w:rPr>
          <w:rFonts w:ascii="Arial" w:hAnsi="Arial" w:cs="Arial"/>
          <w:b/>
          <w:sz w:val="24"/>
          <w:szCs w:val="24"/>
        </w:rPr>
        <w:t>5</w:t>
      </w:r>
      <w:r w:rsidRPr="003B55C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con fecha 26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</w:t>
      </w:r>
      <w:r w:rsidR="00797C51">
        <w:rPr>
          <w:rFonts w:ascii="Arial" w:hAnsi="Arial" w:cs="Arial"/>
          <w:sz w:val="24"/>
          <w:szCs w:val="24"/>
        </w:rPr>
        <w:t xml:space="preserve">, se remitieron </w:t>
      </w:r>
      <w:r>
        <w:rPr>
          <w:rFonts w:ascii="Arial" w:hAnsi="Arial" w:cs="Arial"/>
          <w:sz w:val="24"/>
          <w:szCs w:val="24"/>
        </w:rPr>
        <w:t xml:space="preserve">las actuaciones a este Tribunal </w:t>
      </w:r>
      <w:r w:rsidR="002F6898">
        <w:rPr>
          <w:rFonts w:ascii="Arial" w:hAnsi="Arial" w:cs="Arial"/>
          <w:sz w:val="24"/>
          <w:szCs w:val="24"/>
        </w:rPr>
        <w:t>informando que</w:t>
      </w:r>
      <w:r w:rsidR="00797C51">
        <w:rPr>
          <w:rFonts w:ascii="Arial" w:hAnsi="Arial" w:cs="Arial"/>
          <w:sz w:val="24"/>
          <w:szCs w:val="24"/>
        </w:rPr>
        <w:t xml:space="preserve">, </w:t>
      </w:r>
      <w:r w:rsidR="002F68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2F68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Contador</w:t>
      </w:r>
      <w:r w:rsidR="002F68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Delegad</w:t>
      </w:r>
      <w:r w:rsidR="002F6898">
        <w:rPr>
          <w:rFonts w:ascii="Arial" w:hAnsi="Arial" w:cs="Arial"/>
          <w:sz w:val="24"/>
          <w:szCs w:val="24"/>
        </w:rPr>
        <w:t>a</w:t>
      </w:r>
      <w:r w:rsidR="003619D2">
        <w:rPr>
          <w:rFonts w:ascii="Arial" w:hAnsi="Arial" w:cs="Arial"/>
          <w:sz w:val="24"/>
          <w:szCs w:val="24"/>
        </w:rPr>
        <w:t xml:space="preserve"> “</w:t>
      </w:r>
      <w:r w:rsidR="00797C51">
        <w:rPr>
          <w:rFonts w:ascii="Arial" w:hAnsi="Arial" w:cs="Arial"/>
          <w:sz w:val="24"/>
          <w:szCs w:val="24"/>
        </w:rPr>
        <w:t xml:space="preserve">ya ha </w:t>
      </w:r>
      <w:r>
        <w:rPr>
          <w:rFonts w:ascii="Arial" w:hAnsi="Arial" w:cs="Arial"/>
          <w:sz w:val="24"/>
          <w:szCs w:val="24"/>
        </w:rPr>
        <w:t xml:space="preserve">observado gastos </w:t>
      </w:r>
      <w:r w:rsidR="00797C51">
        <w:rPr>
          <w:rFonts w:ascii="Arial" w:hAnsi="Arial" w:cs="Arial"/>
          <w:sz w:val="24"/>
          <w:szCs w:val="24"/>
        </w:rPr>
        <w:t>por igual concepto</w:t>
      </w:r>
      <w:r>
        <w:rPr>
          <w:rFonts w:ascii="Arial" w:hAnsi="Arial" w:cs="Arial"/>
          <w:sz w:val="24"/>
          <w:szCs w:val="24"/>
        </w:rPr>
        <w:t>,</w:t>
      </w:r>
      <w:r w:rsidR="00797C51">
        <w:rPr>
          <w:rFonts w:ascii="Arial" w:hAnsi="Arial" w:cs="Arial"/>
          <w:sz w:val="24"/>
          <w:szCs w:val="24"/>
        </w:rPr>
        <w:t xml:space="preserve"> por un monto de $ 6:744.332,67 y se tiene conocimiento de </w:t>
      </w:r>
      <w:r>
        <w:rPr>
          <w:rFonts w:ascii="Arial" w:hAnsi="Arial" w:cs="Arial"/>
          <w:sz w:val="24"/>
          <w:szCs w:val="24"/>
        </w:rPr>
        <w:t xml:space="preserve"> otros similares que resultarán igualmente observados</w:t>
      </w:r>
      <w:r w:rsidR="00797C5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;</w:t>
      </w:r>
    </w:p>
    <w:p w:rsidR="00EC2F51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40E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mediante Oficio de fecha 03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872F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este Tribunal devolvió las actuaciones para mejor proveer, solicitando la remisión de los antecedentes relacionados con la Licitación Abreviada N° 40/14 y la ampliación del 100% de la misma</w:t>
      </w:r>
      <w:r w:rsidR="00797C51">
        <w:rPr>
          <w:rFonts w:ascii="Arial" w:hAnsi="Arial" w:cs="Arial"/>
          <w:sz w:val="24"/>
          <w:szCs w:val="24"/>
        </w:rPr>
        <w:t>, a la cual se hace referencia en los obrados</w:t>
      </w:r>
      <w:r>
        <w:rPr>
          <w:rFonts w:ascii="Arial" w:hAnsi="Arial" w:cs="Arial"/>
          <w:sz w:val="24"/>
          <w:szCs w:val="24"/>
        </w:rPr>
        <w:t>;</w:t>
      </w:r>
    </w:p>
    <w:p w:rsidR="00EC2F51" w:rsidRDefault="00EC2F51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40EA">
        <w:rPr>
          <w:rFonts w:ascii="Arial" w:hAnsi="Arial" w:cs="Arial"/>
          <w:b/>
          <w:sz w:val="24"/>
          <w:szCs w:val="24"/>
        </w:rPr>
        <w:t>7</w:t>
      </w:r>
      <w:r w:rsidRPr="00EC2F5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C2F51">
        <w:rPr>
          <w:rFonts w:ascii="Arial" w:hAnsi="Arial" w:cs="Arial"/>
          <w:sz w:val="24"/>
          <w:szCs w:val="24"/>
        </w:rPr>
        <w:t>que</w:t>
      </w:r>
      <w:r w:rsidR="00361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los antecedentes </w:t>
      </w:r>
      <w:r w:rsidR="00797C51">
        <w:rPr>
          <w:rFonts w:ascii="Arial" w:hAnsi="Arial" w:cs="Arial"/>
          <w:sz w:val="24"/>
          <w:szCs w:val="24"/>
        </w:rPr>
        <w:t xml:space="preserve">remitidos </w:t>
      </w:r>
      <w:r>
        <w:rPr>
          <w:rFonts w:ascii="Arial" w:hAnsi="Arial" w:cs="Arial"/>
          <w:sz w:val="24"/>
          <w:szCs w:val="24"/>
        </w:rPr>
        <w:t xml:space="preserve"> </w:t>
      </w:r>
      <w:r w:rsidR="002F6898">
        <w:rPr>
          <w:rFonts w:ascii="Arial" w:hAnsi="Arial" w:cs="Arial"/>
          <w:sz w:val="24"/>
          <w:szCs w:val="24"/>
        </w:rPr>
        <w:t xml:space="preserve">por la Administración </w:t>
      </w:r>
      <w:r>
        <w:rPr>
          <w:rFonts w:ascii="Arial" w:hAnsi="Arial" w:cs="Arial"/>
          <w:sz w:val="24"/>
          <w:szCs w:val="24"/>
        </w:rPr>
        <w:t>con fecha 19</w:t>
      </w:r>
      <w:r w:rsidR="00195FC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195FC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</w:t>
      </w:r>
      <w:r w:rsidR="00797C51">
        <w:rPr>
          <w:rFonts w:ascii="Arial" w:hAnsi="Arial" w:cs="Arial"/>
          <w:sz w:val="24"/>
          <w:szCs w:val="24"/>
        </w:rPr>
        <w:t>,  surge que</w:t>
      </w:r>
      <w:r>
        <w:rPr>
          <w:rFonts w:ascii="Arial" w:hAnsi="Arial" w:cs="Arial"/>
          <w:sz w:val="24"/>
          <w:szCs w:val="24"/>
        </w:rPr>
        <w:t>:</w:t>
      </w:r>
    </w:p>
    <w:p w:rsidR="00797C51" w:rsidRDefault="001140EA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C2F51" w:rsidRPr="00EC2F51">
        <w:rPr>
          <w:rFonts w:ascii="Arial" w:hAnsi="Arial" w:cs="Arial"/>
          <w:b/>
          <w:sz w:val="24"/>
          <w:szCs w:val="24"/>
        </w:rPr>
        <w:t>.1)</w:t>
      </w:r>
      <w:r w:rsidR="00EC2F51">
        <w:rPr>
          <w:rFonts w:ascii="Arial" w:hAnsi="Arial" w:cs="Arial"/>
          <w:sz w:val="24"/>
          <w:szCs w:val="24"/>
        </w:rPr>
        <w:t xml:space="preserve"> </w:t>
      </w:r>
      <w:r w:rsidR="00C60A62">
        <w:rPr>
          <w:rFonts w:ascii="Arial" w:hAnsi="Arial" w:cs="Arial"/>
          <w:sz w:val="24"/>
          <w:szCs w:val="24"/>
        </w:rPr>
        <w:t>p</w:t>
      </w:r>
      <w:r w:rsidR="00797C51">
        <w:rPr>
          <w:rFonts w:ascii="Arial" w:hAnsi="Arial" w:cs="Arial"/>
          <w:sz w:val="24"/>
          <w:szCs w:val="24"/>
        </w:rPr>
        <w:t>or Resolución de fecha 27</w:t>
      </w:r>
      <w:r w:rsidR="00195FCA">
        <w:rPr>
          <w:rFonts w:ascii="Arial" w:hAnsi="Arial" w:cs="Arial"/>
          <w:sz w:val="24"/>
          <w:szCs w:val="24"/>
        </w:rPr>
        <w:t>/</w:t>
      </w:r>
      <w:r w:rsidR="00797C51">
        <w:rPr>
          <w:rFonts w:ascii="Arial" w:hAnsi="Arial" w:cs="Arial"/>
          <w:sz w:val="24"/>
          <w:szCs w:val="24"/>
        </w:rPr>
        <w:t>11</w:t>
      </w:r>
      <w:r w:rsidR="00195FCA">
        <w:rPr>
          <w:rFonts w:ascii="Arial" w:hAnsi="Arial" w:cs="Arial"/>
          <w:sz w:val="24"/>
          <w:szCs w:val="24"/>
        </w:rPr>
        <w:t>/</w:t>
      </w:r>
      <w:r w:rsidR="00797C51">
        <w:rPr>
          <w:rFonts w:ascii="Arial" w:hAnsi="Arial" w:cs="Arial"/>
          <w:sz w:val="24"/>
          <w:szCs w:val="24"/>
        </w:rPr>
        <w:t xml:space="preserve">14, </w:t>
      </w:r>
      <w:r w:rsidR="00C60A62">
        <w:rPr>
          <w:rFonts w:ascii="Arial" w:hAnsi="Arial" w:cs="Arial"/>
          <w:sz w:val="24"/>
          <w:szCs w:val="24"/>
        </w:rPr>
        <w:t xml:space="preserve">adoptada en Sesión N° 80, el Consejo adjudicó la </w:t>
      </w:r>
      <w:r w:rsidR="00D76B29">
        <w:rPr>
          <w:rFonts w:ascii="Arial" w:hAnsi="Arial" w:cs="Arial"/>
          <w:sz w:val="24"/>
          <w:szCs w:val="24"/>
        </w:rPr>
        <w:t>Li</w:t>
      </w:r>
      <w:r w:rsidR="00C60A62">
        <w:rPr>
          <w:rFonts w:ascii="Arial" w:hAnsi="Arial" w:cs="Arial"/>
          <w:sz w:val="24"/>
          <w:szCs w:val="24"/>
        </w:rPr>
        <w:t xml:space="preserve">citación </w:t>
      </w:r>
      <w:r w:rsidR="00797C51">
        <w:rPr>
          <w:rFonts w:ascii="Arial" w:hAnsi="Arial" w:cs="Arial"/>
          <w:sz w:val="24"/>
          <w:szCs w:val="24"/>
        </w:rPr>
        <w:t>Abreviada N° 40/1</w:t>
      </w:r>
      <w:r w:rsidR="003619D2">
        <w:rPr>
          <w:rFonts w:ascii="Arial" w:hAnsi="Arial" w:cs="Arial"/>
          <w:sz w:val="24"/>
          <w:szCs w:val="24"/>
        </w:rPr>
        <w:t>4</w:t>
      </w:r>
      <w:r w:rsidR="00797C51">
        <w:rPr>
          <w:rFonts w:ascii="Arial" w:hAnsi="Arial" w:cs="Arial"/>
          <w:sz w:val="24"/>
          <w:szCs w:val="24"/>
        </w:rPr>
        <w:t xml:space="preserve"> para </w:t>
      </w:r>
      <w:r w:rsidR="00D76B29">
        <w:rPr>
          <w:rFonts w:ascii="Arial" w:hAnsi="Arial" w:cs="Arial"/>
          <w:sz w:val="24"/>
          <w:szCs w:val="24"/>
        </w:rPr>
        <w:t xml:space="preserve"> servicios de vigilancia en liceos de los departamentos de San José y Canelones,</w:t>
      </w:r>
      <w:r w:rsidR="00797C51">
        <w:rPr>
          <w:rFonts w:ascii="Arial" w:hAnsi="Arial" w:cs="Arial"/>
          <w:sz w:val="24"/>
          <w:szCs w:val="24"/>
        </w:rPr>
        <w:t xml:space="preserve"> contratando a</w:t>
      </w:r>
      <w:r w:rsidR="00C60A62">
        <w:rPr>
          <w:rFonts w:ascii="Arial" w:hAnsi="Arial" w:cs="Arial"/>
          <w:sz w:val="24"/>
          <w:szCs w:val="24"/>
        </w:rPr>
        <w:t xml:space="preserve"> SIM S.R.L y Nueva Frontera S.A</w:t>
      </w:r>
      <w:r w:rsidR="00FC209E">
        <w:rPr>
          <w:rFonts w:ascii="Arial" w:hAnsi="Arial" w:cs="Arial"/>
          <w:sz w:val="24"/>
          <w:szCs w:val="24"/>
        </w:rPr>
        <w:t xml:space="preserve"> respectivamente,</w:t>
      </w:r>
      <w:r w:rsidR="00C60A62">
        <w:rPr>
          <w:rFonts w:ascii="Arial" w:hAnsi="Arial" w:cs="Arial"/>
          <w:sz w:val="24"/>
          <w:szCs w:val="24"/>
        </w:rPr>
        <w:t xml:space="preserve"> por un monto total</w:t>
      </w:r>
      <w:r w:rsidR="003619D2">
        <w:rPr>
          <w:rFonts w:ascii="Arial" w:hAnsi="Arial" w:cs="Arial"/>
          <w:sz w:val="24"/>
          <w:szCs w:val="24"/>
        </w:rPr>
        <w:t xml:space="preserve"> mensual</w:t>
      </w:r>
      <w:r w:rsidR="00C60A62">
        <w:rPr>
          <w:rFonts w:ascii="Arial" w:hAnsi="Arial" w:cs="Arial"/>
          <w:sz w:val="24"/>
          <w:szCs w:val="24"/>
        </w:rPr>
        <w:t xml:space="preserve"> de $868.508,16</w:t>
      </w:r>
      <w:r w:rsidR="00A131AA">
        <w:rPr>
          <w:rFonts w:ascii="Arial" w:hAnsi="Arial" w:cs="Arial"/>
          <w:sz w:val="24"/>
          <w:szCs w:val="24"/>
        </w:rPr>
        <w:t xml:space="preserve"> y</w:t>
      </w:r>
      <w:r w:rsidR="00797C51">
        <w:rPr>
          <w:rFonts w:ascii="Arial" w:hAnsi="Arial" w:cs="Arial"/>
          <w:sz w:val="24"/>
          <w:szCs w:val="24"/>
        </w:rPr>
        <w:t xml:space="preserve"> dicho gasto fue intervenido  por la Contadora Delegada con fecha </w:t>
      </w:r>
      <w:r w:rsidR="00A131AA">
        <w:rPr>
          <w:rFonts w:ascii="Arial" w:hAnsi="Arial" w:cs="Arial"/>
          <w:sz w:val="24"/>
          <w:szCs w:val="24"/>
        </w:rPr>
        <w:t xml:space="preserve"> 1</w:t>
      </w:r>
      <w:r w:rsidR="00195FCA">
        <w:rPr>
          <w:rFonts w:ascii="Arial" w:hAnsi="Arial" w:cs="Arial"/>
          <w:sz w:val="24"/>
          <w:szCs w:val="24"/>
        </w:rPr>
        <w:t>8/</w:t>
      </w:r>
      <w:r w:rsidR="00A131AA">
        <w:rPr>
          <w:rFonts w:ascii="Arial" w:hAnsi="Arial" w:cs="Arial"/>
          <w:sz w:val="24"/>
          <w:szCs w:val="24"/>
        </w:rPr>
        <w:t>12</w:t>
      </w:r>
      <w:r w:rsidR="00195FCA">
        <w:rPr>
          <w:rFonts w:ascii="Arial" w:hAnsi="Arial" w:cs="Arial"/>
          <w:sz w:val="24"/>
          <w:szCs w:val="24"/>
        </w:rPr>
        <w:t>/</w:t>
      </w:r>
      <w:r w:rsidR="00A131AA">
        <w:rPr>
          <w:rFonts w:ascii="Arial" w:hAnsi="Arial" w:cs="Arial"/>
          <w:sz w:val="24"/>
          <w:szCs w:val="24"/>
        </w:rPr>
        <w:t>14</w:t>
      </w:r>
      <w:r w:rsidR="00D5416A">
        <w:rPr>
          <w:rFonts w:ascii="Arial" w:hAnsi="Arial" w:cs="Arial"/>
          <w:sz w:val="24"/>
          <w:szCs w:val="24"/>
        </w:rPr>
        <w:t>;</w:t>
      </w:r>
    </w:p>
    <w:p w:rsidR="00D76B29" w:rsidRDefault="001140EA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C2F51" w:rsidRPr="00EC2F51">
        <w:rPr>
          <w:rFonts w:ascii="Arial" w:hAnsi="Arial" w:cs="Arial"/>
          <w:b/>
          <w:sz w:val="24"/>
          <w:szCs w:val="24"/>
        </w:rPr>
        <w:t>.2)</w:t>
      </w:r>
      <w:r w:rsidR="00D76B29">
        <w:rPr>
          <w:rFonts w:ascii="Arial" w:hAnsi="Arial" w:cs="Arial"/>
          <w:sz w:val="24"/>
          <w:szCs w:val="24"/>
        </w:rPr>
        <w:t xml:space="preserve"> </w:t>
      </w:r>
      <w:r w:rsidR="00A131AA">
        <w:rPr>
          <w:rFonts w:ascii="Arial" w:hAnsi="Arial" w:cs="Arial"/>
          <w:sz w:val="24"/>
          <w:szCs w:val="24"/>
        </w:rPr>
        <w:t>la firma de los contratos fue realizada el 23</w:t>
      </w:r>
      <w:r w:rsidR="00195FCA">
        <w:rPr>
          <w:rFonts w:ascii="Arial" w:hAnsi="Arial" w:cs="Arial"/>
          <w:sz w:val="24"/>
          <w:szCs w:val="24"/>
        </w:rPr>
        <w:t>/</w:t>
      </w:r>
      <w:r w:rsidR="00A131AA">
        <w:rPr>
          <w:rFonts w:ascii="Arial" w:hAnsi="Arial" w:cs="Arial"/>
          <w:sz w:val="24"/>
          <w:szCs w:val="24"/>
        </w:rPr>
        <w:t>12</w:t>
      </w:r>
      <w:r w:rsidR="00195FCA">
        <w:rPr>
          <w:rFonts w:ascii="Arial" w:hAnsi="Arial" w:cs="Arial"/>
          <w:sz w:val="24"/>
          <w:szCs w:val="24"/>
        </w:rPr>
        <w:t>/</w:t>
      </w:r>
      <w:r w:rsidR="00A131AA">
        <w:rPr>
          <w:rFonts w:ascii="Arial" w:hAnsi="Arial" w:cs="Arial"/>
          <w:sz w:val="24"/>
          <w:szCs w:val="24"/>
        </w:rPr>
        <w:t>14 con SIM S.R.L y el 24</w:t>
      </w:r>
      <w:r w:rsidR="00195FCA">
        <w:rPr>
          <w:rFonts w:ascii="Arial" w:hAnsi="Arial" w:cs="Arial"/>
          <w:sz w:val="24"/>
          <w:szCs w:val="24"/>
        </w:rPr>
        <w:t>/</w:t>
      </w:r>
      <w:r w:rsidR="00A131AA">
        <w:rPr>
          <w:rFonts w:ascii="Arial" w:hAnsi="Arial" w:cs="Arial"/>
          <w:sz w:val="24"/>
          <w:szCs w:val="24"/>
        </w:rPr>
        <w:t>12</w:t>
      </w:r>
      <w:r w:rsidR="00195FCA">
        <w:rPr>
          <w:rFonts w:ascii="Arial" w:hAnsi="Arial" w:cs="Arial"/>
          <w:sz w:val="24"/>
          <w:szCs w:val="24"/>
        </w:rPr>
        <w:t>/</w:t>
      </w:r>
      <w:r w:rsidR="00A131AA">
        <w:rPr>
          <w:rFonts w:ascii="Arial" w:hAnsi="Arial" w:cs="Arial"/>
          <w:sz w:val="24"/>
          <w:szCs w:val="24"/>
        </w:rPr>
        <w:t>14 con Nueva Frontera S.A; y la</w:t>
      </w:r>
      <w:r w:rsidR="00D76B29">
        <w:rPr>
          <w:rFonts w:ascii="Arial" w:hAnsi="Arial" w:cs="Arial"/>
          <w:sz w:val="24"/>
          <w:szCs w:val="24"/>
        </w:rPr>
        <w:t xml:space="preserve"> vigencia de los </w:t>
      </w:r>
      <w:r w:rsidR="00A131AA">
        <w:rPr>
          <w:rFonts w:ascii="Arial" w:hAnsi="Arial" w:cs="Arial"/>
          <w:sz w:val="24"/>
          <w:szCs w:val="24"/>
        </w:rPr>
        <w:t>mismos</w:t>
      </w:r>
      <w:r w:rsidR="00D76B29">
        <w:rPr>
          <w:rFonts w:ascii="Arial" w:hAnsi="Arial" w:cs="Arial"/>
          <w:sz w:val="24"/>
          <w:szCs w:val="24"/>
        </w:rPr>
        <w:t xml:space="preserve"> era hasta el 31</w:t>
      </w:r>
      <w:r w:rsidR="00195FCA">
        <w:rPr>
          <w:rFonts w:ascii="Arial" w:hAnsi="Arial" w:cs="Arial"/>
          <w:sz w:val="24"/>
          <w:szCs w:val="24"/>
        </w:rPr>
        <w:t>/</w:t>
      </w:r>
      <w:r w:rsidR="00D76B29">
        <w:rPr>
          <w:rFonts w:ascii="Arial" w:hAnsi="Arial" w:cs="Arial"/>
          <w:sz w:val="24"/>
          <w:szCs w:val="24"/>
        </w:rPr>
        <w:t>12</w:t>
      </w:r>
      <w:r w:rsidR="00195FCA">
        <w:rPr>
          <w:rFonts w:ascii="Arial" w:hAnsi="Arial" w:cs="Arial"/>
          <w:sz w:val="24"/>
          <w:szCs w:val="24"/>
        </w:rPr>
        <w:t>/</w:t>
      </w:r>
      <w:r w:rsidR="00D76B29">
        <w:rPr>
          <w:rFonts w:ascii="Arial" w:hAnsi="Arial" w:cs="Arial"/>
          <w:sz w:val="24"/>
          <w:szCs w:val="24"/>
        </w:rPr>
        <w:t xml:space="preserve">14, </w:t>
      </w:r>
      <w:r w:rsidR="003619D2">
        <w:rPr>
          <w:rFonts w:ascii="Arial" w:hAnsi="Arial" w:cs="Arial"/>
          <w:sz w:val="24"/>
          <w:szCs w:val="24"/>
        </w:rPr>
        <w:t xml:space="preserve"> (</w:t>
      </w:r>
      <w:r w:rsidR="00797C51">
        <w:rPr>
          <w:rFonts w:ascii="Arial" w:hAnsi="Arial" w:cs="Arial"/>
          <w:sz w:val="24"/>
          <w:szCs w:val="24"/>
        </w:rPr>
        <w:t xml:space="preserve">siete días), </w:t>
      </w:r>
      <w:r w:rsidR="00D76B29">
        <w:rPr>
          <w:rFonts w:ascii="Arial" w:hAnsi="Arial" w:cs="Arial"/>
          <w:sz w:val="24"/>
          <w:szCs w:val="24"/>
        </w:rPr>
        <w:t>prorrogable por hasta cuatro períodos anuales y/o hasta llegar al límite máximo de la licitación abreviada;</w:t>
      </w:r>
    </w:p>
    <w:p w:rsidR="00D5416A" w:rsidRDefault="00D5416A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16A" w:rsidRDefault="00D5416A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6898" w:rsidRDefault="001140EA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EC2F51" w:rsidRPr="00EC2F51">
        <w:rPr>
          <w:rFonts w:ascii="Arial" w:hAnsi="Arial" w:cs="Arial"/>
          <w:b/>
          <w:sz w:val="24"/>
          <w:szCs w:val="24"/>
        </w:rPr>
        <w:t>.3)</w:t>
      </w:r>
      <w:r w:rsidR="00A131AA">
        <w:rPr>
          <w:rFonts w:ascii="Arial" w:hAnsi="Arial" w:cs="Arial"/>
          <w:b/>
          <w:sz w:val="24"/>
          <w:szCs w:val="24"/>
        </w:rPr>
        <w:t xml:space="preserve"> </w:t>
      </w:r>
      <w:r w:rsidR="002F6898">
        <w:rPr>
          <w:rFonts w:ascii="Arial" w:hAnsi="Arial" w:cs="Arial"/>
          <w:sz w:val="24"/>
          <w:szCs w:val="24"/>
        </w:rPr>
        <w:t>la Administración</w:t>
      </w:r>
      <w:r w:rsidR="00797C51">
        <w:rPr>
          <w:rFonts w:ascii="Arial" w:hAnsi="Arial" w:cs="Arial"/>
          <w:sz w:val="24"/>
          <w:szCs w:val="24"/>
        </w:rPr>
        <w:t>, el 17</w:t>
      </w:r>
      <w:r w:rsidR="00195FCA">
        <w:rPr>
          <w:rFonts w:ascii="Arial" w:hAnsi="Arial" w:cs="Arial"/>
          <w:sz w:val="24"/>
          <w:szCs w:val="24"/>
        </w:rPr>
        <w:t>/</w:t>
      </w:r>
      <w:r w:rsidR="00797C51">
        <w:rPr>
          <w:rFonts w:ascii="Arial" w:hAnsi="Arial" w:cs="Arial"/>
          <w:sz w:val="24"/>
          <w:szCs w:val="24"/>
        </w:rPr>
        <w:t>07</w:t>
      </w:r>
      <w:r w:rsidR="00195FCA">
        <w:rPr>
          <w:rFonts w:ascii="Arial" w:hAnsi="Arial" w:cs="Arial"/>
          <w:sz w:val="24"/>
          <w:szCs w:val="24"/>
        </w:rPr>
        <w:t>/</w:t>
      </w:r>
      <w:r w:rsidR="00797C51">
        <w:rPr>
          <w:rFonts w:ascii="Arial" w:hAnsi="Arial" w:cs="Arial"/>
          <w:sz w:val="24"/>
          <w:szCs w:val="24"/>
        </w:rPr>
        <w:t xml:space="preserve">15  </w:t>
      </w:r>
      <w:r w:rsidR="002F6898">
        <w:rPr>
          <w:rFonts w:ascii="Arial" w:hAnsi="Arial" w:cs="Arial"/>
          <w:sz w:val="24"/>
          <w:szCs w:val="24"/>
        </w:rPr>
        <w:t>inf</w:t>
      </w:r>
      <w:r w:rsidR="00E712D0">
        <w:rPr>
          <w:rFonts w:ascii="Arial" w:hAnsi="Arial" w:cs="Arial"/>
          <w:sz w:val="24"/>
          <w:szCs w:val="24"/>
        </w:rPr>
        <w:t xml:space="preserve">ormó que esa fecha, </w:t>
      </w:r>
      <w:r w:rsidR="002F6898">
        <w:rPr>
          <w:rFonts w:ascii="Arial" w:hAnsi="Arial" w:cs="Arial"/>
          <w:sz w:val="24"/>
          <w:szCs w:val="24"/>
        </w:rPr>
        <w:t xml:space="preserve"> la Licitación Abreviada N° 40/14 se encontraba próxima a alcanzar el límite máximo del procedimiento </w:t>
      </w:r>
      <w:r w:rsidR="00797C51">
        <w:rPr>
          <w:rFonts w:ascii="Arial" w:hAnsi="Arial" w:cs="Arial"/>
          <w:sz w:val="24"/>
          <w:szCs w:val="24"/>
        </w:rPr>
        <w:t xml:space="preserve"> autorizado por su monto, señalándose </w:t>
      </w:r>
      <w:r w:rsidR="002F6898">
        <w:rPr>
          <w:rFonts w:ascii="Arial" w:hAnsi="Arial" w:cs="Arial"/>
          <w:sz w:val="24"/>
          <w:szCs w:val="24"/>
        </w:rPr>
        <w:t xml:space="preserve"> la conveniencia de proceder a la ampliación </w:t>
      </w:r>
      <w:r w:rsidR="00E712D0">
        <w:rPr>
          <w:rFonts w:ascii="Arial" w:hAnsi="Arial" w:cs="Arial"/>
          <w:sz w:val="24"/>
          <w:szCs w:val="24"/>
        </w:rPr>
        <w:t xml:space="preserve"> de </w:t>
      </w:r>
      <w:r w:rsidR="00D5416A">
        <w:rPr>
          <w:rFonts w:ascii="Arial" w:hAnsi="Arial" w:cs="Arial"/>
          <w:sz w:val="24"/>
          <w:szCs w:val="24"/>
        </w:rPr>
        <w:t>hasta un 100% de la misma;</w:t>
      </w:r>
    </w:p>
    <w:p w:rsidR="00C60A62" w:rsidRDefault="001140EA" w:rsidP="00A220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131AA">
        <w:rPr>
          <w:rFonts w:ascii="Arial" w:hAnsi="Arial" w:cs="Arial"/>
          <w:b/>
          <w:sz w:val="24"/>
          <w:szCs w:val="24"/>
        </w:rPr>
        <w:t>.4</w:t>
      </w:r>
      <w:r w:rsidR="002F6898" w:rsidRPr="002F6898">
        <w:rPr>
          <w:rFonts w:ascii="Arial" w:hAnsi="Arial" w:cs="Arial"/>
          <w:b/>
          <w:sz w:val="24"/>
          <w:szCs w:val="24"/>
        </w:rPr>
        <w:t>)</w:t>
      </w:r>
      <w:r w:rsidR="002F6898">
        <w:rPr>
          <w:rFonts w:ascii="Arial" w:hAnsi="Arial" w:cs="Arial"/>
          <w:sz w:val="24"/>
          <w:szCs w:val="24"/>
        </w:rPr>
        <w:t xml:space="preserve"> </w:t>
      </w:r>
      <w:r w:rsidR="00C60A62">
        <w:rPr>
          <w:rFonts w:ascii="Arial" w:hAnsi="Arial" w:cs="Arial"/>
          <w:sz w:val="24"/>
          <w:szCs w:val="24"/>
        </w:rPr>
        <w:t>por Resolución de fecha 28</w:t>
      </w:r>
      <w:r w:rsidR="00195FCA">
        <w:rPr>
          <w:rFonts w:ascii="Arial" w:hAnsi="Arial" w:cs="Arial"/>
          <w:sz w:val="24"/>
          <w:szCs w:val="24"/>
        </w:rPr>
        <w:t>/</w:t>
      </w:r>
      <w:r w:rsidR="00C60A62">
        <w:rPr>
          <w:rFonts w:ascii="Arial" w:hAnsi="Arial" w:cs="Arial"/>
          <w:sz w:val="24"/>
          <w:szCs w:val="24"/>
        </w:rPr>
        <w:t>07</w:t>
      </w:r>
      <w:r w:rsidR="00195FCA">
        <w:rPr>
          <w:rFonts w:ascii="Arial" w:hAnsi="Arial" w:cs="Arial"/>
          <w:sz w:val="24"/>
          <w:szCs w:val="24"/>
        </w:rPr>
        <w:t>/</w:t>
      </w:r>
      <w:r w:rsidR="00C60A62">
        <w:rPr>
          <w:rFonts w:ascii="Arial" w:hAnsi="Arial" w:cs="Arial"/>
          <w:sz w:val="24"/>
          <w:szCs w:val="24"/>
        </w:rPr>
        <w:t>15, adoptada en Sesión N° 44</w:t>
      </w:r>
      <w:r w:rsidR="00D76B29">
        <w:rPr>
          <w:rFonts w:ascii="Arial" w:hAnsi="Arial" w:cs="Arial"/>
          <w:sz w:val="24"/>
          <w:szCs w:val="24"/>
        </w:rPr>
        <w:t xml:space="preserve">, el Consejo amplió la </w:t>
      </w:r>
      <w:r w:rsidR="005C0C04">
        <w:rPr>
          <w:rFonts w:ascii="Arial" w:hAnsi="Arial" w:cs="Arial"/>
          <w:sz w:val="24"/>
          <w:szCs w:val="24"/>
        </w:rPr>
        <w:t>Licitación Abreviada N° 40/14</w:t>
      </w:r>
      <w:r w:rsidR="00FC209E">
        <w:rPr>
          <w:rFonts w:ascii="Arial" w:hAnsi="Arial" w:cs="Arial"/>
          <w:sz w:val="24"/>
          <w:szCs w:val="24"/>
        </w:rPr>
        <w:t xml:space="preserve"> en</w:t>
      </w:r>
      <w:r w:rsidR="00C743FA">
        <w:rPr>
          <w:rFonts w:ascii="Arial" w:hAnsi="Arial" w:cs="Arial"/>
          <w:sz w:val="24"/>
          <w:szCs w:val="24"/>
        </w:rPr>
        <w:t xml:space="preserve"> un 100% </w:t>
      </w:r>
      <w:r w:rsidR="00F8160A">
        <w:rPr>
          <w:rFonts w:ascii="Arial" w:hAnsi="Arial" w:cs="Arial"/>
          <w:sz w:val="24"/>
          <w:szCs w:val="24"/>
        </w:rPr>
        <w:t xml:space="preserve">y </w:t>
      </w:r>
      <w:r w:rsidR="005C0C04">
        <w:rPr>
          <w:rFonts w:ascii="Arial" w:hAnsi="Arial" w:cs="Arial"/>
          <w:sz w:val="24"/>
          <w:szCs w:val="24"/>
        </w:rPr>
        <w:t>con fecha 27</w:t>
      </w:r>
      <w:r w:rsidR="00195FCA">
        <w:rPr>
          <w:rFonts w:ascii="Arial" w:hAnsi="Arial" w:cs="Arial"/>
          <w:sz w:val="24"/>
          <w:szCs w:val="24"/>
        </w:rPr>
        <w:t>/</w:t>
      </w:r>
      <w:r w:rsidR="005C0C04">
        <w:rPr>
          <w:rFonts w:ascii="Arial" w:hAnsi="Arial" w:cs="Arial"/>
          <w:sz w:val="24"/>
          <w:szCs w:val="24"/>
        </w:rPr>
        <w:t>08</w:t>
      </w:r>
      <w:r w:rsidR="00195FCA">
        <w:rPr>
          <w:rFonts w:ascii="Arial" w:hAnsi="Arial" w:cs="Arial"/>
          <w:sz w:val="24"/>
          <w:szCs w:val="24"/>
        </w:rPr>
        <w:t>/</w:t>
      </w:r>
      <w:r w:rsidR="005C0C04">
        <w:rPr>
          <w:rFonts w:ascii="Arial" w:hAnsi="Arial" w:cs="Arial"/>
          <w:sz w:val="24"/>
          <w:szCs w:val="24"/>
        </w:rPr>
        <w:t>15 la</w:t>
      </w:r>
      <w:r w:rsidR="00F8160A">
        <w:rPr>
          <w:rFonts w:ascii="Arial" w:hAnsi="Arial" w:cs="Arial"/>
          <w:sz w:val="24"/>
          <w:szCs w:val="24"/>
        </w:rPr>
        <w:t xml:space="preserve"> Contador</w:t>
      </w:r>
      <w:r w:rsidR="005C0C04">
        <w:rPr>
          <w:rFonts w:ascii="Arial" w:hAnsi="Arial" w:cs="Arial"/>
          <w:sz w:val="24"/>
          <w:szCs w:val="24"/>
        </w:rPr>
        <w:t>a</w:t>
      </w:r>
      <w:r w:rsidR="00F8160A">
        <w:rPr>
          <w:rFonts w:ascii="Arial" w:hAnsi="Arial" w:cs="Arial"/>
          <w:sz w:val="24"/>
          <w:szCs w:val="24"/>
        </w:rPr>
        <w:t xml:space="preserve"> Delegad</w:t>
      </w:r>
      <w:r w:rsidR="005C0C04">
        <w:rPr>
          <w:rFonts w:ascii="Arial" w:hAnsi="Arial" w:cs="Arial"/>
          <w:sz w:val="24"/>
          <w:szCs w:val="24"/>
        </w:rPr>
        <w:t>a</w:t>
      </w:r>
      <w:r w:rsidR="00F8160A">
        <w:rPr>
          <w:rFonts w:ascii="Arial" w:hAnsi="Arial" w:cs="Arial"/>
          <w:sz w:val="24"/>
          <w:szCs w:val="24"/>
        </w:rPr>
        <w:t xml:space="preserve"> intervino el gasto;</w:t>
      </w:r>
    </w:p>
    <w:p w:rsidR="000F7345" w:rsidRDefault="00FB0414" w:rsidP="00872F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7081A">
        <w:rPr>
          <w:rFonts w:ascii="Arial" w:hAnsi="Arial" w:cs="Arial"/>
          <w:b/>
          <w:sz w:val="24"/>
          <w:szCs w:val="24"/>
        </w:rPr>
        <w:t>CONSIDERANDO: 1)</w:t>
      </w:r>
      <w:r w:rsidR="0097081A">
        <w:rPr>
          <w:rFonts w:ascii="Arial" w:hAnsi="Arial" w:cs="Arial"/>
          <w:b/>
          <w:sz w:val="24"/>
          <w:szCs w:val="24"/>
        </w:rPr>
        <w:t xml:space="preserve"> </w:t>
      </w:r>
      <w:r w:rsidR="001D7D94">
        <w:rPr>
          <w:rFonts w:ascii="Arial" w:hAnsi="Arial" w:cs="Arial"/>
          <w:sz w:val="24"/>
          <w:szCs w:val="24"/>
        </w:rPr>
        <w:t xml:space="preserve">que de conformidad con lo informado por la propia Administración, no </w:t>
      </w:r>
      <w:r w:rsidR="001D7D94" w:rsidRPr="00523F5A">
        <w:rPr>
          <w:rFonts w:ascii="Arial" w:hAnsi="Arial" w:cs="Arial"/>
          <w:sz w:val="24"/>
          <w:szCs w:val="24"/>
        </w:rPr>
        <w:t>existe procedimiento</w:t>
      </w:r>
      <w:r w:rsidR="001D7D94">
        <w:rPr>
          <w:rFonts w:ascii="Arial" w:hAnsi="Arial" w:cs="Arial"/>
          <w:sz w:val="24"/>
          <w:szCs w:val="24"/>
        </w:rPr>
        <w:t xml:space="preserve"> vigente que ampare los gastos derivados de la prestación de los servicios de vigilancia efectivizados,</w:t>
      </w:r>
      <w:r w:rsidR="000F7345">
        <w:rPr>
          <w:rFonts w:ascii="Arial" w:hAnsi="Arial" w:cs="Arial"/>
          <w:sz w:val="24"/>
          <w:szCs w:val="24"/>
        </w:rPr>
        <w:t xml:space="preserve"> </w:t>
      </w:r>
      <w:r w:rsidR="0024270F">
        <w:rPr>
          <w:rFonts w:ascii="Arial" w:hAnsi="Arial" w:cs="Arial"/>
          <w:sz w:val="24"/>
          <w:szCs w:val="24"/>
        </w:rPr>
        <w:t>habiendo correspondido</w:t>
      </w:r>
      <w:r w:rsidR="000F7345">
        <w:rPr>
          <w:rFonts w:ascii="Arial" w:hAnsi="Arial" w:cs="Arial"/>
          <w:sz w:val="24"/>
          <w:szCs w:val="24"/>
        </w:rPr>
        <w:t xml:space="preserve"> la realización de un procedimiento de licitación pública, debido a que el monto total de la contratación excedió el límite máximo de la licitación abreviada, según lo preceptuado por el </w:t>
      </w:r>
      <w:r w:rsidR="00195FCA">
        <w:rPr>
          <w:rFonts w:ascii="Arial" w:hAnsi="Arial" w:cs="Arial"/>
          <w:sz w:val="24"/>
          <w:szCs w:val="24"/>
        </w:rPr>
        <w:t>A</w:t>
      </w:r>
      <w:r w:rsidR="000F7345">
        <w:rPr>
          <w:rFonts w:ascii="Arial" w:hAnsi="Arial" w:cs="Arial"/>
          <w:sz w:val="24"/>
          <w:szCs w:val="24"/>
        </w:rPr>
        <w:t>rtículo 33 del TOCAF;</w:t>
      </w:r>
    </w:p>
    <w:p w:rsidR="001D7D94" w:rsidRDefault="000F7345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734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5A4A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habiéndose ejecutado los referidos servicios sin la intervención preventiva que corresponde a este Tribunal, se contravino lo dispuesto en el </w:t>
      </w:r>
      <w:r w:rsidR="00195FCA">
        <w:rPr>
          <w:rFonts w:ascii="Arial" w:hAnsi="Arial" w:cs="Arial"/>
          <w:sz w:val="24"/>
          <w:szCs w:val="24"/>
        </w:rPr>
        <w:t>A</w:t>
      </w:r>
      <w:r w:rsidR="001D7D94" w:rsidRPr="00523F5A">
        <w:rPr>
          <w:rFonts w:ascii="Arial" w:hAnsi="Arial" w:cs="Arial"/>
          <w:sz w:val="24"/>
          <w:szCs w:val="24"/>
        </w:rPr>
        <w:t>rtículo 211</w:t>
      </w:r>
      <w:r w:rsidR="00195FC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</w:t>
      </w:r>
      <w:r w:rsidR="001D7D94" w:rsidRPr="00523F5A">
        <w:rPr>
          <w:rFonts w:ascii="Arial" w:hAnsi="Arial" w:cs="Arial"/>
          <w:sz w:val="24"/>
          <w:szCs w:val="24"/>
        </w:rPr>
        <w:t>de la Constitución de la República</w:t>
      </w:r>
      <w:r w:rsidR="001D7D94">
        <w:rPr>
          <w:rFonts w:ascii="Arial" w:hAnsi="Arial" w:cs="Arial"/>
          <w:sz w:val="24"/>
          <w:szCs w:val="24"/>
        </w:rPr>
        <w:t>;</w:t>
      </w:r>
    </w:p>
    <w:p w:rsidR="00FC209E" w:rsidRPr="00FC209E" w:rsidRDefault="001D7D94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209E" w:rsidRPr="00FC209E">
        <w:rPr>
          <w:rFonts w:ascii="Arial" w:hAnsi="Arial" w:cs="Arial"/>
          <w:b/>
          <w:sz w:val="24"/>
          <w:szCs w:val="24"/>
        </w:rPr>
        <w:t>3)</w:t>
      </w:r>
      <w:r w:rsidR="005C0C04">
        <w:rPr>
          <w:rFonts w:ascii="Arial" w:hAnsi="Arial" w:cs="Arial"/>
          <w:sz w:val="24"/>
          <w:szCs w:val="24"/>
        </w:rPr>
        <w:t xml:space="preserve"> que </w:t>
      </w:r>
      <w:r w:rsidR="008E64A5">
        <w:rPr>
          <w:rFonts w:ascii="Arial" w:hAnsi="Arial" w:cs="Arial"/>
          <w:sz w:val="24"/>
          <w:szCs w:val="24"/>
        </w:rPr>
        <w:t xml:space="preserve">diversas contrataciones con el mismo proveedor y objeto configuran un fraccionamiento de gasto no justificado de conformidad con lo </w:t>
      </w:r>
      <w:r w:rsidR="00FC209E" w:rsidRPr="00FC209E">
        <w:rPr>
          <w:rFonts w:ascii="Arial" w:hAnsi="Arial" w:cs="Arial"/>
          <w:sz w:val="24"/>
          <w:szCs w:val="24"/>
        </w:rPr>
        <w:t xml:space="preserve">dispuesto por el </w:t>
      </w:r>
      <w:r w:rsidR="00195FCA">
        <w:rPr>
          <w:rFonts w:ascii="Arial" w:hAnsi="Arial" w:cs="Arial"/>
          <w:sz w:val="24"/>
          <w:szCs w:val="24"/>
        </w:rPr>
        <w:t>A</w:t>
      </w:r>
      <w:r w:rsidR="00FC209E" w:rsidRPr="00FC209E">
        <w:rPr>
          <w:rFonts w:ascii="Arial" w:hAnsi="Arial" w:cs="Arial"/>
          <w:sz w:val="24"/>
          <w:szCs w:val="24"/>
        </w:rPr>
        <w:t>rtículo 43 del TOCAF</w:t>
      </w:r>
      <w:r w:rsidR="008E64A5">
        <w:rPr>
          <w:rFonts w:ascii="Arial" w:hAnsi="Arial" w:cs="Arial"/>
          <w:sz w:val="24"/>
          <w:szCs w:val="24"/>
        </w:rPr>
        <w:t xml:space="preserve"> que exige que dicho proceder sea debidamente fundado;</w:t>
      </w:r>
    </w:p>
    <w:p w:rsidR="00EF7EA4" w:rsidRDefault="00EF7EA4" w:rsidP="00872F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872F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872F9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EF7EA4" w:rsidRPr="00EF7EA4" w:rsidRDefault="00EF7EA4" w:rsidP="00A220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EL TRIBUNAL ACUERDA</w:t>
      </w:r>
    </w:p>
    <w:p w:rsidR="00EF7EA4" w:rsidRDefault="00EF7EA4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</w:t>
      </w:r>
      <w:r w:rsidR="00A22076">
        <w:rPr>
          <w:rFonts w:ascii="Arial" w:hAnsi="Arial" w:cs="Arial"/>
          <w:sz w:val="24"/>
          <w:szCs w:val="24"/>
        </w:rPr>
        <w:t>;</w:t>
      </w:r>
    </w:p>
    <w:p w:rsidR="00AB1CD3" w:rsidRDefault="00EF7EA4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DF3E70" w:rsidRDefault="00DF3E70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CD3" w:rsidRDefault="00A22076" w:rsidP="00A220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AB1CD3" w:rsidSect="001C6140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CA" w:rsidRDefault="00195FCA" w:rsidP="00195FCA">
      <w:pPr>
        <w:spacing w:after="0" w:line="240" w:lineRule="auto"/>
      </w:pPr>
      <w:r>
        <w:separator/>
      </w:r>
    </w:p>
  </w:endnote>
  <w:endnote w:type="continuationSeparator" w:id="0">
    <w:p w:rsidR="00195FCA" w:rsidRDefault="00195FCA" w:rsidP="0019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688884"/>
      <w:docPartObj>
        <w:docPartGallery w:val="Page Numbers (Bottom of Page)"/>
        <w:docPartUnique/>
      </w:docPartObj>
    </w:sdtPr>
    <w:sdtEndPr/>
    <w:sdtContent>
      <w:p w:rsidR="00195FCA" w:rsidRDefault="00195FC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6A" w:rsidRPr="00D5416A">
          <w:rPr>
            <w:noProof/>
            <w:lang w:val="es-ES"/>
          </w:rPr>
          <w:t>1</w:t>
        </w:r>
        <w:r>
          <w:fldChar w:fldCharType="end"/>
        </w:r>
      </w:p>
    </w:sdtContent>
  </w:sdt>
  <w:p w:rsidR="00195FCA" w:rsidRDefault="00195F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CA" w:rsidRDefault="00195FCA" w:rsidP="00195FCA">
      <w:pPr>
        <w:spacing w:after="0" w:line="240" w:lineRule="auto"/>
      </w:pPr>
      <w:r>
        <w:separator/>
      </w:r>
    </w:p>
  </w:footnote>
  <w:footnote w:type="continuationSeparator" w:id="0">
    <w:p w:rsidR="00195FCA" w:rsidRDefault="00195FCA" w:rsidP="00195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5E"/>
    <w:rsid w:val="0005507B"/>
    <w:rsid w:val="00082D26"/>
    <w:rsid w:val="000A4A00"/>
    <w:rsid w:val="000E6DC9"/>
    <w:rsid w:val="000F7345"/>
    <w:rsid w:val="001140EA"/>
    <w:rsid w:val="001225F5"/>
    <w:rsid w:val="00130655"/>
    <w:rsid w:val="00161A1D"/>
    <w:rsid w:val="00164811"/>
    <w:rsid w:val="00195FCA"/>
    <w:rsid w:val="001B1CEB"/>
    <w:rsid w:val="001B4C1B"/>
    <w:rsid w:val="001B6FF8"/>
    <w:rsid w:val="001C4458"/>
    <w:rsid w:val="001C6140"/>
    <w:rsid w:val="001D0A6B"/>
    <w:rsid w:val="001D7D94"/>
    <w:rsid w:val="0024270F"/>
    <w:rsid w:val="00292406"/>
    <w:rsid w:val="002C13D6"/>
    <w:rsid w:val="002E704F"/>
    <w:rsid w:val="002F6898"/>
    <w:rsid w:val="00327F76"/>
    <w:rsid w:val="003619D2"/>
    <w:rsid w:val="003B55CE"/>
    <w:rsid w:val="0040590D"/>
    <w:rsid w:val="0043024D"/>
    <w:rsid w:val="004667D7"/>
    <w:rsid w:val="004A0C84"/>
    <w:rsid w:val="004A51B0"/>
    <w:rsid w:val="004B45CA"/>
    <w:rsid w:val="004F649B"/>
    <w:rsid w:val="00523F5A"/>
    <w:rsid w:val="005704E2"/>
    <w:rsid w:val="005A4A9C"/>
    <w:rsid w:val="005C0C04"/>
    <w:rsid w:val="005F7422"/>
    <w:rsid w:val="006528DD"/>
    <w:rsid w:val="00693AAB"/>
    <w:rsid w:val="006C2EE1"/>
    <w:rsid w:val="006D38A9"/>
    <w:rsid w:val="00795987"/>
    <w:rsid w:val="00797C51"/>
    <w:rsid w:val="007A170F"/>
    <w:rsid w:val="007F1B3F"/>
    <w:rsid w:val="0085024B"/>
    <w:rsid w:val="00872F90"/>
    <w:rsid w:val="00891E13"/>
    <w:rsid w:val="008E64A5"/>
    <w:rsid w:val="00904FD8"/>
    <w:rsid w:val="0097081A"/>
    <w:rsid w:val="009A5696"/>
    <w:rsid w:val="009C5D2B"/>
    <w:rsid w:val="00A131AA"/>
    <w:rsid w:val="00A22076"/>
    <w:rsid w:val="00AB1CD3"/>
    <w:rsid w:val="00AD323F"/>
    <w:rsid w:val="00AE67C8"/>
    <w:rsid w:val="00B52249"/>
    <w:rsid w:val="00B93E5C"/>
    <w:rsid w:val="00BE3B6C"/>
    <w:rsid w:val="00BE636A"/>
    <w:rsid w:val="00C010D5"/>
    <w:rsid w:val="00C60A62"/>
    <w:rsid w:val="00C743FA"/>
    <w:rsid w:val="00CA3292"/>
    <w:rsid w:val="00D5416A"/>
    <w:rsid w:val="00D55CB7"/>
    <w:rsid w:val="00D70302"/>
    <w:rsid w:val="00D76B29"/>
    <w:rsid w:val="00DF3E70"/>
    <w:rsid w:val="00E5265E"/>
    <w:rsid w:val="00E712D0"/>
    <w:rsid w:val="00EA0ED6"/>
    <w:rsid w:val="00EA1727"/>
    <w:rsid w:val="00EB181A"/>
    <w:rsid w:val="00EC2F51"/>
    <w:rsid w:val="00EE536F"/>
    <w:rsid w:val="00EF7EA4"/>
    <w:rsid w:val="00F10D6B"/>
    <w:rsid w:val="00F15AC6"/>
    <w:rsid w:val="00F8160A"/>
    <w:rsid w:val="00FB0414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0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FCA"/>
  </w:style>
  <w:style w:type="paragraph" w:styleId="Piedepgina">
    <w:name w:val="footer"/>
    <w:basedOn w:val="Normal"/>
    <w:link w:val="PiedepginaCar"/>
    <w:uiPriority w:val="99"/>
    <w:unhideWhenUsed/>
    <w:rsid w:val="0019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0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9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FCA"/>
  </w:style>
  <w:style w:type="paragraph" w:styleId="Piedepgina">
    <w:name w:val="footer"/>
    <w:basedOn w:val="Normal"/>
    <w:link w:val="PiedepginaCar"/>
    <w:uiPriority w:val="99"/>
    <w:unhideWhenUsed/>
    <w:rsid w:val="0019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6504-A29C-45C0-89F9-D3851330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cp:lastPrinted>2016-11-23T17:00:00Z</cp:lastPrinted>
  <dcterms:created xsi:type="dcterms:W3CDTF">2016-11-18T16:39:00Z</dcterms:created>
  <dcterms:modified xsi:type="dcterms:W3CDTF">2017-07-24T15:13:00Z</dcterms:modified>
</cp:coreProperties>
</file>