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38" w:rsidRPr="00161683" w:rsidRDefault="00984438" w:rsidP="00984438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1976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</w:p>
    <w:p w:rsidR="00984438" w:rsidRDefault="00984438" w:rsidP="0098443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84438" w:rsidRPr="004746D1" w:rsidRDefault="00984438" w:rsidP="0098443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84438" w:rsidRPr="004746D1" w:rsidRDefault="00984438" w:rsidP="0098443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84438" w:rsidRPr="004746D1" w:rsidRDefault="00984438" w:rsidP="0098443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84438" w:rsidRPr="004746D1" w:rsidRDefault="00984438" w:rsidP="00984438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84438" w:rsidRPr="004746D1" w:rsidRDefault="00984438" w:rsidP="0098443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22 DE JUNIO DE 2017</w:t>
      </w:r>
    </w:p>
    <w:p w:rsidR="00984438" w:rsidRPr="004746D1" w:rsidRDefault="00984438" w:rsidP="0098443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84438" w:rsidRPr="004746D1" w:rsidRDefault="00984438" w:rsidP="0098443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2017-17-1-0003280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2691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690528" w:rsidRDefault="00690528" w:rsidP="009844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4438" w:rsidRDefault="00984438" w:rsidP="0069052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1D18" w:rsidRDefault="003A49DA" w:rsidP="0098443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2B1E">
        <w:rPr>
          <w:rFonts w:ascii="Arial" w:hAnsi="Arial" w:cs="Arial"/>
          <w:b/>
          <w:sz w:val="24"/>
          <w:szCs w:val="24"/>
        </w:rPr>
        <w:t xml:space="preserve"> </w:t>
      </w:r>
      <w:r w:rsidR="00D21D18" w:rsidRPr="00D6472D">
        <w:rPr>
          <w:rFonts w:ascii="Arial" w:hAnsi="Arial" w:cs="Arial"/>
          <w:b/>
          <w:sz w:val="24"/>
          <w:szCs w:val="24"/>
        </w:rPr>
        <w:t>VISTO:</w:t>
      </w:r>
      <w:r w:rsidR="00D21D18">
        <w:rPr>
          <w:rFonts w:ascii="Arial" w:hAnsi="Arial" w:cs="Arial"/>
          <w:sz w:val="24"/>
          <w:szCs w:val="24"/>
        </w:rPr>
        <w:t xml:space="preserve"> </w:t>
      </w:r>
      <w:r w:rsidR="006E4460">
        <w:rPr>
          <w:rFonts w:ascii="Arial" w:hAnsi="Arial" w:cs="Arial"/>
          <w:sz w:val="24"/>
          <w:szCs w:val="24"/>
        </w:rPr>
        <w:t>l</w:t>
      </w:r>
      <w:r w:rsidR="00D21D18">
        <w:rPr>
          <w:rFonts w:ascii="Arial" w:hAnsi="Arial" w:cs="Arial"/>
          <w:sz w:val="24"/>
          <w:szCs w:val="24"/>
        </w:rPr>
        <w:t xml:space="preserve">as actuaciones remitidas por la </w:t>
      </w:r>
      <w:r w:rsidR="00D6472D">
        <w:rPr>
          <w:rFonts w:ascii="Arial" w:hAnsi="Arial" w:cs="Arial"/>
          <w:sz w:val="24"/>
          <w:szCs w:val="24"/>
        </w:rPr>
        <w:t>Administración</w:t>
      </w:r>
      <w:r w:rsidR="00D21D18">
        <w:rPr>
          <w:rFonts w:ascii="Arial" w:hAnsi="Arial" w:cs="Arial"/>
          <w:sz w:val="24"/>
          <w:szCs w:val="24"/>
        </w:rPr>
        <w:t xml:space="preserve"> Nacional de Educación </w:t>
      </w:r>
      <w:r w:rsidR="00D6472D">
        <w:rPr>
          <w:rFonts w:ascii="Arial" w:hAnsi="Arial" w:cs="Arial"/>
          <w:sz w:val="24"/>
          <w:szCs w:val="24"/>
        </w:rPr>
        <w:t>Pública</w:t>
      </w:r>
      <w:r w:rsidR="00984438">
        <w:rPr>
          <w:rFonts w:ascii="Arial" w:hAnsi="Arial" w:cs="Arial"/>
          <w:sz w:val="24"/>
          <w:szCs w:val="24"/>
        </w:rPr>
        <w:t xml:space="preserve"> -</w:t>
      </w:r>
      <w:r w:rsidR="00D21D18">
        <w:rPr>
          <w:rFonts w:ascii="Arial" w:hAnsi="Arial" w:cs="Arial"/>
          <w:sz w:val="24"/>
          <w:szCs w:val="24"/>
        </w:rPr>
        <w:t xml:space="preserve"> Consejo de Educación Secundaria, r</w:t>
      </w:r>
      <w:r w:rsidR="00974866">
        <w:rPr>
          <w:rFonts w:ascii="Arial" w:hAnsi="Arial" w:cs="Arial"/>
          <w:sz w:val="24"/>
          <w:szCs w:val="24"/>
        </w:rPr>
        <w:t>elacionadas con la Licitación Pú</w:t>
      </w:r>
      <w:r w:rsidR="00D21D18">
        <w:rPr>
          <w:rFonts w:ascii="Arial" w:hAnsi="Arial" w:cs="Arial"/>
          <w:sz w:val="24"/>
          <w:szCs w:val="24"/>
        </w:rPr>
        <w:t xml:space="preserve">blica </w:t>
      </w:r>
      <w:r w:rsidR="00984438">
        <w:rPr>
          <w:rFonts w:ascii="Arial" w:hAnsi="Arial" w:cs="Arial"/>
          <w:sz w:val="24"/>
          <w:szCs w:val="24"/>
        </w:rPr>
        <w:t xml:space="preserve">Nº </w:t>
      </w:r>
      <w:r w:rsidR="00D21D18">
        <w:rPr>
          <w:rFonts w:ascii="Arial" w:hAnsi="Arial" w:cs="Arial"/>
          <w:sz w:val="24"/>
          <w:szCs w:val="24"/>
        </w:rPr>
        <w:t xml:space="preserve">3/2017, para la  </w:t>
      </w:r>
      <w:r w:rsidR="00D6472D">
        <w:rPr>
          <w:rFonts w:ascii="Arial" w:hAnsi="Arial" w:cs="Arial"/>
          <w:sz w:val="24"/>
          <w:szCs w:val="24"/>
        </w:rPr>
        <w:t>Contratación</w:t>
      </w:r>
      <w:r w:rsidR="00D21D18">
        <w:rPr>
          <w:rFonts w:ascii="Arial" w:hAnsi="Arial" w:cs="Arial"/>
          <w:sz w:val="24"/>
          <w:szCs w:val="24"/>
        </w:rPr>
        <w:t xml:space="preserve"> de servicios de vigilancia privada para diversos liceos de los departamentos de Montevideo, San José y Canelones;</w:t>
      </w:r>
    </w:p>
    <w:p w:rsidR="00984438" w:rsidRDefault="00D21D18" w:rsidP="0098443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472D"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ab/>
        <w:t xml:space="preserve">que cumplidos los </w:t>
      </w:r>
      <w:r w:rsidR="00D6472D">
        <w:rPr>
          <w:rFonts w:ascii="Arial" w:hAnsi="Arial" w:cs="Arial"/>
          <w:sz w:val="24"/>
          <w:szCs w:val="24"/>
        </w:rPr>
        <w:t>trámites</w:t>
      </w:r>
      <w:r>
        <w:rPr>
          <w:rFonts w:ascii="Arial" w:hAnsi="Arial" w:cs="Arial"/>
          <w:sz w:val="24"/>
          <w:szCs w:val="24"/>
        </w:rPr>
        <w:t xml:space="preserve"> legales</w:t>
      </w:r>
      <w:r w:rsidR="009748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 w:rsidR="00D6472D">
        <w:rPr>
          <w:rFonts w:ascii="Arial" w:hAnsi="Arial" w:cs="Arial"/>
          <w:sz w:val="24"/>
          <w:szCs w:val="24"/>
        </w:rPr>
        <w:t>procedió</w:t>
      </w:r>
      <w:r w:rsidR="00984438">
        <w:rPr>
          <w:rFonts w:ascii="Arial" w:hAnsi="Arial" w:cs="Arial"/>
          <w:sz w:val="24"/>
          <w:szCs w:val="24"/>
        </w:rPr>
        <w:t xml:space="preserve"> con fecha </w:t>
      </w:r>
      <w:r>
        <w:rPr>
          <w:rFonts w:ascii="Arial" w:hAnsi="Arial" w:cs="Arial"/>
          <w:sz w:val="24"/>
          <w:szCs w:val="24"/>
        </w:rPr>
        <w:t>28</w:t>
      </w:r>
      <w:r w:rsidR="00984438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4</w:t>
      </w:r>
      <w:r w:rsidR="0098443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17</w:t>
      </w:r>
      <w:r w:rsidR="009748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realizar el acto de apertura al que se presentaron las siguientes firmas: FABAMOR SA, NUEVA FRONTERA SA, DESKIN SA, KACPI SEGURIDAD, PROSEGUR, G4S SECURE </w:t>
      </w:r>
      <w:r w:rsidR="00984438">
        <w:rPr>
          <w:rFonts w:ascii="Arial" w:hAnsi="Arial" w:cs="Arial"/>
          <w:sz w:val="24"/>
          <w:szCs w:val="24"/>
        </w:rPr>
        <w:t>SOLUTIONS SA y ASECO URUGUAY SA</w:t>
      </w:r>
      <w:r>
        <w:rPr>
          <w:rFonts w:ascii="Arial" w:hAnsi="Arial" w:cs="Arial"/>
          <w:sz w:val="24"/>
          <w:szCs w:val="24"/>
        </w:rPr>
        <w:t>;</w:t>
      </w:r>
    </w:p>
    <w:p w:rsidR="00984438" w:rsidRDefault="00D21D18" w:rsidP="0098443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6472D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con fecha 28</w:t>
      </w:r>
      <w:r w:rsidR="00984438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4</w:t>
      </w:r>
      <w:r w:rsidR="0098443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17</w:t>
      </w:r>
      <w:r w:rsidR="009748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C</w:t>
      </w:r>
      <w:r w:rsidR="00690528">
        <w:rPr>
          <w:rFonts w:ascii="Arial" w:hAnsi="Arial" w:cs="Arial"/>
          <w:sz w:val="24"/>
          <w:szCs w:val="24"/>
        </w:rPr>
        <w:t xml:space="preserve">omisión Asesora </w:t>
      </w:r>
      <w:r>
        <w:rPr>
          <w:rFonts w:ascii="Arial" w:hAnsi="Arial" w:cs="Arial"/>
          <w:sz w:val="24"/>
          <w:szCs w:val="24"/>
        </w:rPr>
        <w:t>realiz</w:t>
      </w:r>
      <w:r w:rsidR="00D6472D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una calificación de las ofertas presentadas</w:t>
      </w:r>
      <w:r w:rsidR="009844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acuerdo a los criterios de </w:t>
      </w:r>
      <w:r w:rsidR="00984438">
        <w:rPr>
          <w:rFonts w:ascii="Arial" w:hAnsi="Arial" w:cs="Arial"/>
          <w:sz w:val="24"/>
          <w:szCs w:val="24"/>
        </w:rPr>
        <w:t>ponderación establecidos en el A</w:t>
      </w:r>
      <w:r>
        <w:rPr>
          <w:rFonts w:ascii="Arial" w:hAnsi="Arial" w:cs="Arial"/>
          <w:sz w:val="24"/>
          <w:szCs w:val="24"/>
        </w:rPr>
        <w:t>rt</w:t>
      </w:r>
      <w:r w:rsidR="00984438">
        <w:rPr>
          <w:rFonts w:ascii="Arial" w:hAnsi="Arial" w:cs="Arial"/>
          <w:sz w:val="24"/>
          <w:szCs w:val="24"/>
        </w:rPr>
        <w:t xml:space="preserve">ículo 15 </w:t>
      </w:r>
      <w:r>
        <w:rPr>
          <w:rFonts w:ascii="Arial" w:hAnsi="Arial" w:cs="Arial"/>
          <w:sz w:val="24"/>
          <w:szCs w:val="24"/>
        </w:rPr>
        <w:t xml:space="preserve">del </w:t>
      </w:r>
      <w:r w:rsidR="00822285">
        <w:rPr>
          <w:rFonts w:ascii="Arial" w:hAnsi="Arial" w:cs="Arial"/>
          <w:sz w:val="24"/>
          <w:szCs w:val="24"/>
        </w:rPr>
        <w:t>Pliego y</w:t>
      </w:r>
      <w:r w:rsidR="00D6472D">
        <w:rPr>
          <w:rFonts w:ascii="Arial" w:hAnsi="Arial" w:cs="Arial"/>
          <w:sz w:val="24"/>
          <w:szCs w:val="24"/>
        </w:rPr>
        <w:t xml:space="preserve"> </w:t>
      </w:r>
      <w:r w:rsidR="00822285">
        <w:rPr>
          <w:rFonts w:ascii="Arial" w:hAnsi="Arial" w:cs="Arial"/>
          <w:sz w:val="24"/>
          <w:szCs w:val="24"/>
        </w:rPr>
        <w:t>l</w:t>
      </w:r>
      <w:r w:rsidR="00D6472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puntuación se </w:t>
      </w:r>
      <w:r w:rsidR="00D6472D">
        <w:rPr>
          <w:rFonts w:ascii="Arial" w:hAnsi="Arial" w:cs="Arial"/>
          <w:sz w:val="24"/>
          <w:szCs w:val="24"/>
        </w:rPr>
        <w:t>determinó</w:t>
      </w:r>
      <w:r>
        <w:rPr>
          <w:rFonts w:ascii="Arial" w:hAnsi="Arial" w:cs="Arial"/>
          <w:sz w:val="24"/>
          <w:szCs w:val="24"/>
        </w:rPr>
        <w:t xml:space="preserve"> por el precio y los antecedentes.</w:t>
      </w:r>
      <w:r w:rsidR="00D647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Ningun</w:t>
      </w:r>
      <w:r w:rsidR="00D6472D">
        <w:rPr>
          <w:rFonts w:ascii="Arial" w:hAnsi="Arial" w:cs="Arial"/>
          <w:sz w:val="24"/>
          <w:szCs w:val="24"/>
        </w:rPr>
        <w:t>a de las firmas presentadas con</w:t>
      </w:r>
      <w:r>
        <w:rPr>
          <w:rFonts w:ascii="Arial" w:hAnsi="Arial" w:cs="Arial"/>
          <w:sz w:val="24"/>
          <w:szCs w:val="24"/>
        </w:rPr>
        <w:t>t</w:t>
      </w:r>
      <w:r w:rsidR="00D6472D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con antecedentes negativos, por lo tanto se les asign</w:t>
      </w:r>
      <w:r w:rsidR="00D6472D">
        <w:rPr>
          <w:rFonts w:ascii="Arial" w:hAnsi="Arial" w:cs="Arial"/>
          <w:sz w:val="24"/>
          <w:szCs w:val="24"/>
        </w:rPr>
        <w:t>ó el máximo puntaje 50</w:t>
      </w:r>
      <w:r w:rsidR="00822285">
        <w:rPr>
          <w:rFonts w:ascii="Arial" w:hAnsi="Arial" w:cs="Arial"/>
          <w:sz w:val="24"/>
          <w:szCs w:val="24"/>
        </w:rPr>
        <w:t xml:space="preserve"> en este criterio</w:t>
      </w:r>
      <w:r w:rsidR="00D6472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En cuanto a precio, para determinar la oferta </w:t>
      </w:r>
      <w:r w:rsidR="00D6472D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económica</w:t>
      </w:r>
      <w:r w:rsidR="0019179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6472D">
        <w:rPr>
          <w:rFonts w:ascii="Arial" w:hAnsi="Arial" w:cs="Arial"/>
          <w:sz w:val="24"/>
          <w:szCs w:val="24"/>
        </w:rPr>
        <w:t xml:space="preserve">establecieron </w:t>
      </w:r>
      <w:r>
        <w:rPr>
          <w:rFonts w:ascii="Arial" w:hAnsi="Arial" w:cs="Arial"/>
          <w:sz w:val="24"/>
          <w:szCs w:val="24"/>
        </w:rPr>
        <w:t>como criterio el de asignar el costo semanal para cada empresa y dividir el mismo entre 168 semanas, determin</w:t>
      </w:r>
      <w:r w:rsidR="006A7C93">
        <w:rPr>
          <w:rFonts w:ascii="Arial" w:hAnsi="Arial" w:cs="Arial"/>
          <w:sz w:val="24"/>
          <w:szCs w:val="24"/>
        </w:rPr>
        <w:t>ando de esa forma el valor hora;</w:t>
      </w:r>
    </w:p>
    <w:p w:rsidR="00984438" w:rsidRDefault="00D21D18" w:rsidP="0098443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6472D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se</w:t>
      </w:r>
      <w:r w:rsidR="006A7C93">
        <w:rPr>
          <w:rFonts w:ascii="Arial" w:hAnsi="Arial" w:cs="Arial"/>
          <w:sz w:val="24"/>
          <w:szCs w:val="24"/>
        </w:rPr>
        <w:t xml:space="preserve"> confeccionó </w:t>
      </w:r>
      <w:r>
        <w:rPr>
          <w:rFonts w:ascii="Arial" w:hAnsi="Arial" w:cs="Arial"/>
          <w:sz w:val="24"/>
          <w:szCs w:val="24"/>
        </w:rPr>
        <w:t>cuadro comparativo con los puntajes asignados,</w:t>
      </w:r>
      <w:r w:rsidR="0019179C">
        <w:rPr>
          <w:rFonts w:ascii="Arial" w:hAnsi="Arial" w:cs="Arial"/>
          <w:sz w:val="24"/>
          <w:szCs w:val="24"/>
        </w:rPr>
        <w:t xml:space="preserve">  obteniendo el mayor la firma NUEVA FRONTERA;</w:t>
      </w:r>
    </w:p>
    <w:p w:rsidR="00EE531D" w:rsidRDefault="00EE531D" w:rsidP="0098443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</w:p>
    <w:p w:rsidR="00EE531D" w:rsidRDefault="00EE531D" w:rsidP="0098443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</w:p>
    <w:p w:rsidR="00984438" w:rsidRDefault="0019179C" w:rsidP="00984438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6472D">
        <w:rPr>
          <w:rFonts w:ascii="Arial" w:hAnsi="Arial" w:cs="Arial"/>
          <w:b/>
          <w:sz w:val="24"/>
          <w:szCs w:val="24"/>
        </w:rPr>
        <w:lastRenderedPageBreak/>
        <w:t>4)</w:t>
      </w:r>
      <w:r>
        <w:rPr>
          <w:rFonts w:ascii="Arial" w:hAnsi="Arial" w:cs="Arial"/>
          <w:sz w:val="24"/>
          <w:szCs w:val="24"/>
        </w:rPr>
        <w:t xml:space="preserve"> que en consecuencia, la C</w:t>
      </w:r>
      <w:r w:rsidR="006A7C93">
        <w:rPr>
          <w:rFonts w:ascii="Arial" w:hAnsi="Arial" w:cs="Arial"/>
          <w:sz w:val="24"/>
          <w:szCs w:val="24"/>
        </w:rPr>
        <w:t>omisión Asesora</w:t>
      </w:r>
      <w:r>
        <w:rPr>
          <w:rFonts w:ascii="Arial" w:hAnsi="Arial" w:cs="Arial"/>
          <w:sz w:val="24"/>
          <w:szCs w:val="24"/>
        </w:rPr>
        <w:t xml:space="preserve"> aconseja adjudicar el llamado a la firma NUEVA FRONTERA por </w:t>
      </w:r>
      <w:r w:rsidR="00984438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precio la h/hombre diurna de $ 218,38</w:t>
      </w:r>
      <w:r w:rsidR="009844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impuestos incluidos y </w:t>
      </w:r>
      <w:proofErr w:type="gramStart"/>
      <w:r w:rsidR="00D6472D">
        <w:rPr>
          <w:rFonts w:ascii="Arial" w:hAnsi="Arial" w:cs="Arial"/>
          <w:sz w:val="24"/>
          <w:szCs w:val="24"/>
        </w:rPr>
        <w:t>l</w:t>
      </w:r>
      <w:r w:rsidR="00A90F39">
        <w:rPr>
          <w:rFonts w:ascii="Arial" w:hAnsi="Arial" w:cs="Arial"/>
          <w:sz w:val="24"/>
          <w:szCs w:val="24"/>
        </w:rPr>
        <w:t>a</w:t>
      </w:r>
      <w:r w:rsidR="00D6472D">
        <w:rPr>
          <w:rFonts w:ascii="Arial" w:hAnsi="Arial" w:cs="Arial"/>
          <w:sz w:val="24"/>
          <w:szCs w:val="24"/>
        </w:rPr>
        <w:t xml:space="preserve"> nocturn</w:t>
      </w:r>
      <w:r w:rsidR="00A90F39"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$ 253,76</w:t>
      </w:r>
      <w:r w:rsidR="009844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impuestos incluidos;                    </w:t>
      </w:r>
      <w:r w:rsidR="00690528">
        <w:rPr>
          <w:rFonts w:ascii="Arial" w:hAnsi="Arial" w:cs="Arial"/>
          <w:sz w:val="24"/>
          <w:szCs w:val="24"/>
        </w:rPr>
        <w:t xml:space="preserve">      </w:t>
      </w:r>
    </w:p>
    <w:p w:rsidR="00CC585F" w:rsidRDefault="0019179C" w:rsidP="00CC585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6472D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el Consejo de </w:t>
      </w:r>
      <w:r w:rsidR="00D6472D">
        <w:rPr>
          <w:rFonts w:ascii="Arial" w:hAnsi="Arial" w:cs="Arial"/>
          <w:sz w:val="24"/>
          <w:szCs w:val="24"/>
        </w:rPr>
        <w:t>Educación</w:t>
      </w:r>
      <w:r w:rsidR="00984438">
        <w:rPr>
          <w:rFonts w:ascii="Arial" w:hAnsi="Arial" w:cs="Arial"/>
          <w:sz w:val="24"/>
          <w:szCs w:val="24"/>
        </w:rPr>
        <w:t xml:space="preserve"> Secundaria, </w:t>
      </w:r>
      <w:r>
        <w:rPr>
          <w:rFonts w:ascii="Arial" w:hAnsi="Arial" w:cs="Arial"/>
          <w:sz w:val="24"/>
          <w:szCs w:val="24"/>
        </w:rPr>
        <w:t xml:space="preserve">por </w:t>
      </w:r>
      <w:r w:rsidR="00D6472D">
        <w:rPr>
          <w:rFonts w:ascii="Arial" w:hAnsi="Arial" w:cs="Arial"/>
          <w:sz w:val="24"/>
          <w:szCs w:val="24"/>
        </w:rPr>
        <w:t>Resolución</w:t>
      </w:r>
      <w:r>
        <w:rPr>
          <w:rFonts w:ascii="Arial" w:hAnsi="Arial" w:cs="Arial"/>
          <w:sz w:val="24"/>
          <w:szCs w:val="24"/>
        </w:rPr>
        <w:t xml:space="preserve"> N° 25  de fecha </w:t>
      </w:r>
      <w:r w:rsidR="0098443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="00984438">
        <w:rPr>
          <w:rFonts w:ascii="Arial" w:hAnsi="Arial" w:cs="Arial"/>
          <w:sz w:val="24"/>
          <w:szCs w:val="24"/>
        </w:rPr>
        <w:t>/05/</w:t>
      </w:r>
      <w:r w:rsidR="00CC585F">
        <w:rPr>
          <w:rFonts w:ascii="Arial" w:hAnsi="Arial" w:cs="Arial"/>
          <w:sz w:val="24"/>
          <w:szCs w:val="24"/>
        </w:rPr>
        <w:t xml:space="preserve">17 y </w:t>
      </w:r>
      <w:r>
        <w:rPr>
          <w:rFonts w:ascii="Arial" w:hAnsi="Arial" w:cs="Arial"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sz w:val="24"/>
          <w:szCs w:val="24"/>
        </w:rPr>
        <w:t>rectificatoria</w:t>
      </w:r>
      <w:proofErr w:type="spellEnd"/>
      <w:r>
        <w:rPr>
          <w:rFonts w:ascii="Arial" w:hAnsi="Arial" w:cs="Arial"/>
          <w:sz w:val="24"/>
          <w:szCs w:val="24"/>
        </w:rPr>
        <w:t xml:space="preserve"> de fecha 18</w:t>
      </w:r>
      <w:r w:rsidR="00CC585F">
        <w:rPr>
          <w:rFonts w:ascii="Arial" w:hAnsi="Arial" w:cs="Arial"/>
          <w:sz w:val="24"/>
          <w:szCs w:val="24"/>
        </w:rPr>
        <w:t>/05/1</w:t>
      </w:r>
      <w:r>
        <w:rPr>
          <w:rFonts w:ascii="Arial" w:hAnsi="Arial" w:cs="Arial"/>
          <w:sz w:val="24"/>
          <w:szCs w:val="24"/>
        </w:rPr>
        <w:t>7,</w:t>
      </w:r>
      <w:r w:rsidR="006A7C93">
        <w:rPr>
          <w:rFonts w:ascii="Arial" w:hAnsi="Arial" w:cs="Arial"/>
          <w:sz w:val="24"/>
          <w:szCs w:val="24"/>
        </w:rPr>
        <w:t xml:space="preserve"> </w:t>
      </w:r>
      <w:r w:rsidR="006E4460">
        <w:rPr>
          <w:rFonts w:ascii="Arial" w:hAnsi="Arial" w:cs="Arial"/>
          <w:sz w:val="24"/>
          <w:szCs w:val="24"/>
        </w:rPr>
        <w:t xml:space="preserve">adjudicó </w:t>
      </w:r>
      <w:r w:rsidR="006A7C93">
        <w:rPr>
          <w:rFonts w:ascii="Arial" w:hAnsi="Arial" w:cs="Arial"/>
          <w:sz w:val="24"/>
          <w:szCs w:val="24"/>
        </w:rPr>
        <w:t>el llamado</w:t>
      </w:r>
      <w:r>
        <w:rPr>
          <w:rFonts w:ascii="Arial" w:hAnsi="Arial" w:cs="Arial"/>
          <w:sz w:val="24"/>
          <w:szCs w:val="24"/>
        </w:rPr>
        <w:t xml:space="preserve"> a la firma NUEVA FRONTERA</w:t>
      </w:r>
      <w:r w:rsidR="00CC58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un precio h/hombre diurna</w:t>
      </w:r>
      <w:r w:rsidR="00CC585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$ 189 y la nocturna</w:t>
      </w:r>
      <w:r w:rsidR="00CC585F">
        <w:rPr>
          <w:rFonts w:ascii="Arial" w:hAnsi="Arial" w:cs="Arial"/>
          <w:sz w:val="24"/>
          <w:szCs w:val="24"/>
        </w:rPr>
        <w:t xml:space="preserve"> $ 223 sin impuestos incluidos, </w:t>
      </w:r>
      <w:r>
        <w:rPr>
          <w:rFonts w:ascii="Arial" w:hAnsi="Arial" w:cs="Arial"/>
          <w:sz w:val="24"/>
          <w:szCs w:val="24"/>
        </w:rPr>
        <w:t>desde su comienzo efectivo hasta el 31</w:t>
      </w:r>
      <w:r w:rsidR="00CC585F">
        <w:rPr>
          <w:rFonts w:ascii="Arial" w:hAnsi="Arial" w:cs="Arial"/>
          <w:sz w:val="24"/>
          <w:szCs w:val="24"/>
        </w:rPr>
        <w:t>/12/</w:t>
      </w:r>
      <w:r>
        <w:rPr>
          <w:rFonts w:ascii="Arial" w:hAnsi="Arial" w:cs="Arial"/>
          <w:sz w:val="24"/>
          <w:szCs w:val="24"/>
        </w:rPr>
        <w:t xml:space="preserve">17;             </w:t>
      </w:r>
      <w:r w:rsidR="00690528">
        <w:rPr>
          <w:rFonts w:ascii="Arial" w:hAnsi="Arial" w:cs="Arial"/>
          <w:sz w:val="24"/>
          <w:szCs w:val="24"/>
        </w:rPr>
        <w:t xml:space="preserve">       </w:t>
      </w:r>
    </w:p>
    <w:p w:rsidR="0019179C" w:rsidRDefault="0019179C" w:rsidP="00CC585F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6472D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no consta información contable;</w:t>
      </w:r>
    </w:p>
    <w:p w:rsidR="00CC585F" w:rsidRDefault="0019179C" w:rsidP="00CC58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D6472D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="00CD418F" w:rsidRPr="0046432C">
        <w:rPr>
          <w:rFonts w:ascii="Arial" w:hAnsi="Arial" w:cs="Arial"/>
          <w:b/>
          <w:sz w:val="24"/>
          <w:szCs w:val="24"/>
          <w:lang w:val="es-ES"/>
        </w:rPr>
        <w:t>1)</w:t>
      </w:r>
      <w:r w:rsidR="00CD418F">
        <w:rPr>
          <w:rFonts w:ascii="Arial" w:hAnsi="Arial" w:cs="Arial"/>
          <w:sz w:val="24"/>
          <w:szCs w:val="24"/>
          <w:lang w:val="es-ES"/>
        </w:rPr>
        <w:t xml:space="preserve"> </w:t>
      </w:r>
      <w:r w:rsidR="004B45F5">
        <w:rPr>
          <w:rFonts w:ascii="Arial" w:hAnsi="Arial" w:cs="Arial"/>
          <w:sz w:val="24"/>
          <w:szCs w:val="24"/>
          <w:lang w:val="es-ES"/>
        </w:rPr>
        <w:t xml:space="preserve">que el procedimiento se </w:t>
      </w:r>
      <w:r w:rsidR="00690528">
        <w:rPr>
          <w:rFonts w:ascii="Arial" w:hAnsi="Arial" w:cs="Arial"/>
          <w:sz w:val="24"/>
          <w:szCs w:val="24"/>
          <w:lang w:val="es-ES"/>
        </w:rPr>
        <w:t>ajustó</w:t>
      </w:r>
      <w:r w:rsidR="00CC585F">
        <w:rPr>
          <w:rFonts w:ascii="Arial" w:hAnsi="Arial" w:cs="Arial"/>
          <w:sz w:val="24"/>
          <w:szCs w:val="24"/>
          <w:lang w:val="es-ES"/>
        </w:rPr>
        <w:t xml:space="preserve"> a lo dispuesto por el Artículo</w:t>
      </w:r>
      <w:r w:rsidR="004B45F5">
        <w:rPr>
          <w:rFonts w:ascii="Arial" w:hAnsi="Arial" w:cs="Arial"/>
          <w:sz w:val="24"/>
          <w:szCs w:val="24"/>
          <w:lang w:val="es-ES"/>
        </w:rPr>
        <w:t xml:space="preserve"> 33 y siguientes del TOCAF; </w:t>
      </w:r>
    </w:p>
    <w:p w:rsidR="00CD418F" w:rsidRPr="004B45F5" w:rsidRDefault="004B45F5" w:rsidP="00CC585F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2</w:t>
      </w:r>
      <w:r w:rsidR="00CD418F" w:rsidRPr="00CD418F">
        <w:rPr>
          <w:rFonts w:ascii="Arial" w:hAnsi="Arial" w:cs="Arial"/>
          <w:b/>
          <w:sz w:val="24"/>
          <w:szCs w:val="24"/>
          <w:lang w:val="es-ES"/>
        </w:rPr>
        <w:t>)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4B45F5">
        <w:rPr>
          <w:rFonts w:ascii="Arial" w:hAnsi="Arial" w:cs="Arial"/>
          <w:sz w:val="24"/>
          <w:szCs w:val="24"/>
          <w:lang w:val="es-ES"/>
        </w:rPr>
        <w:t>que</w:t>
      </w:r>
      <w:r w:rsidR="00656ADB">
        <w:rPr>
          <w:rFonts w:ascii="Arial" w:hAnsi="Arial" w:cs="Arial"/>
          <w:sz w:val="24"/>
          <w:szCs w:val="24"/>
          <w:lang w:val="es-ES"/>
        </w:rPr>
        <w:t xml:space="preserve"> no obstante</w:t>
      </w:r>
      <w:r w:rsidR="00CC585F">
        <w:rPr>
          <w:rFonts w:ascii="Arial" w:hAnsi="Arial" w:cs="Arial"/>
          <w:sz w:val="24"/>
          <w:szCs w:val="24"/>
          <w:lang w:val="es-ES"/>
        </w:rPr>
        <w:t>,</w:t>
      </w:r>
      <w:r w:rsidRPr="004B45F5">
        <w:rPr>
          <w:rFonts w:ascii="Arial" w:hAnsi="Arial" w:cs="Arial"/>
          <w:sz w:val="24"/>
          <w:szCs w:val="24"/>
          <w:lang w:val="es-ES"/>
        </w:rPr>
        <w:t xml:space="preserve"> la Administración debe</w:t>
      </w:r>
      <w:r w:rsidR="00656ADB">
        <w:rPr>
          <w:rFonts w:ascii="Arial" w:hAnsi="Arial" w:cs="Arial"/>
          <w:sz w:val="24"/>
          <w:szCs w:val="24"/>
          <w:lang w:val="es-ES"/>
        </w:rPr>
        <w:t>rá</w:t>
      </w:r>
      <w:r w:rsidRPr="004B45F5">
        <w:rPr>
          <w:rFonts w:ascii="Arial" w:hAnsi="Arial" w:cs="Arial"/>
          <w:sz w:val="24"/>
          <w:szCs w:val="24"/>
          <w:lang w:val="es-ES"/>
        </w:rPr>
        <w:t xml:space="preserve"> proceder</w:t>
      </w:r>
      <w:r w:rsidR="00656ADB">
        <w:rPr>
          <w:rFonts w:ascii="Arial" w:hAnsi="Arial" w:cs="Arial"/>
          <w:sz w:val="24"/>
          <w:szCs w:val="24"/>
          <w:lang w:val="es-ES"/>
        </w:rPr>
        <w:t xml:space="preserve"> la mo</w:t>
      </w:r>
      <w:r w:rsidR="00CC585F">
        <w:rPr>
          <w:rFonts w:ascii="Arial" w:hAnsi="Arial" w:cs="Arial"/>
          <w:sz w:val="24"/>
          <w:szCs w:val="24"/>
          <w:lang w:val="es-ES"/>
        </w:rPr>
        <w:t>dificación de la redacción del A</w:t>
      </w:r>
      <w:r w:rsidR="00656ADB">
        <w:rPr>
          <w:rFonts w:ascii="Arial" w:hAnsi="Arial" w:cs="Arial"/>
          <w:sz w:val="24"/>
          <w:szCs w:val="24"/>
          <w:lang w:val="es-ES"/>
        </w:rPr>
        <w:t>rtículo 12.3 del Pliego de Condiciones, dado que los casos mencionados en dicha norma determinan el rechazo de las ofertas, no pudiendo la Administración</w:t>
      </w:r>
      <w:r w:rsidRPr="004B45F5">
        <w:rPr>
          <w:rFonts w:ascii="Arial" w:hAnsi="Arial" w:cs="Arial"/>
          <w:sz w:val="24"/>
          <w:szCs w:val="24"/>
          <w:lang w:val="es-ES"/>
        </w:rPr>
        <w:t xml:space="preserve"> </w:t>
      </w:r>
      <w:r w:rsidR="006E4460">
        <w:rPr>
          <w:rFonts w:ascii="Arial" w:hAnsi="Arial" w:cs="Arial"/>
          <w:sz w:val="24"/>
          <w:szCs w:val="24"/>
          <w:lang w:val="es-ES"/>
        </w:rPr>
        <w:t>“</w:t>
      </w:r>
      <w:r w:rsidRPr="004B45F5">
        <w:rPr>
          <w:rFonts w:ascii="Arial" w:hAnsi="Arial" w:cs="Arial"/>
          <w:sz w:val="24"/>
          <w:szCs w:val="24"/>
          <w:lang w:val="es-ES"/>
        </w:rPr>
        <w:t>reservarse</w:t>
      </w:r>
      <w:r w:rsidR="00656ADB">
        <w:rPr>
          <w:rFonts w:ascii="Arial" w:hAnsi="Arial" w:cs="Arial"/>
          <w:sz w:val="24"/>
          <w:szCs w:val="24"/>
          <w:lang w:val="es-ES"/>
        </w:rPr>
        <w:t>” tal derecho</w:t>
      </w:r>
      <w:r w:rsidRPr="004B45F5">
        <w:rPr>
          <w:rFonts w:ascii="Arial" w:hAnsi="Arial" w:cs="Arial"/>
          <w:sz w:val="24"/>
          <w:szCs w:val="24"/>
          <w:lang w:val="es-ES"/>
        </w:rPr>
        <w:t xml:space="preserve"> en las circunstancias mencionadas;</w:t>
      </w:r>
    </w:p>
    <w:p w:rsidR="00D6472D" w:rsidRDefault="00D6472D" w:rsidP="00CC58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082F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</w:t>
      </w:r>
      <w:r w:rsidR="00CC585F">
        <w:rPr>
          <w:rFonts w:ascii="Arial" w:hAnsi="Arial" w:cs="Arial"/>
          <w:sz w:val="24"/>
          <w:szCs w:val="24"/>
        </w:rPr>
        <w:t>emente y a lo dispuesto por el A</w:t>
      </w:r>
      <w:r>
        <w:rPr>
          <w:rFonts w:ascii="Arial" w:hAnsi="Arial" w:cs="Arial"/>
          <w:sz w:val="24"/>
          <w:szCs w:val="24"/>
        </w:rPr>
        <w:t>rt</w:t>
      </w:r>
      <w:r w:rsidR="00CC585F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CC585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CC585F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 Constitución de la </w:t>
      </w:r>
      <w:r w:rsidR="006E4460">
        <w:rPr>
          <w:rFonts w:ascii="Arial" w:hAnsi="Arial" w:cs="Arial"/>
          <w:sz w:val="24"/>
          <w:szCs w:val="24"/>
        </w:rPr>
        <w:t>República</w:t>
      </w:r>
      <w:r>
        <w:rPr>
          <w:rFonts w:ascii="Arial" w:hAnsi="Arial" w:cs="Arial"/>
          <w:sz w:val="24"/>
          <w:szCs w:val="24"/>
        </w:rPr>
        <w:t>;</w:t>
      </w:r>
    </w:p>
    <w:p w:rsidR="004A2B1E" w:rsidRPr="0008082F" w:rsidRDefault="004A2B1E" w:rsidP="00CC585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082F">
        <w:rPr>
          <w:rFonts w:ascii="Arial" w:hAnsi="Arial" w:cs="Arial"/>
          <w:b/>
          <w:sz w:val="24"/>
          <w:szCs w:val="24"/>
        </w:rPr>
        <w:t>EL TRIBUNAL ACUERDA</w:t>
      </w:r>
    </w:p>
    <w:p w:rsidR="004A2B1E" w:rsidRPr="008E6F50" w:rsidRDefault="00CC585F" w:rsidP="00CC585F">
      <w:pPr>
        <w:pStyle w:val="Prrafodelista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4A2B1E">
        <w:rPr>
          <w:rFonts w:ascii="Arial" w:hAnsi="Arial" w:cs="Arial"/>
          <w:sz w:val="24"/>
          <w:szCs w:val="24"/>
        </w:rPr>
        <w:t xml:space="preserve">Cometer </w:t>
      </w:r>
      <w:r w:rsidR="004A2B1E" w:rsidRPr="008E6F50">
        <w:rPr>
          <w:rFonts w:ascii="Arial" w:hAnsi="Arial" w:cs="Arial"/>
          <w:sz w:val="24"/>
          <w:szCs w:val="24"/>
        </w:rPr>
        <w:t xml:space="preserve"> al C</w:t>
      </w:r>
      <w:r>
        <w:rPr>
          <w:rFonts w:ascii="Arial" w:hAnsi="Arial" w:cs="Arial"/>
          <w:sz w:val="24"/>
          <w:szCs w:val="24"/>
        </w:rPr>
        <w:t>ontador</w:t>
      </w:r>
      <w:r w:rsidR="004A2B1E" w:rsidRPr="008E6F50">
        <w:rPr>
          <w:rFonts w:ascii="Arial" w:hAnsi="Arial" w:cs="Arial"/>
          <w:sz w:val="24"/>
          <w:szCs w:val="24"/>
        </w:rPr>
        <w:t xml:space="preserve"> Delegado la intervención del gasto por un precio la h/hombre diurna de $ 218,38 impuestos incluidos</w:t>
      </w:r>
      <w:r>
        <w:rPr>
          <w:rFonts w:ascii="Arial" w:hAnsi="Arial" w:cs="Arial"/>
          <w:sz w:val="24"/>
          <w:szCs w:val="24"/>
        </w:rPr>
        <w:t>,</w:t>
      </w:r>
      <w:r w:rsidR="004A2B1E" w:rsidRPr="008E6F50">
        <w:rPr>
          <w:rFonts w:ascii="Arial" w:hAnsi="Arial" w:cs="Arial"/>
          <w:sz w:val="24"/>
          <w:szCs w:val="24"/>
        </w:rPr>
        <w:t xml:space="preserve"> y l</w:t>
      </w:r>
      <w:r w:rsidR="00A90F39">
        <w:rPr>
          <w:rFonts w:ascii="Arial" w:hAnsi="Arial" w:cs="Arial"/>
          <w:sz w:val="24"/>
          <w:szCs w:val="24"/>
        </w:rPr>
        <w:t>a nocturna</w:t>
      </w:r>
      <w:r w:rsidR="004A2B1E" w:rsidRPr="008E6F50">
        <w:rPr>
          <w:rFonts w:ascii="Arial" w:hAnsi="Arial" w:cs="Arial"/>
          <w:sz w:val="24"/>
          <w:szCs w:val="24"/>
        </w:rPr>
        <w:t xml:space="preserve"> $ 253,76 impuestos incluidos;</w:t>
      </w:r>
      <w:r>
        <w:rPr>
          <w:rFonts w:ascii="Arial" w:hAnsi="Arial" w:cs="Arial"/>
          <w:sz w:val="24"/>
          <w:szCs w:val="24"/>
        </w:rPr>
        <w:t xml:space="preserve"> </w:t>
      </w:r>
      <w:r w:rsidR="004A2B1E">
        <w:rPr>
          <w:rFonts w:ascii="Arial" w:hAnsi="Arial" w:cs="Arial"/>
          <w:sz w:val="24"/>
          <w:szCs w:val="24"/>
        </w:rPr>
        <w:t xml:space="preserve">previo control de la imputación en el grupo adecuado con disponibilidad suficiente; </w:t>
      </w:r>
    </w:p>
    <w:p w:rsidR="004A2B1E" w:rsidRDefault="00CC585F" w:rsidP="00CC585F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4A2B1E">
        <w:rPr>
          <w:rFonts w:ascii="Arial" w:hAnsi="Arial" w:cs="Arial"/>
          <w:sz w:val="24"/>
          <w:szCs w:val="24"/>
        </w:rPr>
        <w:t>Téngase presente lo</w:t>
      </w:r>
      <w:r>
        <w:rPr>
          <w:rFonts w:ascii="Arial" w:hAnsi="Arial" w:cs="Arial"/>
          <w:sz w:val="24"/>
          <w:szCs w:val="24"/>
        </w:rPr>
        <w:t xml:space="preserve"> expresado en el C</w:t>
      </w:r>
      <w:r w:rsidR="004A2B1E">
        <w:rPr>
          <w:rFonts w:ascii="Arial" w:hAnsi="Arial" w:cs="Arial"/>
          <w:sz w:val="24"/>
          <w:szCs w:val="24"/>
        </w:rPr>
        <w:t xml:space="preserve">onsiderando 2); y </w:t>
      </w:r>
    </w:p>
    <w:p w:rsidR="004A2B1E" w:rsidRDefault="00CC585F" w:rsidP="00CC585F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4A2B1E">
        <w:rPr>
          <w:rFonts w:ascii="Arial" w:hAnsi="Arial" w:cs="Arial"/>
          <w:sz w:val="24"/>
          <w:szCs w:val="24"/>
        </w:rPr>
        <w:t>Devolver las actuaciones.</w:t>
      </w:r>
    </w:p>
    <w:p w:rsidR="004A2B1E" w:rsidRDefault="004A2B1E" w:rsidP="004A2B1E">
      <w:pPr>
        <w:spacing w:line="360" w:lineRule="auto"/>
        <w:rPr>
          <w:rFonts w:ascii="Arial" w:hAnsi="Arial" w:cs="Arial"/>
          <w:sz w:val="24"/>
          <w:szCs w:val="24"/>
        </w:rPr>
      </w:pPr>
    </w:p>
    <w:p w:rsidR="00CC585F" w:rsidRDefault="00CC585F" w:rsidP="004A2B1E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bookmarkStart w:id="0" w:name="_GoBack"/>
      <w:bookmarkEnd w:id="0"/>
      <w:proofErr w:type="spellEnd"/>
      <w:proofErr w:type="gramEnd"/>
    </w:p>
    <w:sectPr w:rsidR="00CC585F" w:rsidSect="00A90F39">
      <w:pgSz w:w="11906" w:h="16838"/>
      <w:pgMar w:top="306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49CD"/>
    <w:multiLevelType w:val="hybridMultilevel"/>
    <w:tmpl w:val="FA345DB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3F"/>
    <w:rsid w:val="0019179C"/>
    <w:rsid w:val="002171B0"/>
    <w:rsid w:val="00285822"/>
    <w:rsid w:val="00366497"/>
    <w:rsid w:val="003A49DA"/>
    <w:rsid w:val="00431F31"/>
    <w:rsid w:val="004A2B1E"/>
    <w:rsid w:val="004B45F5"/>
    <w:rsid w:val="0050405E"/>
    <w:rsid w:val="00656ADB"/>
    <w:rsid w:val="00690528"/>
    <w:rsid w:val="006A7C93"/>
    <w:rsid w:val="006E4460"/>
    <w:rsid w:val="00726E8A"/>
    <w:rsid w:val="00822285"/>
    <w:rsid w:val="00846117"/>
    <w:rsid w:val="00847E8E"/>
    <w:rsid w:val="00847FC5"/>
    <w:rsid w:val="00974866"/>
    <w:rsid w:val="00984438"/>
    <w:rsid w:val="009A3900"/>
    <w:rsid w:val="00A90F39"/>
    <w:rsid w:val="00CB6234"/>
    <w:rsid w:val="00CC585F"/>
    <w:rsid w:val="00CD418F"/>
    <w:rsid w:val="00CE293F"/>
    <w:rsid w:val="00D21D18"/>
    <w:rsid w:val="00D6472D"/>
    <w:rsid w:val="00DD3514"/>
    <w:rsid w:val="00EB0D99"/>
    <w:rsid w:val="00EE531D"/>
    <w:rsid w:val="00FB2B81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6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64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6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6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2B16C-2382-490D-9078-788AD2C7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2017-06-29T17:18:00Z</cp:lastPrinted>
  <dcterms:created xsi:type="dcterms:W3CDTF">2017-06-29T17:02:00Z</dcterms:created>
  <dcterms:modified xsi:type="dcterms:W3CDTF">2017-06-29T17:20:00Z</dcterms:modified>
</cp:coreProperties>
</file>