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6A" w:rsidRPr="00D4589C" w:rsidRDefault="006D3128" w:rsidP="00AC2993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-</w:t>
      </w:r>
      <w:r w:rsidR="000D7A6A">
        <w:rPr>
          <w:rFonts w:ascii="Helvetica" w:hAnsi="Helvetica"/>
          <w:b/>
          <w:sz w:val="28"/>
          <w:szCs w:val="28"/>
        </w:rPr>
        <w:t xml:space="preserve">RES. INT. </w:t>
      </w:r>
      <w:r w:rsidR="008A1EF9">
        <w:rPr>
          <w:rFonts w:ascii="Helvetica" w:hAnsi="Helvetica"/>
          <w:b/>
          <w:sz w:val="28"/>
          <w:szCs w:val="28"/>
        </w:rPr>
        <w:t>170</w:t>
      </w:r>
      <w:r w:rsidR="000D7A6A">
        <w:rPr>
          <w:rFonts w:ascii="Helvetica" w:hAnsi="Helvetica"/>
          <w:b/>
          <w:sz w:val="28"/>
          <w:szCs w:val="28"/>
        </w:rPr>
        <w:t>/17</w:t>
      </w:r>
    </w:p>
    <w:p w:rsidR="000D7A6A" w:rsidRDefault="000D7A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7A6A" w:rsidRDefault="000D7A6A" w:rsidP="000D7A6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D7A6A" w:rsidRDefault="000D7A6A" w:rsidP="000D7A6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0D7A6A" w:rsidRDefault="000D7A6A" w:rsidP="000D7A6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D7A6A" w:rsidRDefault="000D7A6A" w:rsidP="000D7A6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0D7A6A" w:rsidRDefault="000D7A6A" w:rsidP="000D7A6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JUNIO </w:t>
      </w:r>
      <w:r>
        <w:rPr>
          <w:rFonts w:ascii="Helvetica" w:hAnsi="Helvetica"/>
          <w:b/>
          <w:lang w:val="es-ES_tradnl"/>
        </w:rPr>
        <w:t>DE 2017</w:t>
      </w:r>
    </w:p>
    <w:p w:rsidR="000D7A6A" w:rsidRDefault="000D7A6A" w:rsidP="000D7A6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0D7A6A" w:rsidRPr="008A1EF9" w:rsidRDefault="000D7A6A" w:rsidP="000D7A6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  <w:r w:rsidRPr="008A1EF9">
        <w:rPr>
          <w:rFonts w:ascii="Helvetica" w:hAnsi="Helvetica"/>
          <w:b/>
        </w:rPr>
        <w:t xml:space="preserve">(E. E. Nº </w:t>
      </w:r>
      <w:r w:rsidR="008A1EF9">
        <w:rPr>
          <w:rFonts w:ascii="Helvetica" w:hAnsi="Helvetica"/>
          <w:b/>
        </w:rPr>
        <w:t>2017-17-1-0003557</w:t>
      </w:r>
      <w:r w:rsidRPr="008A1EF9">
        <w:rPr>
          <w:rFonts w:ascii="Helvetica" w:hAnsi="Helvetica"/>
          <w:b/>
        </w:rPr>
        <w:t>)</w:t>
      </w:r>
    </w:p>
    <w:p w:rsidR="000D7A6A" w:rsidRPr="008A1EF9" w:rsidRDefault="000D7A6A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855B8D" w:rsidRDefault="008A1EF9" w:rsidP="008A1E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AF61BC" w:rsidRPr="00AF61BC">
        <w:rPr>
          <w:rFonts w:ascii="Arial" w:hAnsi="Arial" w:cs="Arial"/>
          <w:b/>
          <w:sz w:val="24"/>
          <w:szCs w:val="24"/>
        </w:rPr>
        <w:t>ISTO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8A1EF9">
        <w:rPr>
          <w:rFonts w:ascii="Arial" w:hAnsi="Arial" w:cs="Arial"/>
          <w:sz w:val="24"/>
          <w:szCs w:val="24"/>
        </w:rPr>
        <w:t>l</w:t>
      </w:r>
      <w:r w:rsidR="00AF61BC">
        <w:rPr>
          <w:rFonts w:ascii="Arial" w:hAnsi="Arial" w:cs="Arial"/>
          <w:sz w:val="24"/>
          <w:szCs w:val="24"/>
        </w:rPr>
        <w:t>a</w:t>
      </w:r>
      <w:r w:rsidR="00855B8D">
        <w:rPr>
          <w:rFonts w:ascii="Arial" w:hAnsi="Arial" w:cs="Arial"/>
          <w:sz w:val="24"/>
          <w:szCs w:val="24"/>
        </w:rPr>
        <w:t xml:space="preserve"> Nota 17-121377 de 6 de mayo pasado </w:t>
      </w:r>
      <w:r w:rsidR="00AF61BC">
        <w:rPr>
          <w:rFonts w:ascii="Arial" w:hAnsi="Arial" w:cs="Arial"/>
          <w:sz w:val="24"/>
          <w:szCs w:val="24"/>
        </w:rPr>
        <w:t>remitida por la</w:t>
      </w:r>
      <w:r w:rsidR="00855B8D">
        <w:rPr>
          <w:rFonts w:ascii="Arial" w:hAnsi="Arial" w:cs="Arial"/>
          <w:sz w:val="24"/>
          <w:szCs w:val="24"/>
        </w:rPr>
        <w:t xml:space="preserve"> Iniciativa de Desarrollo de la </w:t>
      </w:r>
      <w:proofErr w:type="spellStart"/>
      <w:r w:rsidR="00855B8D">
        <w:rPr>
          <w:rFonts w:ascii="Arial" w:hAnsi="Arial" w:cs="Arial"/>
          <w:sz w:val="24"/>
          <w:szCs w:val="24"/>
        </w:rPr>
        <w:t>Intosai</w:t>
      </w:r>
      <w:proofErr w:type="spellEnd"/>
      <w:r w:rsidR="00855B8D">
        <w:rPr>
          <w:rFonts w:ascii="Arial" w:hAnsi="Arial" w:cs="Arial"/>
          <w:sz w:val="24"/>
          <w:szCs w:val="24"/>
        </w:rPr>
        <w:t xml:space="preserve"> (IDI)</w:t>
      </w:r>
      <w:r w:rsidR="00AF61BC">
        <w:rPr>
          <w:rFonts w:ascii="Arial" w:hAnsi="Arial" w:cs="Arial"/>
          <w:sz w:val="24"/>
          <w:szCs w:val="24"/>
        </w:rPr>
        <w:t xml:space="preserve"> por la cual</w:t>
      </w:r>
      <w:r w:rsidR="00855B8D">
        <w:rPr>
          <w:rFonts w:ascii="Arial" w:hAnsi="Arial" w:cs="Arial"/>
          <w:sz w:val="24"/>
          <w:szCs w:val="24"/>
        </w:rPr>
        <w:t xml:space="preserve"> solicita la colaboración del Tribunal de Cuentas como anfitrión de la Reunión de Aseguramiento de la Calidad, a realizarse del 12 al 20 de octubre próximo, dentro del Programa Iniciativa de Implementación de las </w:t>
      </w:r>
      <w:proofErr w:type="spellStart"/>
      <w:r w:rsidR="00855B8D">
        <w:rPr>
          <w:rFonts w:ascii="Arial" w:hAnsi="Arial" w:cs="Arial"/>
          <w:sz w:val="24"/>
          <w:szCs w:val="24"/>
        </w:rPr>
        <w:t>ISSAIs</w:t>
      </w:r>
      <w:proofErr w:type="spellEnd"/>
      <w:r w:rsidR="00855B8D">
        <w:rPr>
          <w:rFonts w:ascii="Arial" w:hAnsi="Arial" w:cs="Arial"/>
          <w:sz w:val="24"/>
          <w:szCs w:val="24"/>
        </w:rPr>
        <w:t xml:space="preserve"> (Programa 3i)</w:t>
      </w:r>
      <w:r w:rsidR="00AF61BC">
        <w:rPr>
          <w:rFonts w:ascii="Arial" w:hAnsi="Arial" w:cs="Arial"/>
          <w:sz w:val="24"/>
          <w:szCs w:val="24"/>
        </w:rPr>
        <w:t>;</w:t>
      </w:r>
    </w:p>
    <w:p w:rsidR="00AF61BC" w:rsidRDefault="00AF61BC" w:rsidP="008A1E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61BC">
        <w:rPr>
          <w:rFonts w:ascii="Arial" w:hAnsi="Arial" w:cs="Arial"/>
          <w:b/>
          <w:sz w:val="24"/>
          <w:szCs w:val="24"/>
        </w:rPr>
        <w:t>RESULTANDO</w:t>
      </w:r>
      <w:r w:rsidR="008A1EF9">
        <w:rPr>
          <w:rFonts w:ascii="Arial" w:hAnsi="Arial" w:cs="Arial"/>
          <w:b/>
          <w:sz w:val="24"/>
          <w:szCs w:val="24"/>
        </w:rPr>
        <w:t xml:space="preserve">: </w:t>
      </w:r>
      <w:r w:rsidRPr="008A1EF9">
        <w:rPr>
          <w:rFonts w:ascii="Arial" w:hAnsi="Arial" w:cs="Arial"/>
          <w:b/>
          <w:sz w:val="24"/>
          <w:szCs w:val="24"/>
        </w:rPr>
        <w:t>1)</w:t>
      </w:r>
      <w:r w:rsidRPr="00AF61BC">
        <w:rPr>
          <w:rFonts w:ascii="Arial" w:hAnsi="Arial" w:cs="Arial"/>
          <w:sz w:val="24"/>
          <w:szCs w:val="24"/>
        </w:rPr>
        <w:t xml:space="preserve"> que a</w:t>
      </w:r>
      <w:r w:rsidR="00E93D59" w:rsidRPr="00AF61BC">
        <w:rPr>
          <w:rFonts w:ascii="Arial" w:hAnsi="Arial" w:cs="Arial"/>
          <w:sz w:val="24"/>
          <w:szCs w:val="24"/>
        </w:rPr>
        <w:t xml:space="preserve"> partir</w:t>
      </w:r>
      <w:r w:rsidR="00E93D59">
        <w:rPr>
          <w:rFonts w:ascii="Arial" w:hAnsi="Arial" w:cs="Arial"/>
          <w:sz w:val="24"/>
          <w:szCs w:val="24"/>
        </w:rPr>
        <w:t xml:space="preserve"> de 2014 la IDI viene llevando adelante, en la región, una serie de actividades tales como la Certificación de Facilitadores en la Implementación de las ISSAIS y las auditorías cooperativas</w:t>
      </w:r>
      <w:r w:rsidR="00087D6F">
        <w:rPr>
          <w:rFonts w:ascii="Arial" w:hAnsi="Arial" w:cs="Arial"/>
          <w:sz w:val="24"/>
          <w:szCs w:val="24"/>
        </w:rPr>
        <w:t xml:space="preserve"> con el tema de lucha contra la pobreza</w:t>
      </w:r>
      <w:r>
        <w:rPr>
          <w:rFonts w:ascii="Arial" w:hAnsi="Arial" w:cs="Arial"/>
          <w:sz w:val="24"/>
          <w:szCs w:val="24"/>
        </w:rPr>
        <w:t xml:space="preserve"> </w:t>
      </w:r>
      <w:r w:rsidR="00087D6F">
        <w:rPr>
          <w:rFonts w:ascii="Arial" w:hAnsi="Arial" w:cs="Arial"/>
          <w:sz w:val="24"/>
          <w:szCs w:val="24"/>
        </w:rPr>
        <w:t>El Programa está llegando a su fin y sólo resta el último componente relacionado con el aseguramiento de la calidad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87D6F" w:rsidRDefault="00AF61BC" w:rsidP="008A1EF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A1EF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087D6F">
        <w:rPr>
          <w:rFonts w:ascii="Arial" w:hAnsi="Arial" w:cs="Arial"/>
          <w:sz w:val="24"/>
          <w:szCs w:val="24"/>
        </w:rPr>
        <w:t>se encuentra organizando una Reunión de Aseguramiento de la Calidad, a realizarse desde el 12 al 20 de octubre próximo y que contará con la participación de 6-8 funcionarios representantes de EFS de la región que participan del Programa 3i, 3 expertos y personal de la IDI</w:t>
      </w:r>
      <w:r>
        <w:rPr>
          <w:rFonts w:ascii="Arial" w:hAnsi="Arial" w:cs="Arial"/>
          <w:sz w:val="24"/>
          <w:szCs w:val="24"/>
        </w:rPr>
        <w:t>;</w:t>
      </w:r>
    </w:p>
    <w:p w:rsidR="00657533" w:rsidRDefault="00AF61BC" w:rsidP="008A1EF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F61B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esta instancia propone que este Tribunal</w:t>
      </w:r>
      <w:r w:rsidR="002B284B">
        <w:rPr>
          <w:rFonts w:ascii="Arial" w:hAnsi="Arial" w:cs="Arial"/>
          <w:sz w:val="24"/>
          <w:szCs w:val="24"/>
        </w:rPr>
        <w:t xml:space="preserve"> alberg</w:t>
      </w:r>
      <w:r>
        <w:rPr>
          <w:rFonts w:ascii="Arial" w:hAnsi="Arial" w:cs="Arial"/>
          <w:sz w:val="24"/>
          <w:szCs w:val="24"/>
        </w:rPr>
        <w:t>ue</w:t>
      </w:r>
      <w:r w:rsidR="00087D6F">
        <w:rPr>
          <w:rFonts w:ascii="Arial" w:hAnsi="Arial" w:cs="Arial"/>
          <w:sz w:val="24"/>
          <w:szCs w:val="24"/>
        </w:rPr>
        <w:t xml:space="preserve"> esa reunión, para lo que sería necesario designar un funcionario de apoyo </w:t>
      </w:r>
      <w:r w:rsidR="00657533">
        <w:rPr>
          <w:rFonts w:ascii="Arial" w:hAnsi="Arial" w:cs="Arial"/>
          <w:sz w:val="24"/>
          <w:szCs w:val="24"/>
        </w:rPr>
        <w:t>en la coordinación de las actividades administrativas y logísticas, previas y durante el evento</w:t>
      </w:r>
      <w:r>
        <w:rPr>
          <w:rFonts w:ascii="Arial" w:hAnsi="Arial" w:cs="Arial"/>
          <w:sz w:val="24"/>
          <w:szCs w:val="24"/>
        </w:rPr>
        <w:t>;</w:t>
      </w:r>
    </w:p>
    <w:p w:rsidR="008A1EF9" w:rsidRDefault="00AF61BC" w:rsidP="008A1EF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F61BC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que la IDI toma a su cargo los gastos de alojamiento y alimentación,  materiales para la reunión y requerimientos de los asistentes y ejecutará el evento;</w:t>
      </w:r>
    </w:p>
    <w:p w:rsidR="00AF61BC" w:rsidRDefault="00AF61BC" w:rsidP="008A1E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="008A1EF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Pr="008A1EF9">
        <w:rPr>
          <w:rFonts w:ascii="Arial" w:hAnsi="Arial" w:cs="Arial"/>
          <w:b/>
          <w:sz w:val="24"/>
          <w:szCs w:val="24"/>
        </w:rPr>
        <w:t>1)</w:t>
      </w:r>
      <w:r w:rsidRPr="00AF61BC">
        <w:rPr>
          <w:rFonts w:ascii="Arial" w:hAnsi="Arial" w:cs="Arial"/>
          <w:sz w:val="24"/>
          <w:szCs w:val="24"/>
        </w:rPr>
        <w:t xml:space="preserve"> </w:t>
      </w:r>
      <w:r w:rsidR="008A1EF9">
        <w:rPr>
          <w:rFonts w:ascii="Arial" w:hAnsi="Arial" w:cs="Arial"/>
          <w:sz w:val="24"/>
          <w:szCs w:val="24"/>
        </w:rPr>
        <w:t xml:space="preserve"> que</w:t>
      </w:r>
      <w:r w:rsidRPr="00AF61BC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una distinción para este Tribunal que la IDI seleccionara a este Tribunal para albergar este evento técnico;</w:t>
      </w:r>
    </w:p>
    <w:p w:rsidR="00AF61BC" w:rsidRDefault="00AF61BC" w:rsidP="008A1E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1EF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Pr="00AF61BC">
        <w:rPr>
          <w:rFonts w:ascii="Arial" w:hAnsi="Arial" w:cs="Arial"/>
          <w:sz w:val="24"/>
          <w:szCs w:val="24"/>
        </w:rPr>
        <w:t xml:space="preserve"> de acuerdo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61BC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documento “Disposiciones Generales, Lineamientos para la preparación de tareas y responsabilidades” de la IDI compete a la EFS anfitriona i</w:t>
      </w:r>
      <w:r w:rsidRPr="00826108">
        <w:rPr>
          <w:rFonts w:ascii="Arial" w:hAnsi="Arial" w:cs="Arial"/>
          <w:sz w:val="24"/>
          <w:szCs w:val="24"/>
        </w:rPr>
        <w:t>denti</w:t>
      </w:r>
      <w:r>
        <w:rPr>
          <w:rFonts w:ascii="Arial" w:hAnsi="Arial" w:cs="Arial"/>
          <w:sz w:val="24"/>
          <w:szCs w:val="24"/>
        </w:rPr>
        <w:t>ficar los potenciales sitios para llevar a cabo el evento,  y acompañar  a los participantes tanto a la llegada como a la salida del aeropuerto;</w:t>
      </w:r>
    </w:p>
    <w:p w:rsidR="00AF61BC" w:rsidRDefault="00A946F3" w:rsidP="008A1E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1EF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principio la actividad no tendría costos;</w:t>
      </w:r>
    </w:p>
    <w:p w:rsidR="00657533" w:rsidRDefault="00A946F3" w:rsidP="008A1E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46F3">
        <w:rPr>
          <w:rFonts w:ascii="Arial" w:hAnsi="Arial" w:cs="Arial"/>
          <w:b/>
          <w:sz w:val="24"/>
          <w:szCs w:val="24"/>
        </w:rPr>
        <w:t>ATENTO</w:t>
      </w:r>
      <w:r w:rsidR="008A1EF9">
        <w:rPr>
          <w:rFonts w:ascii="Arial" w:hAnsi="Arial" w:cs="Arial"/>
          <w:b/>
          <w:sz w:val="24"/>
          <w:szCs w:val="24"/>
        </w:rPr>
        <w:t>:</w:t>
      </w:r>
      <w:r w:rsidR="008A1E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expresado</w:t>
      </w:r>
      <w:r w:rsidR="008A1EF9">
        <w:rPr>
          <w:rFonts w:ascii="Arial" w:hAnsi="Arial" w:cs="Arial"/>
          <w:sz w:val="24"/>
          <w:szCs w:val="24"/>
        </w:rPr>
        <w:t>;</w:t>
      </w:r>
      <w:r w:rsidR="00826108">
        <w:rPr>
          <w:rFonts w:ascii="Arial" w:hAnsi="Arial" w:cs="Arial"/>
          <w:sz w:val="24"/>
          <w:szCs w:val="24"/>
        </w:rPr>
        <w:t xml:space="preserve"> </w:t>
      </w:r>
      <w:r w:rsidR="00826108">
        <w:rPr>
          <w:rFonts w:ascii="Arial" w:hAnsi="Arial" w:cs="Arial"/>
          <w:sz w:val="24"/>
          <w:szCs w:val="24"/>
        </w:rPr>
        <w:tab/>
        <w:t xml:space="preserve">                       </w:t>
      </w:r>
      <w:r w:rsidR="002B566F" w:rsidRPr="00826108">
        <w:rPr>
          <w:rFonts w:ascii="Arial" w:hAnsi="Arial" w:cs="Arial"/>
          <w:sz w:val="24"/>
          <w:szCs w:val="24"/>
        </w:rPr>
        <w:t xml:space="preserve">  </w:t>
      </w:r>
    </w:p>
    <w:p w:rsidR="00087D6F" w:rsidRPr="00A946F3" w:rsidRDefault="00A946F3" w:rsidP="008A1E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946F3">
        <w:rPr>
          <w:rFonts w:ascii="Arial" w:hAnsi="Arial" w:cs="Arial"/>
          <w:b/>
          <w:sz w:val="24"/>
          <w:szCs w:val="24"/>
        </w:rPr>
        <w:t xml:space="preserve">EL TRIBUNAL ACUERDA </w:t>
      </w:r>
    </w:p>
    <w:p w:rsidR="00087D6F" w:rsidRDefault="00A946F3" w:rsidP="008A1E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1EF9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Aceptar </w:t>
      </w:r>
      <w:r w:rsidR="008A1EF9">
        <w:rPr>
          <w:rFonts w:ascii="Arial" w:hAnsi="Arial" w:cs="Arial"/>
          <w:sz w:val="24"/>
          <w:szCs w:val="24"/>
        </w:rPr>
        <w:t>l</w:t>
      </w:r>
      <w:r w:rsidR="006D3128">
        <w:rPr>
          <w:rFonts w:ascii="Arial" w:hAnsi="Arial" w:cs="Arial"/>
          <w:sz w:val="24"/>
          <w:szCs w:val="24"/>
        </w:rPr>
        <w:t>a</w:t>
      </w:r>
      <w:r w:rsidR="008A1EF9">
        <w:rPr>
          <w:rFonts w:ascii="Arial" w:hAnsi="Arial" w:cs="Arial"/>
          <w:sz w:val="24"/>
          <w:szCs w:val="24"/>
        </w:rPr>
        <w:t xml:space="preserve"> propuest</w:t>
      </w:r>
      <w:r w:rsidR="006D3128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:rsidR="00A946F3" w:rsidRDefault="00A946F3" w:rsidP="008A1E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1EF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Designar a </w:t>
      </w:r>
      <w:r w:rsidR="008A1EF9">
        <w:rPr>
          <w:rFonts w:ascii="Arial" w:hAnsi="Arial" w:cs="Arial"/>
          <w:sz w:val="24"/>
          <w:szCs w:val="24"/>
        </w:rPr>
        <w:t xml:space="preserve">la Dra. Alicia López </w:t>
      </w:r>
      <w:r>
        <w:rPr>
          <w:rFonts w:ascii="Arial" w:hAnsi="Arial" w:cs="Arial"/>
          <w:sz w:val="24"/>
          <w:szCs w:val="24"/>
        </w:rPr>
        <w:t>como funcionario de apoyo a la IDI;</w:t>
      </w:r>
    </w:p>
    <w:p w:rsidR="00A946F3" w:rsidRDefault="00A946F3" w:rsidP="008A1EF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A1EF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Otros gastos adicionales asociados al evento que deban ser sustentados por el Tribunal, deberán ser sometidos a su decisión.</w:t>
      </w:r>
    </w:p>
    <w:p w:rsidR="00A946F3" w:rsidRPr="00A946F3" w:rsidRDefault="00A946F3" w:rsidP="008A1EF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A1EF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Pase a la Oficina de Asuntos Internacionales a efectos de su comunicación a la remitente.  </w:t>
      </w:r>
    </w:p>
    <w:p w:rsidR="00E93D59" w:rsidRDefault="00E93D59" w:rsidP="00855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946F3" w:rsidRDefault="00855B8D" w:rsidP="008A1EF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A1EF9" w:rsidRDefault="008A1EF9" w:rsidP="008A1EF9">
      <w:pPr>
        <w:jc w:val="right"/>
        <w:rPr>
          <w:rFonts w:ascii="Arial" w:hAnsi="Arial" w:cs="Arial"/>
          <w:sz w:val="24"/>
          <w:szCs w:val="24"/>
        </w:rPr>
      </w:pPr>
    </w:p>
    <w:p w:rsidR="008A1EF9" w:rsidRPr="00A946F3" w:rsidRDefault="008A1EF9" w:rsidP="008A1EF9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8A1EF9" w:rsidRPr="00A946F3" w:rsidSect="006D3128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46D8"/>
    <w:multiLevelType w:val="hybridMultilevel"/>
    <w:tmpl w:val="4AF617B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539A8"/>
    <w:multiLevelType w:val="hybridMultilevel"/>
    <w:tmpl w:val="E188DC9C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963AD"/>
    <w:multiLevelType w:val="hybridMultilevel"/>
    <w:tmpl w:val="6598F5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878612D"/>
    <w:multiLevelType w:val="hybridMultilevel"/>
    <w:tmpl w:val="9F8E7E1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8D"/>
    <w:rsid w:val="00087D6F"/>
    <w:rsid w:val="000D7A6A"/>
    <w:rsid w:val="00141217"/>
    <w:rsid w:val="00155152"/>
    <w:rsid w:val="001D68F3"/>
    <w:rsid w:val="002B284B"/>
    <w:rsid w:val="002B566F"/>
    <w:rsid w:val="00326651"/>
    <w:rsid w:val="00373B24"/>
    <w:rsid w:val="00373F15"/>
    <w:rsid w:val="00447051"/>
    <w:rsid w:val="005228E2"/>
    <w:rsid w:val="005267EE"/>
    <w:rsid w:val="00624335"/>
    <w:rsid w:val="00657533"/>
    <w:rsid w:val="00686805"/>
    <w:rsid w:val="006A5F9F"/>
    <w:rsid w:val="006D3128"/>
    <w:rsid w:val="00826108"/>
    <w:rsid w:val="008276F8"/>
    <w:rsid w:val="00855B8D"/>
    <w:rsid w:val="008A1EF9"/>
    <w:rsid w:val="00916014"/>
    <w:rsid w:val="00971D2D"/>
    <w:rsid w:val="009F7975"/>
    <w:rsid w:val="00A26DA5"/>
    <w:rsid w:val="00A946F3"/>
    <w:rsid w:val="00AF61BC"/>
    <w:rsid w:val="00B75D44"/>
    <w:rsid w:val="00BB49DA"/>
    <w:rsid w:val="00C61C52"/>
    <w:rsid w:val="00C76488"/>
    <w:rsid w:val="00E20168"/>
    <w:rsid w:val="00E501DA"/>
    <w:rsid w:val="00E93D59"/>
    <w:rsid w:val="00F6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66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26651"/>
    <w:pPr>
      <w:tabs>
        <w:tab w:val="left" w:pos="1020"/>
        <w:tab w:val="left" w:pos="1474"/>
        <w:tab w:val="left" w:pos="1920"/>
        <w:tab w:val="right" w:pos="9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32665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66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26651"/>
    <w:pPr>
      <w:tabs>
        <w:tab w:val="left" w:pos="1020"/>
        <w:tab w:val="left" w:pos="1474"/>
        <w:tab w:val="left" w:pos="1920"/>
        <w:tab w:val="right" w:pos="9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32665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13338086</dc:creator>
  <cp:lastModifiedBy>Miriam Cristina Rivero</cp:lastModifiedBy>
  <cp:revision>2</cp:revision>
  <cp:lastPrinted>2017-06-20T18:58:00Z</cp:lastPrinted>
  <dcterms:created xsi:type="dcterms:W3CDTF">2017-06-20T18:59:00Z</dcterms:created>
  <dcterms:modified xsi:type="dcterms:W3CDTF">2017-06-20T18:59:00Z</dcterms:modified>
</cp:coreProperties>
</file>