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4" w:rsidRPr="00EB74F4" w:rsidRDefault="00EB74F4" w:rsidP="00EB74F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</w:pPr>
      <w:r w:rsidRPr="00EB74F4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RES. 13</w:t>
      </w:r>
      <w:r w:rsidR="000D0A04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78</w:t>
      </w:r>
      <w:r w:rsidRPr="00EB74F4">
        <w:rPr>
          <w:rFonts w:ascii="Arial" w:eastAsia="Times New Roman" w:hAnsi="Arial" w:cs="Arial"/>
          <w:b/>
          <w:color w:val="000000"/>
          <w:sz w:val="28"/>
          <w:szCs w:val="28"/>
          <w:lang w:val="es-ES_tradnl" w:eastAsia="es-ES"/>
        </w:rPr>
        <w:t>/17</w:t>
      </w:r>
    </w:p>
    <w:p w:rsidR="00EB74F4" w:rsidRPr="00EB74F4" w:rsidRDefault="00EB74F4" w:rsidP="00EB74F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</w:pPr>
    </w:p>
    <w:p w:rsidR="00EB74F4" w:rsidRPr="00EB74F4" w:rsidRDefault="00EB74F4" w:rsidP="00EB74F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EB74F4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RESOLUCION ADOPTADA POR EL</w:t>
      </w:r>
    </w:p>
    <w:p w:rsidR="00EB74F4" w:rsidRPr="00EB74F4" w:rsidRDefault="00EB74F4" w:rsidP="00EB74F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EB74F4" w:rsidRPr="00EB74F4" w:rsidRDefault="00EB74F4" w:rsidP="00EB74F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EB74F4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TRIBUNAL DE CUENTAS</w:t>
      </w:r>
    </w:p>
    <w:p w:rsidR="00EB74F4" w:rsidRPr="00EB74F4" w:rsidRDefault="00EB74F4" w:rsidP="00EB74F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EB74F4" w:rsidRPr="00EB74F4" w:rsidRDefault="00EB74F4" w:rsidP="00EB74F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  <w:r w:rsidRPr="00EB74F4"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  <w:t>EN SESION DE FECHA 4 DE MAYO DE 2017</w:t>
      </w:r>
    </w:p>
    <w:p w:rsidR="00EB74F4" w:rsidRPr="00EB74F4" w:rsidRDefault="00EB74F4" w:rsidP="00EB74F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ES_tradnl" w:eastAsia="es-ES"/>
        </w:rPr>
      </w:pPr>
    </w:p>
    <w:p w:rsidR="00EB74F4" w:rsidRPr="00EB74F4" w:rsidRDefault="00EB74F4" w:rsidP="00EB74F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</w:pPr>
      <w:r w:rsidRPr="00EB74F4"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  <w:t>(E. E. Nº 201</w:t>
      </w:r>
      <w:r w:rsidR="000D0A04"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  <w:t>7</w:t>
      </w:r>
      <w:r w:rsidRPr="00EB74F4"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  <w:t>-17-1-000</w:t>
      </w:r>
      <w:r w:rsidR="000D0A04"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  <w:t>2222</w:t>
      </w:r>
      <w:r w:rsidRPr="00EB74F4"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  <w:t xml:space="preserve">, </w:t>
      </w:r>
      <w:proofErr w:type="spellStart"/>
      <w:r w:rsidRPr="00EB74F4"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  <w:t>Ent</w:t>
      </w:r>
      <w:proofErr w:type="spellEnd"/>
      <w:r w:rsidRPr="00EB74F4"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  <w:t xml:space="preserve">. N° </w:t>
      </w:r>
      <w:r w:rsidR="000D0A04"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  <w:t>1769</w:t>
      </w:r>
      <w:r w:rsidRPr="00EB74F4">
        <w:rPr>
          <w:rFonts w:ascii="Helvetica" w:eastAsia="Times New Roman" w:hAnsi="Helvetica" w:cs="Times New Roman"/>
          <w:b/>
          <w:color w:val="000000"/>
          <w:sz w:val="24"/>
          <w:szCs w:val="20"/>
          <w:lang w:val="es-UY" w:eastAsia="es-ES"/>
        </w:rPr>
        <w:t>/17)</w:t>
      </w:r>
    </w:p>
    <w:p w:rsidR="00EB74F4" w:rsidRDefault="00EB74F4">
      <w:pPr>
        <w:rPr>
          <w:rFonts w:ascii="Arial" w:hAnsi="Arial" w:cs="Arial"/>
          <w:b/>
          <w:sz w:val="24"/>
          <w:szCs w:val="24"/>
        </w:rPr>
      </w:pPr>
    </w:p>
    <w:p w:rsidR="00ED61C6" w:rsidRDefault="00ED61C6" w:rsidP="000D0A0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870960">
        <w:rPr>
          <w:rFonts w:ascii="Arial" w:hAnsi="Arial" w:cs="Arial"/>
          <w:sz w:val="24"/>
          <w:szCs w:val="24"/>
        </w:rPr>
        <w:t xml:space="preserve"> estas actuaciones remitidas por la Intendencia de Rocha relacionadas con la </w:t>
      </w:r>
      <w:r w:rsidR="00301273">
        <w:rPr>
          <w:rFonts w:ascii="Arial" w:hAnsi="Arial" w:cs="Arial"/>
          <w:sz w:val="24"/>
          <w:szCs w:val="24"/>
        </w:rPr>
        <w:t>C</w:t>
      </w:r>
      <w:r w:rsidR="00870960">
        <w:rPr>
          <w:rFonts w:ascii="Arial" w:hAnsi="Arial" w:cs="Arial"/>
          <w:sz w:val="24"/>
          <w:szCs w:val="24"/>
        </w:rPr>
        <w:t xml:space="preserve">ontratación </w:t>
      </w:r>
      <w:r w:rsidR="00301273">
        <w:rPr>
          <w:rFonts w:ascii="Arial" w:hAnsi="Arial" w:cs="Arial"/>
          <w:sz w:val="24"/>
          <w:szCs w:val="24"/>
        </w:rPr>
        <w:t>D</w:t>
      </w:r>
      <w:r w:rsidR="00870960">
        <w:rPr>
          <w:rFonts w:ascii="Arial" w:hAnsi="Arial" w:cs="Arial"/>
          <w:sz w:val="24"/>
          <w:szCs w:val="24"/>
        </w:rPr>
        <w:t xml:space="preserve">irecta con la empresa </w:t>
      </w:r>
      <w:proofErr w:type="spellStart"/>
      <w:r w:rsidR="00870960">
        <w:rPr>
          <w:rFonts w:ascii="Arial" w:hAnsi="Arial" w:cs="Arial"/>
          <w:sz w:val="24"/>
          <w:szCs w:val="24"/>
        </w:rPr>
        <w:t>Techint</w:t>
      </w:r>
      <w:proofErr w:type="spellEnd"/>
      <w:r w:rsidR="00870960">
        <w:rPr>
          <w:rFonts w:ascii="Arial" w:hAnsi="Arial" w:cs="Arial"/>
          <w:sz w:val="24"/>
          <w:szCs w:val="24"/>
        </w:rPr>
        <w:t xml:space="preserve"> S.A. para obras de</w:t>
      </w:r>
      <w:r w:rsidR="007A3E56">
        <w:rPr>
          <w:rFonts w:ascii="Arial" w:hAnsi="Arial" w:cs="Arial"/>
          <w:sz w:val="24"/>
          <w:szCs w:val="24"/>
        </w:rPr>
        <w:t xml:space="preserve"> pavimentación con</w:t>
      </w:r>
      <w:r w:rsidR="00870960">
        <w:rPr>
          <w:rFonts w:ascii="Arial" w:hAnsi="Arial" w:cs="Arial"/>
          <w:sz w:val="24"/>
          <w:szCs w:val="24"/>
        </w:rPr>
        <w:t xml:space="preserve"> carpeta asfáltica en diversos tramos de la ciudad</w:t>
      </w:r>
      <w:r w:rsidR="003E4A66">
        <w:rPr>
          <w:rFonts w:ascii="Arial" w:hAnsi="Arial" w:cs="Arial"/>
          <w:sz w:val="24"/>
          <w:szCs w:val="24"/>
        </w:rPr>
        <w:t>;</w:t>
      </w:r>
    </w:p>
    <w:p w:rsidR="004720EB" w:rsidRPr="00097DD5" w:rsidRDefault="008A43E1" w:rsidP="00301273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097DD5">
        <w:rPr>
          <w:rFonts w:ascii="Arial" w:hAnsi="Arial" w:cs="Arial"/>
          <w:b/>
          <w:sz w:val="24"/>
          <w:szCs w:val="24"/>
        </w:rPr>
        <w:t xml:space="preserve">1) </w:t>
      </w:r>
      <w:r w:rsidR="00830855" w:rsidRPr="00097DD5">
        <w:rPr>
          <w:rFonts w:ascii="Arial" w:hAnsi="Arial" w:cs="Arial"/>
          <w:sz w:val="24"/>
          <w:szCs w:val="24"/>
        </w:rPr>
        <w:t>que</w:t>
      </w:r>
      <w:r w:rsidR="00830855">
        <w:rPr>
          <w:rFonts w:ascii="Arial" w:hAnsi="Arial" w:cs="Arial"/>
          <w:sz w:val="24"/>
          <w:szCs w:val="24"/>
        </w:rPr>
        <w:t xml:space="preserve"> por informe de fecha 21/03/2017 de la Dirección General de Obras de la Intendencia,</w:t>
      </w:r>
      <w:r w:rsidR="006D769B">
        <w:rPr>
          <w:rFonts w:ascii="Arial" w:hAnsi="Arial" w:cs="Arial"/>
          <w:sz w:val="24"/>
          <w:szCs w:val="24"/>
        </w:rPr>
        <w:t xml:space="preserve"> expresa que</w:t>
      </w:r>
      <w:r w:rsidR="00830855">
        <w:rPr>
          <w:rFonts w:ascii="Arial" w:hAnsi="Arial" w:cs="Arial"/>
          <w:sz w:val="24"/>
          <w:szCs w:val="24"/>
        </w:rPr>
        <w:t xml:space="preserve"> </w:t>
      </w:r>
      <w:r w:rsidR="006D769B">
        <w:rPr>
          <w:rFonts w:ascii="Arial" w:hAnsi="Arial" w:cs="Arial"/>
          <w:sz w:val="24"/>
          <w:szCs w:val="24"/>
        </w:rPr>
        <w:t xml:space="preserve">en virtud de que </w:t>
      </w:r>
      <w:r w:rsidR="004720EB">
        <w:rPr>
          <w:rFonts w:ascii="Arial" w:hAnsi="Arial" w:cs="Arial"/>
          <w:sz w:val="24"/>
          <w:szCs w:val="24"/>
        </w:rPr>
        <w:t xml:space="preserve">a la fecha, </w:t>
      </w:r>
      <w:r w:rsidR="006D769B">
        <w:rPr>
          <w:rFonts w:ascii="Arial" w:hAnsi="Arial" w:cs="Arial"/>
          <w:sz w:val="24"/>
          <w:szCs w:val="24"/>
        </w:rPr>
        <w:t xml:space="preserve"> </w:t>
      </w:r>
      <w:r w:rsidR="00830855">
        <w:rPr>
          <w:rFonts w:ascii="Arial" w:hAnsi="Arial" w:cs="Arial"/>
          <w:sz w:val="24"/>
          <w:szCs w:val="24"/>
        </w:rPr>
        <w:t xml:space="preserve">la firma </w:t>
      </w:r>
      <w:proofErr w:type="spellStart"/>
      <w:r w:rsidR="00830855">
        <w:rPr>
          <w:rFonts w:ascii="Arial" w:hAnsi="Arial" w:cs="Arial"/>
          <w:sz w:val="24"/>
          <w:szCs w:val="24"/>
        </w:rPr>
        <w:t>Techint</w:t>
      </w:r>
      <w:proofErr w:type="spellEnd"/>
      <w:r w:rsidR="00830855">
        <w:rPr>
          <w:rFonts w:ascii="Arial" w:hAnsi="Arial" w:cs="Arial"/>
          <w:sz w:val="24"/>
          <w:szCs w:val="24"/>
        </w:rPr>
        <w:t xml:space="preserve"> S.A. se encuentra realizando trabajos en un tramo de la Ruta 9 en cumplimiento de un contrato con el MTOP</w:t>
      </w:r>
      <w:r w:rsidR="00461C1B">
        <w:rPr>
          <w:rFonts w:ascii="Arial" w:hAnsi="Arial" w:cs="Arial"/>
          <w:sz w:val="24"/>
          <w:szCs w:val="24"/>
        </w:rPr>
        <w:t>, adjudicado por licitación pública</w:t>
      </w:r>
      <w:r w:rsidR="00830855">
        <w:rPr>
          <w:rFonts w:ascii="Arial" w:hAnsi="Arial" w:cs="Arial"/>
          <w:sz w:val="24"/>
          <w:szCs w:val="24"/>
        </w:rPr>
        <w:t xml:space="preserve">, </w:t>
      </w:r>
      <w:r w:rsidR="006D769B">
        <w:rPr>
          <w:rFonts w:ascii="Arial" w:hAnsi="Arial" w:cs="Arial"/>
          <w:sz w:val="24"/>
          <w:szCs w:val="24"/>
        </w:rPr>
        <w:t>en el entorno</w:t>
      </w:r>
      <w:r w:rsidR="00830855">
        <w:rPr>
          <w:rFonts w:ascii="Arial" w:hAnsi="Arial" w:cs="Arial"/>
          <w:sz w:val="24"/>
          <w:szCs w:val="24"/>
        </w:rPr>
        <w:t xml:space="preserve"> de la ciudad de </w:t>
      </w:r>
      <w:r w:rsidR="006D769B">
        <w:rPr>
          <w:rFonts w:ascii="Arial" w:hAnsi="Arial" w:cs="Arial"/>
          <w:sz w:val="24"/>
          <w:szCs w:val="24"/>
        </w:rPr>
        <w:t>R</w:t>
      </w:r>
      <w:r w:rsidR="00830855">
        <w:rPr>
          <w:rFonts w:ascii="Arial" w:hAnsi="Arial" w:cs="Arial"/>
          <w:sz w:val="24"/>
          <w:szCs w:val="24"/>
        </w:rPr>
        <w:t xml:space="preserve">ocha, </w:t>
      </w:r>
      <w:r w:rsidR="006D769B">
        <w:rPr>
          <w:rFonts w:ascii="Arial" w:hAnsi="Arial" w:cs="Arial"/>
          <w:sz w:val="24"/>
          <w:szCs w:val="24"/>
        </w:rPr>
        <w:t xml:space="preserve">sería una inmejorable oportunidad para realizar obras con carpeta asfáltica en la propia </w:t>
      </w:r>
      <w:r w:rsidR="00461C1B">
        <w:rPr>
          <w:rFonts w:ascii="Arial" w:hAnsi="Arial" w:cs="Arial"/>
          <w:sz w:val="24"/>
          <w:szCs w:val="24"/>
        </w:rPr>
        <w:t>capital del Departamento</w:t>
      </w:r>
      <w:r w:rsidR="004720EB">
        <w:rPr>
          <w:rFonts w:ascii="Arial" w:hAnsi="Arial" w:cs="Arial"/>
          <w:sz w:val="24"/>
          <w:szCs w:val="24"/>
        </w:rPr>
        <w:t xml:space="preserve">; </w:t>
      </w:r>
    </w:p>
    <w:p w:rsidR="00461C1B" w:rsidRDefault="004720EB" w:rsidP="0030127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55E3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la iniciativa se fundamenta en que en la ciudad de Rocha no hay plantas de producción del material para carpeta asfáltica, el pavimento de hormigón es muy caro y lento para una acción urgente y la carpeta asfáltica es una opción ideal para dar una rápida respuesta a la demanda de mejora del pavimento, teniendo presente que la planta se encuentra en Maldonado, lo que implica que no habría gastos de movilización y traslados </w:t>
      </w:r>
      <w:proofErr w:type="spellStart"/>
      <w:r>
        <w:rPr>
          <w:rFonts w:ascii="Arial" w:hAnsi="Arial" w:cs="Arial"/>
          <w:sz w:val="24"/>
          <w:szCs w:val="24"/>
        </w:rPr>
        <w:t>asi</w:t>
      </w:r>
      <w:proofErr w:type="spellEnd"/>
      <w:r>
        <w:rPr>
          <w:rFonts w:ascii="Arial" w:hAnsi="Arial" w:cs="Arial"/>
          <w:sz w:val="24"/>
          <w:szCs w:val="24"/>
        </w:rPr>
        <w:t xml:space="preserve"> como el tiempo de transporte de la mezcla caliente es breve lo que evita que se enfríe y se inutilice el material</w:t>
      </w:r>
      <w:r w:rsidR="00461C1B">
        <w:rPr>
          <w:rFonts w:ascii="Arial" w:hAnsi="Arial" w:cs="Arial"/>
          <w:sz w:val="24"/>
          <w:szCs w:val="24"/>
        </w:rPr>
        <w:t>;</w:t>
      </w:r>
    </w:p>
    <w:p w:rsidR="00830855" w:rsidRPr="00097DD5" w:rsidRDefault="00461C1B" w:rsidP="00301273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  <w:lang w:val="es-UY"/>
        </w:rPr>
      </w:pPr>
      <w:r w:rsidRPr="00E55E3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E55E3F">
        <w:rPr>
          <w:rFonts w:ascii="Arial" w:hAnsi="Arial" w:cs="Arial"/>
          <w:sz w:val="24"/>
          <w:szCs w:val="24"/>
        </w:rPr>
        <w:t>las obras a realizar comprenden los</w:t>
      </w:r>
      <w:r>
        <w:rPr>
          <w:rFonts w:ascii="Arial" w:hAnsi="Arial" w:cs="Arial"/>
          <w:sz w:val="24"/>
          <w:szCs w:val="24"/>
        </w:rPr>
        <w:t xml:space="preserve"> siguientes puntos de circulación: 1) Av. </w:t>
      </w:r>
      <w:proofErr w:type="spellStart"/>
      <w:r>
        <w:rPr>
          <w:rFonts w:ascii="Arial" w:hAnsi="Arial" w:cs="Arial"/>
          <w:sz w:val="24"/>
          <w:szCs w:val="24"/>
        </w:rPr>
        <w:t>Ituzaingó</w:t>
      </w:r>
      <w:proofErr w:type="spellEnd"/>
      <w:r>
        <w:rPr>
          <w:rFonts w:ascii="Arial" w:hAnsi="Arial" w:cs="Arial"/>
          <w:sz w:val="24"/>
          <w:szCs w:val="24"/>
        </w:rPr>
        <w:t xml:space="preserve"> entre Zorrilla y </w:t>
      </w:r>
      <w:proofErr w:type="spellStart"/>
      <w:r>
        <w:rPr>
          <w:rFonts w:ascii="Arial" w:hAnsi="Arial" w:cs="Arial"/>
          <w:sz w:val="24"/>
          <w:szCs w:val="24"/>
        </w:rPr>
        <w:t>Monterroso</w:t>
      </w:r>
      <w:proofErr w:type="spellEnd"/>
      <w:r>
        <w:rPr>
          <w:rFonts w:ascii="Arial" w:hAnsi="Arial" w:cs="Arial"/>
          <w:sz w:val="24"/>
          <w:szCs w:val="24"/>
        </w:rPr>
        <w:t xml:space="preserve"> y ampliación Rivera, lomos de burro $ 2.764.678; 2) Avda. </w:t>
      </w:r>
      <w:proofErr w:type="spellStart"/>
      <w:r>
        <w:rPr>
          <w:rFonts w:ascii="Arial" w:hAnsi="Arial" w:cs="Arial"/>
          <w:sz w:val="24"/>
          <w:szCs w:val="24"/>
        </w:rPr>
        <w:t>Ituzaingó</w:t>
      </w:r>
      <w:proofErr w:type="spellEnd"/>
      <w:r>
        <w:rPr>
          <w:rFonts w:ascii="Arial" w:hAnsi="Arial" w:cs="Arial"/>
          <w:sz w:val="24"/>
          <w:szCs w:val="24"/>
        </w:rPr>
        <w:t xml:space="preserve"> entre Martínez Rodríguez y 1º Agosto $ 5.401.200; 3) calle Mario </w:t>
      </w:r>
      <w:proofErr w:type="spellStart"/>
      <w:r>
        <w:rPr>
          <w:rFonts w:ascii="Arial" w:hAnsi="Arial" w:cs="Arial"/>
          <w:sz w:val="24"/>
          <w:szCs w:val="24"/>
        </w:rPr>
        <w:t>Anza</w:t>
      </w:r>
      <w:proofErr w:type="spellEnd"/>
      <w:r>
        <w:rPr>
          <w:rFonts w:ascii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hAnsi="Arial" w:cs="Arial"/>
          <w:sz w:val="24"/>
          <w:szCs w:val="24"/>
        </w:rPr>
        <w:t>Monterroso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Seregni</w:t>
      </w:r>
      <w:proofErr w:type="spellEnd"/>
      <w:r>
        <w:rPr>
          <w:rFonts w:ascii="Arial" w:hAnsi="Arial" w:cs="Arial"/>
          <w:sz w:val="24"/>
          <w:szCs w:val="24"/>
        </w:rPr>
        <w:t xml:space="preserve">, acceso </w:t>
      </w:r>
      <w:r w:rsidR="00301273">
        <w:rPr>
          <w:rFonts w:ascii="Arial" w:hAnsi="Arial" w:cs="Arial"/>
          <w:sz w:val="24"/>
          <w:szCs w:val="24"/>
        </w:rPr>
        <w:t>a estacionamiento $ 5.068.940 (</w:t>
      </w:r>
      <w:r>
        <w:rPr>
          <w:rFonts w:ascii="Arial" w:hAnsi="Arial" w:cs="Arial"/>
          <w:sz w:val="24"/>
          <w:szCs w:val="24"/>
        </w:rPr>
        <w:t>en todos IVA y leyes sociales incluidos</w:t>
      </w:r>
      <w:r w:rsidR="00E92A60">
        <w:rPr>
          <w:rFonts w:ascii="Arial" w:hAnsi="Arial" w:cs="Arial"/>
          <w:sz w:val="24"/>
          <w:szCs w:val="24"/>
        </w:rPr>
        <w:t xml:space="preserve"> y según </w:t>
      </w:r>
      <w:r w:rsidR="00E92A60">
        <w:rPr>
          <w:rFonts w:ascii="Arial" w:hAnsi="Arial" w:cs="Arial"/>
          <w:sz w:val="24"/>
          <w:szCs w:val="24"/>
        </w:rPr>
        <w:lastRenderedPageBreak/>
        <w:t>descripción por metraje que se adjunta</w:t>
      </w:r>
      <w:r>
        <w:rPr>
          <w:rFonts w:ascii="Arial" w:hAnsi="Arial" w:cs="Arial"/>
          <w:sz w:val="24"/>
          <w:szCs w:val="24"/>
        </w:rPr>
        <w:t>)</w:t>
      </w:r>
      <w:r w:rsidR="00E55E3F">
        <w:rPr>
          <w:rFonts w:ascii="Arial" w:hAnsi="Arial" w:cs="Arial"/>
          <w:sz w:val="24"/>
          <w:szCs w:val="24"/>
        </w:rPr>
        <w:t>, siendo</w:t>
      </w:r>
      <w:r w:rsidR="00E55E3F" w:rsidRPr="00E55E3F">
        <w:rPr>
          <w:rFonts w:ascii="Arial" w:hAnsi="Arial" w:cs="Arial"/>
          <w:sz w:val="24"/>
          <w:szCs w:val="24"/>
        </w:rPr>
        <w:t xml:space="preserve"> </w:t>
      </w:r>
      <w:r w:rsidR="00E55E3F">
        <w:rPr>
          <w:rFonts w:ascii="Arial" w:hAnsi="Arial" w:cs="Arial"/>
          <w:sz w:val="24"/>
          <w:szCs w:val="24"/>
        </w:rPr>
        <w:t>los precios los de mercado, adjudicados según la licitación pública realizada y actualizados a enero 2017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97DD5" w:rsidRDefault="00461C1B" w:rsidP="0030127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UY"/>
        </w:rPr>
        <w:t xml:space="preserve">4) </w:t>
      </w:r>
      <w:r w:rsidR="003E4A66">
        <w:rPr>
          <w:rFonts w:ascii="Arial" w:hAnsi="Arial" w:cs="Arial"/>
          <w:sz w:val="24"/>
          <w:szCs w:val="24"/>
        </w:rPr>
        <w:t xml:space="preserve">que </w:t>
      </w:r>
      <w:r w:rsidR="00870960">
        <w:rPr>
          <w:rFonts w:ascii="Arial" w:hAnsi="Arial" w:cs="Arial"/>
          <w:sz w:val="24"/>
          <w:szCs w:val="24"/>
        </w:rPr>
        <w:t>por</w:t>
      </w:r>
      <w:r w:rsidR="003E4A66">
        <w:rPr>
          <w:rFonts w:ascii="Arial" w:hAnsi="Arial" w:cs="Arial"/>
          <w:sz w:val="24"/>
          <w:szCs w:val="24"/>
        </w:rPr>
        <w:t xml:space="preserve"> Resolución Nº </w:t>
      </w:r>
      <w:r w:rsidR="00870960">
        <w:rPr>
          <w:rFonts w:ascii="Arial" w:hAnsi="Arial" w:cs="Arial"/>
          <w:sz w:val="24"/>
          <w:szCs w:val="24"/>
        </w:rPr>
        <w:t>639/2017 de 22</w:t>
      </w:r>
      <w:r w:rsidR="003E4A66">
        <w:rPr>
          <w:rFonts w:ascii="Arial" w:hAnsi="Arial" w:cs="Arial"/>
          <w:sz w:val="24"/>
          <w:szCs w:val="24"/>
        </w:rPr>
        <w:t>/0</w:t>
      </w:r>
      <w:r w:rsidR="00870960">
        <w:rPr>
          <w:rFonts w:ascii="Arial" w:hAnsi="Arial" w:cs="Arial"/>
          <w:sz w:val="24"/>
          <w:szCs w:val="24"/>
        </w:rPr>
        <w:t>3</w:t>
      </w:r>
      <w:r w:rsidR="003E4A66">
        <w:rPr>
          <w:rFonts w:ascii="Arial" w:hAnsi="Arial" w:cs="Arial"/>
          <w:sz w:val="24"/>
          <w:szCs w:val="24"/>
        </w:rPr>
        <w:t>/1</w:t>
      </w:r>
      <w:r w:rsidR="00870960">
        <w:rPr>
          <w:rFonts w:ascii="Arial" w:hAnsi="Arial" w:cs="Arial"/>
          <w:sz w:val="24"/>
          <w:szCs w:val="24"/>
        </w:rPr>
        <w:t>7</w:t>
      </w:r>
      <w:r w:rsidR="003E4A66">
        <w:rPr>
          <w:rFonts w:ascii="Arial" w:hAnsi="Arial" w:cs="Arial"/>
          <w:sz w:val="24"/>
          <w:szCs w:val="24"/>
        </w:rPr>
        <w:t>, el Intendente dispuso</w:t>
      </w:r>
      <w:r w:rsidR="00870960">
        <w:rPr>
          <w:rFonts w:ascii="Arial" w:hAnsi="Arial" w:cs="Arial"/>
          <w:sz w:val="24"/>
          <w:szCs w:val="24"/>
        </w:rPr>
        <w:t xml:space="preserve"> la contratación de la firma </w:t>
      </w:r>
      <w:proofErr w:type="spellStart"/>
      <w:r w:rsidR="00870960">
        <w:rPr>
          <w:rFonts w:ascii="Arial" w:hAnsi="Arial" w:cs="Arial"/>
          <w:sz w:val="24"/>
          <w:szCs w:val="24"/>
        </w:rPr>
        <w:t>Techint</w:t>
      </w:r>
      <w:proofErr w:type="spellEnd"/>
      <w:r w:rsidR="00870960">
        <w:rPr>
          <w:rFonts w:ascii="Arial" w:hAnsi="Arial" w:cs="Arial"/>
          <w:sz w:val="24"/>
          <w:szCs w:val="24"/>
        </w:rPr>
        <w:t xml:space="preserve"> S.A. por un monto de </w:t>
      </w:r>
      <w:r w:rsidR="00301273">
        <w:rPr>
          <w:rFonts w:ascii="Arial" w:hAnsi="Arial" w:cs="Arial"/>
          <w:sz w:val="24"/>
          <w:szCs w:val="24"/>
        </w:rPr>
        <w:t xml:space="preserve">                     </w:t>
      </w:r>
      <w:r w:rsidR="007A3E56">
        <w:rPr>
          <w:rFonts w:ascii="Arial" w:hAnsi="Arial" w:cs="Arial"/>
          <w:sz w:val="24"/>
          <w:szCs w:val="24"/>
        </w:rPr>
        <w:t xml:space="preserve">$ 13.234.819 para efectuar obras de pavimentación con carpeta asfáltica en </w:t>
      </w:r>
      <w:r>
        <w:rPr>
          <w:rFonts w:ascii="Arial" w:hAnsi="Arial" w:cs="Arial"/>
          <w:sz w:val="24"/>
          <w:szCs w:val="24"/>
        </w:rPr>
        <w:t xml:space="preserve">los </w:t>
      </w:r>
      <w:r w:rsidR="007A3E56">
        <w:rPr>
          <w:rFonts w:ascii="Arial" w:hAnsi="Arial" w:cs="Arial"/>
          <w:sz w:val="24"/>
          <w:szCs w:val="24"/>
        </w:rPr>
        <w:t xml:space="preserve">tramos </w:t>
      </w:r>
      <w:r w:rsidR="00E92A60">
        <w:rPr>
          <w:rFonts w:ascii="Arial" w:hAnsi="Arial" w:cs="Arial"/>
          <w:sz w:val="24"/>
          <w:szCs w:val="24"/>
        </w:rPr>
        <w:t xml:space="preserve">referidos </w:t>
      </w:r>
      <w:r w:rsidR="007A3E56">
        <w:rPr>
          <w:rFonts w:ascii="Arial" w:hAnsi="Arial" w:cs="Arial"/>
          <w:sz w:val="24"/>
          <w:szCs w:val="24"/>
        </w:rPr>
        <w:t xml:space="preserve">de </w:t>
      </w:r>
      <w:r w:rsidR="00E92A60">
        <w:rPr>
          <w:rFonts w:ascii="Arial" w:hAnsi="Arial" w:cs="Arial"/>
          <w:sz w:val="24"/>
          <w:szCs w:val="24"/>
        </w:rPr>
        <w:t xml:space="preserve">las </w:t>
      </w:r>
      <w:r w:rsidR="007A3E56">
        <w:rPr>
          <w:rFonts w:ascii="Arial" w:hAnsi="Arial" w:cs="Arial"/>
          <w:sz w:val="24"/>
          <w:szCs w:val="24"/>
        </w:rPr>
        <w:t>calles de la ciudad</w:t>
      </w:r>
      <w:r w:rsidR="003E4A66">
        <w:rPr>
          <w:rFonts w:ascii="Arial" w:hAnsi="Arial" w:cs="Arial"/>
          <w:sz w:val="24"/>
          <w:szCs w:val="24"/>
        </w:rPr>
        <w:t>;</w:t>
      </w:r>
    </w:p>
    <w:p w:rsidR="00DF6A66" w:rsidRDefault="00E92A60" w:rsidP="0030127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A43E1">
        <w:rPr>
          <w:rFonts w:ascii="Arial" w:hAnsi="Arial" w:cs="Arial"/>
          <w:b/>
          <w:sz w:val="24"/>
          <w:szCs w:val="24"/>
        </w:rPr>
        <w:t xml:space="preserve">) </w:t>
      </w:r>
      <w:r w:rsidR="0064079C">
        <w:rPr>
          <w:rFonts w:ascii="Arial" w:hAnsi="Arial" w:cs="Arial"/>
          <w:sz w:val="24"/>
          <w:szCs w:val="24"/>
        </w:rPr>
        <w:t xml:space="preserve">que </w:t>
      </w:r>
      <w:r w:rsidR="007A3E56">
        <w:rPr>
          <w:rFonts w:ascii="Arial" w:hAnsi="Arial" w:cs="Arial"/>
          <w:sz w:val="24"/>
          <w:szCs w:val="24"/>
        </w:rPr>
        <w:t>conforme a</w:t>
      </w:r>
      <w:r>
        <w:rPr>
          <w:rFonts w:ascii="Arial" w:hAnsi="Arial" w:cs="Arial"/>
          <w:sz w:val="24"/>
          <w:szCs w:val="24"/>
        </w:rPr>
        <w:t xml:space="preserve"> la</w:t>
      </w:r>
      <w:r w:rsidR="007A3E56">
        <w:rPr>
          <w:rFonts w:ascii="Arial" w:hAnsi="Arial" w:cs="Arial"/>
          <w:sz w:val="24"/>
          <w:szCs w:val="24"/>
        </w:rPr>
        <w:t xml:space="preserve"> información</w:t>
      </w:r>
      <w:r w:rsidR="003E6B1F">
        <w:rPr>
          <w:rFonts w:ascii="Arial" w:hAnsi="Arial" w:cs="Arial"/>
          <w:sz w:val="24"/>
          <w:szCs w:val="24"/>
        </w:rPr>
        <w:t xml:space="preserve"> contable el gasto se imputa al programa 1.101 proyecto 2.3.0.3, </w:t>
      </w:r>
      <w:proofErr w:type="spellStart"/>
      <w:r w:rsidR="003E6B1F">
        <w:rPr>
          <w:rFonts w:ascii="Arial" w:hAnsi="Arial" w:cs="Arial"/>
          <w:sz w:val="24"/>
          <w:szCs w:val="24"/>
        </w:rPr>
        <w:t>org</w:t>
      </w:r>
      <w:proofErr w:type="spellEnd"/>
      <w:r w:rsidR="003E6B1F">
        <w:rPr>
          <w:rFonts w:ascii="Arial" w:hAnsi="Arial" w:cs="Arial"/>
          <w:sz w:val="24"/>
          <w:szCs w:val="24"/>
        </w:rPr>
        <w:t xml:space="preserve"> </w:t>
      </w:r>
      <w:r w:rsidR="00301273">
        <w:rPr>
          <w:rFonts w:ascii="Arial" w:hAnsi="Arial" w:cs="Arial"/>
          <w:sz w:val="24"/>
          <w:szCs w:val="24"/>
        </w:rPr>
        <w:t xml:space="preserve"> </w:t>
      </w:r>
      <w:r w:rsidR="003E6B1F">
        <w:rPr>
          <w:rFonts w:ascii="Arial" w:hAnsi="Arial" w:cs="Arial"/>
          <w:sz w:val="24"/>
          <w:szCs w:val="24"/>
        </w:rPr>
        <w:t xml:space="preserve">92, </w:t>
      </w:r>
      <w:r w:rsidR="00301273">
        <w:rPr>
          <w:rFonts w:ascii="Arial" w:hAnsi="Arial" w:cs="Arial"/>
          <w:sz w:val="24"/>
          <w:szCs w:val="24"/>
        </w:rPr>
        <w:t>O</w:t>
      </w:r>
      <w:r w:rsidR="003E6B1F">
        <w:rPr>
          <w:rFonts w:ascii="Arial" w:hAnsi="Arial" w:cs="Arial"/>
          <w:sz w:val="24"/>
          <w:szCs w:val="24"/>
        </w:rPr>
        <w:t>bjeto del gasto 387000, el cual cuenta con disponibilidad presupuestal;</w:t>
      </w:r>
    </w:p>
    <w:p w:rsidR="00C3316D" w:rsidRDefault="003E6B1F" w:rsidP="0030127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E9094D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E92A60">
        <w:rPr>
          <w:rFonts w:ascii="Arial" w:hAnsi="Arial" w:cs="Arial"/>
          <w:sz w:val="24"/>
          <w:szCs w:val="24"/>
        </w:rPr>
        <w:t xml:space="preserve">sin perjuicio de las conveniencias para el servicio, </w:t>
      </w:r>
      <w:r>
        <w:rPr>
          <w:rFonts w:ascii="Arial" w:hAnsi="Arial" w:cs="Arial"/>
          <w:sz w:val="24"/>
          <w:szCs w:val="24"/>
        </w:rPr>
        <w:t xml:space="preserve">no se ha invocado ninguna causal de excepción que sea de recibo a los efectos de enmarcar la contratación directa al amparo del </w:t>
      </w:r>
      <w:r w:rsidR="00140C1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 </w:t>
      </w:r>
      <w:r w:rsidR="00140C1B">
        <w:rPr>
          <w:rFonts w:ascii="Arial" w:hAnsi="Arial" w:cs="Arial"/>
          <w:sz w:val="24"/>
          <w:szCs w:val="24"/>
        </w:rPr>
        <w:t xml:space="preserve">                  L</w:t>
      </w:r>
      <w:r>
        <w:rPr>
          <w:rFonts w:ascii="Arial" w:hAnsi="Arial" w:cs="Arial"/>
          <w:sz w:val="24"/>
          <w:szCs w:val="24"/>
        </w:rPr>
        <w:t xml:space="preserve">iteral </w:t>
      </w:r>
      <w:r w:rsidR="00E55E3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) del TOCAF, por lo que correspondió haberse efectuado</w:t>
      </w:r>
      <w:r w:rsidR="00287F05">
        <w:rPr>
          <w:rFonts w:ascii="Arial" w:hAnsi="Arial" w:cs="Arial"/>
          <w:sz w:val="24"/>
          <w:szCs w:val="24"/>
        </w:rPr>
        <w:t xml:space="preserve"> un procedimiento de</w:t>
      </w:r>
      <w:r>
        <w:rPr>
          <w:rFonts w:ascii="Arial" w:hAnsi="Arial" w:cs="Arial"/>
          <w:sz w:val="24"/>
          <w:szCs w:val="24"/>
        </w:rPr>
        <w:t xml:space="preserve"> licitación pública;</w:t>
      </w:r>
    </w:p>
    <w:p w:rsidR="00FE6459" w:rsidRDefault="00FE6459" w:rsidP="000D0A0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expuesto</w:t>
      </w:r>
      <w:r w:rsidR="00D20022">
        <w:rPr>
          <w:rFonts w:ascii="Arial" w:hAnsi="Arial" w:cs="Arial"/>
          <w:sz w:val="24"/>
          <w:szCs w:val="24"/>
        </w:rPr>
        <w:t xml:space="preserve"> y a lo establecido en el Artículo 211 Literal B) de la Constitución de la República</w:t>
      </w:r>
      <w:r w:rsidR="00E9094D">
        <w:rPr>
          <w:rFonts w:ascii="Arial" w:hAnsi="Arial" w:cs="Arial"/>
          <w:sz w:val="24"/>
          <w:szCs w:val="24"/>
        </w:rPr>
        <w:t xml:space="preserve">; </w:t>
      </w:r>
    </w:p>
    <w:p w:rsidR="00FE6459" w:rsidRDefault="00FE6459" w:rsidP="000D0A0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FE6459" w:rsidRDefault="00FE6459" w:rsidP="000D0A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A04">
        <w:rPr>
          <w:rFonts w:ascii="Arial" w:hAnsi="Arial" w:cs="Arial"/>
          <w:b/>
          <w:sz w:val="24"/>
          <w:szCs w:val="24"/>
        </w:rPr>
        <w:t>1</w:t>
      </w:r>
      <w:r w:rsidR="000D0A04" w:rsidRPr="000D0A0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Observar</w:t>
      </w:r>
      <w:r w:rsidR="006B65A2">
        <w:rPr>
          <w:rFonts w:ascii="Arial" w:hAnsi="Arial" w:cs="Arial"/>
          <w:sz w:val="24"/>
          <w:szCs w:val="24"/>
        </w:rPr>
        <w:t xml:space="preserve"> el g</w:t>
      </w:r>
      <w:r w:rsidR="00B03D9F">
        <w:rPr>
          <w:rFonts w:ascii="Arial" w:hAnsi="Arial" w:cs="Arial"/>
          <w:sz w:val="24"/>
          <w:szCs w:val="24"/>
        </w:rPr>
        <w:t>asto</w:t>
      </w:r>
      <w:r w:rsidR="006B65A2">
        <w:rPr>
          <w:rFonts w:ascii="Arial" w:hAnsi="Arial" w:cs="Arial"/>
          <w:sz w:val="24"/>
          <w:szCs w:val="24"/>
        </w:rPr>
        <w:t>;</w:t>
      </w:r>
      <w:r w:rsidR="00B03D9F">
        <w:rPr>
          <w:rFonts w:ascii="Arial" w:hAnsi="Arial" w:cs="Arial"/>
          <w:sz w:val="24"/>
          <w:szCs w:val="24"/>
        </w:rPr>
        <w:t xml:space="preserve"> y</w:t>
      </w:r>
    </w:p>
    <w:p w:rsidR="00FE6459" w:rsidRDefault="00FE6459" w:rsidP="000D0A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0A04">
        <w:rPr>
          <w:rFonts w:ascii="Arial" w:hAnsi="Arial" w:cs="Arial"/>
          <w:b/>
          <w:sz w:val="24"/>
          <w:szCs w:val="24"/>
        </w:rPr>
        <w:t>2</w:t>
      </w:r>
      <w:r w:rsidR="000D0A04" w:rsidRPr="000D0A0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0D0A04" w:rsidRDefault="000D0A04" w:rsidP="000D0A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0A04" w:rsidRDefault="000D0A04" w:rsidP="000D0A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6B65A2" w:rsidRDefault="006B65A2" w:rsidP="000D0A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B65A2" w:rsidSect="00B11DCD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387"/>
    <w:multiLevelType w:val="hybridMultilevel"/>
    <w:tmpl w:val="4C34E084"/>
    <w:lvl w:ilvl="0" w:tplc="A3E02F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6"/>
    <w:rsid w:val="00006A0E"/>
    <w:rsid w:val="000206B3"/>
    <w:rsid w:val="00031143"/>
    <w:rsid w:val="00097DD5"/>
    <w:rsid w:val="000C1554"/>
    <w:rsid w:val="000C1BF4"/>
    <w:rsid w:val="000D0A04"/>
    <w:rsid w:val="000E0618"/>
    <w:rsid w:val="000E1C46"/>
    <w:rsid w:val="00140C1B"/>
    <w:rsid w:val="00166493"/>
    <w:rsid w:val="001723AA"/>
    <w:rsid w:val="00195188"/>
    <w:rsid w:val="001A6F32"/>
    <w:rsid w:val="001B7289"/>
    <w:rsid w:val="001C6BEB"/>
    <w:rsid w:val="001D5B51"/>
    <w:rsid w:val="001F054B"/>
    <w:rsid w:val="001F0C4A"/>
    <w:rsid w:val="00287F05"/>
    <w:rsid w:val="0029193E"/>
    <w:rsid w:val="002C1292"/>
    <w:rsid w:val="002D1E21"/>
    <w:rsid w:val="00301273"/>
    <w:rsid w:val="00317B06"/>
    <w:rsid w:val="00344BD2"/>
    <w:rsid w:val="00371B1A"/>
    <w:rsid w:val="003E4A66"/>
    <w:rsid w:val="003E6B1F"/>
    <w:rsid w:val="003F2B82"/>
    <w:rsid w:val="00404C16"/>
    <w:rsid w:val="0043518D"/>
    <w:rsid w:val="00461C1B"/>
    <w:rsid w:val="00461C90"/>
    <w:rsid w:val="00467435"/>
    <w:rsid w:val="004720EB"/>
    <w:rsid w:val="005042BF"/>
    <w:rsid w:val="00515DAF"/>
    <w:rsid w:val="00541134"/>
    <w:rsid w:val="00583959"/>
    <w:rsid w:val="005F0D87"/>
    <w:rsid w:val="0064079C"/>
    <w:rsid w:val="006B65A2"/>
    <w:rsid w:val="006C276A"/>
    <w:rsid w:val="006D769B"/>
    <w:rsid w:val="006F1C21"/>
    <w:rsid w:val="0074435D"/>
    <w:rsid w:val="00744B94"/>
    <w:rsid w:val="00773147"/>
    <w:rsid w:val="007A3E56"/>
    <w:rsid w:val="00822A48"/>
    <w:rsid w:val="00830855"/>
    <w:rsid w:val="00834B09"/>
    <w:rsid w:val="00862102"/>
    <w:rsid w:val="00870960"/>
    <w:rsid w:val="008A26DC"/>
    <w:rsid w:val="008A43E1"/>
    <w:rsid w:val="008D5F86"/>
    <w:rsid w:val="008F4CF9"/>
    <w:rsid w:val="00914BA0"/>
    <w:rsid w:val="009A7D2E"/>
    <w:rsid w:val="009E5169"/>
    <w:rsid w:val="009F04AE"/>
    <w:rsid w:val="00A016F4"/>
    <w:rsid w:val="00A51ED7"/>
    <w:rsid w:val="00A7438A"/>
    <w:rsid w:val="00A83438"/>
    <w:rsid w:val="00A8383B"/>
    <w:rsid w:val="00A9338B"/>
    <w:rsid w:val="00B03D9F"/>
    <w:rsid w:val="00B11DCD"/>
    <w:rsid w:val="00B17D2A"/>
    <w:rsid w:val="00B55438"/>
    <w:rsid w:val="00B605D0"/>
    <w:rsid w:val="00B918E4"/>
    <w:rsid w:val="00BD4E14"/>
    <w:rsid w:val="00BD798C"/>
    <w:rsid w:val="00C043A1"/>
    <w:rsid w:val="00C32946"/>
    <w:rsid w:val="00C3316D"/>
    <w:rsid w:val="00C70A60"/>
    <w:rsid w:val="00C7293F"/>
    <w:rsid w:val="00D20022"/>
    <w:rsid w:val="00D51F05"/>
    <w:rsid w:val="00D52FC6"/>
    <w:rsid w:val="00D54AB3"/>
    <w:rsid w:val="00D7749E"/>
    <w:rsid w:val="00DC4458"/>
    <w:rsid w:val="00DC6906"/>
    <w:rsid w:val="00DE2734"/>
    <w:rsid w:val="00DF6A66"/>
    <w:rsid w:val="00E523F5"/>
    <w:rsid w:val="00E55E3F"/>
    <w:rsid w:val="00E84ED3"/>
    <w:rsid w:val="00E9094D"/>
    <w:rsid w:val="00E92A60"/>
    <w:rsid w:val="00EA30B3"/>
    <w:rsid w:val="00EA3A8A"/>
    <w:rsid w:val="00EB74F4"/>
    <w:rsid w:val="00ED61C6"/>
    <w:rsid w:val="00EE1B1F"/>
    <w:rsid w:val="00EF2870"/>
    <w:rsid w:val="00F01234"/>
    <w:rsid w:val="00F270D8"/>
    <w:rsid w:val="00F81F23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537B-BBFC-4668-8D2C-0CC67876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Andrea Gerner</cp:lastModifiedBy>
  <cp:revision>8</cp:revision>
  <cp:lastPrinted>2017-05-08T19:32:00Z</cp:lastPrinted>
  <dcterms:created xsi:type="dcterms:W3CDTF">2017-05-08T17:30:00Z</dcterms:created>
  <dcterms:modified xsi:type="dcterms:W3CDTF">2017-05-08T19:32:00Z</dcterms:modified>
</cp:coreProperties>
</file>