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7F2" w:rsidRPr="002635FE" w:rsidRDefault="00E007F2" w:rsidP="002635FE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r>
        <w:rPr>
          <w:rFonts w:ascii="Arial" w:hAnsi="Arial" w:cs="Arial"/>
          <w:b/>
          <w:sz w:val="28"/>
          <w:szCs w:val="28"/>
          <w:lang w:val="es-ES_tradnl"/>
        </w:rPr>
        <w:t>RES.1193/17</w:t>
      </w:r>
    </w:p>
    <w:p w:rsidR="002635FE" w:rsidRDefault="002635FE" w:rsidP="00E007F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007F2" w:rsidRPr="00E007F2" w:rsidRDefault="00E007F2" w:rsidP="00E007F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007F2">
        <w:rPr>
          <w:rFonts w:ascii="Arial" w:hAnsi="Arial" w:cs="Arial"/>
          <w:b/>
          <w:lang w:val="es-ES_tradnl"/>
        </w:rPr>
        <w:t>RESOLUCION ADOPTADA POR EL</w:t>
      </w:r>
    </w:p>
    <w:p w:rsidR="00E007F2" w:rsidRPr="00E007F2" w:rsidRDefault="00E007F2" w:rsidP="00E007F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007F2" w:rsidRPr="00E007F2" w:rsidRDefault="00E007F2" w:rsidP="00E007F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007F2">
        <w:rPr>
          <w:rFonts w:ascii="Arial" w:hAnsi="Arial" w:cs="Arial"/>
          <w:b/>
          <w:lang w:val="es-ES_tradnl"/>
        </w:rPr>
        <w:t>TRIBUNAL DE CUENTAS</w:t>
      </w:r>
    </w:p>
    <w:p w:rsidR="00E007F2" w:rsidRPr="00E007F2" w:rsidRDefault="00E007F2" w:rsidP="00E007F2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007F2" w:rsidRPr="00E007F2" w:rsidRDefault="00E007F2" w:rsidP="00E007F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E007F2">
        <w:rPr>
          <w:rFonts w:ascii="Arial" w:hAnsi="Arial" w:cs="Arial"/>
          <w:b/>
          <w:lang w:val="es-ES_tradnl"/>
        </w:rPr>
        <w:t>EN SESION DE FECHA 20 DE ABRIL DE 2017</w:t>
      </w:r>
    </w:p>
    <w:p w:rsidR="00E007F2" w:rsidRPr="00E007F2" w:rsidRDefault="00E007F2" w:rsidP="00E007F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E007F2" w:rsidRPr="00E007F2" w:rsidRDefault="00E007F2" w:rsidP="00E007F2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n-US"/>
        </w:rPr>
      </w:pPr>
      <w:r w:rsidRPr="00E007F2">
        <w:rPr>
          <w:rFonts w:ascii="Arial" w:hAnsi="Arial" w:cs="Arial"/>
          <w:b/>
          <w:lang w:val="en-US"/>
        </w:rPr>
        <w:t xml:space="preserve">(E. E. Nº </w:t>
      </w:r>
      <w:r w:rsidRPr="00E007F2">
        <w:rPr>
          <w:rFonts w:ascii="Arial" w:hAnsi="Arial" w:cs="Arial"/>
          <w:b/>
        </w:rPr>
        <w:t>2017-17-1-</w:t>
      </w:r>
      <w:proofErr w:type="gramStart"/>
      <w:r w:rsidRPr="00E007F2">
        <w:rPr>
          <w:rFonts w:ascii="Arial" w:hAnsi="Arial" w:cs="Arial"/>
          <w:b/>
        </w:rPr>
        <w:t>0002122</w:t>
      </w:r>
      <w:r w:rsidRPr="00E007F2">
        <w:rPr>
          <w:rFonts w:ascii="Arial" w:hAnsi="Arial" w:cs="Arial"/>
          <w:b/>
          <w:lang w:val="en-US"/>
        </w:rPr>
        <w:t xml:space="preserve"> ,</w:t>
      </w:r>
      <w:proofErr w:type="gramEnd"/>
      <w:r w:rsidRPr="00E007F2">
        <w:rPr>
          <w:rFonts w:ascii="Arial" w:hAnsi="Arial" w:cs="Arial"/>
          <w:b/>
          <w:lang w:val="en-US"/>
        </w:rPr>
        <w:t xml:space="preserve"> </w:t>
      </w:r>
      <w:proofErr w:type="spellStart"/>
      <w:r w:rsidRPr="00E007F2">
        <w:rPr>
          <w:rFonts w:ascii="Arial" w:hAnsi="Arial" w:cs="Arial"/>
          <w:b/>
          <w:lang w:val="en-US"/>
        </w:rPr>
        <w:t>Ent</w:t>
      </w:r>
      <w:proofErr w:type="spellEnd"/>
      <w:r w:rsidRPr="00E007F2">
        <w:rPr>
          <w:rFonts w:ascii="Arial" w:hAnsi="Arial" w:cs="Arial"/>
          <w:b/>
          <w:lang w:val="en-US"/>
        </w:rPr>
        <w:t>. N°</w:t>
      </w:r>
      <w:r w:rsidRPr="00E007F2">
        <w:rPr>
          <w:rFonts w:ascii="Arial" w:hAnsi="Arial" w:cs="Arial"/>
          <w:b/>
          <w:bCs/>
        </w:rPr>
        <w:t>1671</w:t>
      </w:r>
      <w:r w:rsidRPr="00E007F2">
        <w:rPr>
          <w:rFonts w:ascii="Arial" w:hAnsi="Arial" w:cs="Arial"/>
          <w:b/>
          <w:bCs/>
        </w:rPr>
        <w:t>/17</w:t>
      </w:r>
      <w:r w:rsidRPr="00E007F2">
        <w:rPr>
          <w:rFonts w:ascii="Arial" w:hAnsi="Arial" w:cs="Arial"/>
          <w:b/>
          <w:lang w:val="en-US"/>
        </w:rPr>
        <w:t>)</w:t>
      </w:r>
    </w:p>
    <w:p w:rsidR="00E007F2" w:rsidRPr="00E007F2" w:rsidRDefault="00E007F2">
      <w:pPr>
        <w:rPr>
          <w:b/>
          <w:lang w:val="en-US"/>
        </w:rPr>
      </w:pPr>
    </w:p>
    <w:p w:rsidR="000609EC" w:rsidRDefault="000609EC" w:rsidP="002635F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 nota de fecha </w:t>
      </w:r>
      <w:r w:rsidR="00AF1605">
        <w:rPr>
          <w:rFonts w:ascii="Arial" w:hAnsi="Arial"/>
        </w:rPr>
        <w:t>29</w:t>
      </w:r>
      <w:r>
        <w:rPr>
          <w:rFonts w:ascii="Arial" w:hAnsi="Arial"/>
        </w:rPr>
        <w:t xml:space="preserve"> de </w:t>
      </w:r>
      <w:r w:rsidR="00AF1605">
        <w:rPr>
          <w:rFonts w:ascii="Arial" w:hAnsi="Arial"/>
        </w:rPr>
        <w:t>marzo</w:t>
      </w:r>
      <w:r>
        <w:rPr>
          <w:rFonts w:ascii="Arial" w:hAnsi="Arial"/>
        </w:rPr>
        <w:t xml:space="preserve"> de 201</w:t>
      </w:r>
      <w:r w:rsidR="005160BE">
        <w:rPr>
          <w:rFonts w:ascii="Arial" w:hAnsi="Arial"/>
        </w:rPr>
        <w:t>7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</w:t>
      </w:r>
      <w:bookmarkStart w:id="0" w:name="_GoBack"/>
      <w:r>
        <w:rPr>
          <w:rFonts w:ascii="Arial" w:hAnsi="Arial"/>
        </w:rPr>
        <w:t xml:space="preserve">Delegado en </w:t>
      </w:r>
      <w:r w:rsidR="0033383F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350628">
        <w:rPr>
          <w:rFonts w:ascii="Arial" w:hAnsi="Arial"/>
        </w:rPr>
        <w:t xml:space="preserve">Tomás </w:t>
      </w:r>
      <w:proofErr w:type="spellStart"/>
      <w:r w:rsidR="00350628">
        <w:rPr>
          <w:rFonts w:ascii="Arial" w:hAnsi="Arial"/>
        </w:rPr>
        <w:t>Gomensoro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</w:t>
      </w:r>
      <w:r w:rsidR="00BD0EFA">
        <w:rPr>
          <w:rFonts w:ascii="Arial" w:hAnsi="Arial"/>
        </w:rPr>
        <w:t xml:space="preserve"> </w:t>
      </w:r>
      <w:r>
        <w:rPr>
          <w:rFonts w:ascii="Arial" w:hAnsi="Arial"/>
        </w:rPr>
        <w:t>reiteraci</w:t>
      </w:r>
      <w:r w:rsidR="00350628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350628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 xml:space="preserve"> de gasto</w:t>
      </w:r>
      <w:r w:rsidR="00350628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350628">
        <w:rPr>
          <w:rFonts w:ascii="Arial" w:hAnsi="Arial"/>
        </w:rPr>
        <w:t>s</w:t>
      </w:r>
      <w:r w:rsidR="00855913">
        <w:rPr>
          <w:rFonts w:ascii="Arial" w:hAnsi="Arial"/>
        </w:rPr>
        <w:t xml:space="preserve"> </w:t>
      </w:r>
      <w:r>
        <w:rPr>
          <w:rFonts w:ascii="Arial" w:hAnsi="Arial"/>
        </w:rPr>
        <w:t xml:space="preserve"> en</w:t>
      </w:r>
      <w:r w:rsidR="00EE0D2C">
        <w:rPr>
          <w:rFonts w:ascii="Arial" w:hAnsi="Arial"/>
        </w:rPr>
        <w:t xml:space="preserve"> </w:t>
      </w:r>
      <w:r w:rsidR="00BF1076">
        <w:rPr>
          <w:rFonts w:ascii="Arial" w:hAnsi="Arial"/>
        </w:rPr>
        <w:t>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350628">
        <w:rPr>
          <w:rFonts w:ascii="Arial" w:hAnsi="Arial"/>
        </w:rPr>
        <w:t>octubre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CD216B">
        <w:rPr>
          <w:rFonts w:ascii="Arial" w:hAnsi="Arial"/>
        </w:rPr>
        <w:t>6</w:t>
      </w:r>
      <w:r>
        <w:rPr>
          <w:rFonts w:ascii="Arial" w:hAnsi="Arial"/>
          <w:lang w:val="es-MX"/>
        </w:rPr>
        <w:t>;</w:t>
      </w:r>
    </w:p>
    <w:p w:rsidR="00855913" w:rsidRDefault="000609EC" w:rsidP="002635FE">
      <w:pPr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350628">
        <w:rPr>
          <w:rFonts w:ascii="Arial" w:hAnsi="Arial"/>
          <w:lang w:val="es-MX"/>
        </w:rPr>
        <w:t>3</w:t>
      </w:r>
      <w:r w:rsidR="00BD0EFA">
        <w:rPr>
          <w:rFonts w:ascii="Arial" w:hAnsi="Arial"/>
          <w:lang w:val="es-MX"/>
        </w:rPr>
        <w:t xml:space="preserve"> </w:t>
      </w:r>
      <w:r w:rsidR="002635FE">
        <w:rPr>
          <w:rFonts w:ascii="Arial" w:hAnsi="Arial"/>
          <w:lang w:val="es-MX"/>
        </w:rPr>
        <w:t xml:space="preserve">(tres) </w:t>
      </w:r>
      <w:r w:rsidR="00DC441B">
        <w:rPr>
          <w:rFonts w:ascii="Arial" w:hAnsi="Arial"/>
          <w:lang w:val="es-MX"/>
        </w:rPr>
        <w:t>gasto</w:t>
      </w:r>
      <w:r w:rsidR="00350628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>por</w:t>
      </w:r>
      <w:r w:rsidR="002635FE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$ </w:t>
      </w:r>
      <w:r w:rsidR="00350628">
        <w:rPr>
          <w:rFonts w:ascii="Arial" w:hAnsi="Arial"/>
          <w:lang w:val="es-MX"/>
        </w:rPr>
        <w:t>48.054</w:t>
      </w:r>
      <w:r w:rsidR="0033383F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en </w:t>
      </w:r>
      <w:r w:rsidR="009E617B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>l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 xml:space="preserve">mes de </w:t>
      </w:r>
      <w:r w:rsidR="00350628">
        <w:rPr>
          <w:rFonts w:ascii="Arial" w:hAnsi="Arial"/>
          <w:lang w:val="es-MX"/>
        </w:rPr>
        <w:t>octubre</w:t>
      </w:r>
      <w:r w:rsidR="00EE0D2C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CD216B">
        <w:rPr>
          <w:rFonts w:ascii="Arial" w:hAnsi="Arial"/>
          <w:lang w:val="es-MX"/>
        </w:rPr>
        <w:t>6</w:t>
      </w:r>
      <w:r>
        <w:rPr>
          <w:rFonts w:ascii="Arial" w:hAnsi="Arial"/>
          <w:lang w:val="es-MX"/>
        </w:rPr>
        <w:t xml:space="preserve"> por </w:t>
      </w:r>
      <w:r w:rsidR="000742F1">
        <w:rPr>
          <w:rFonts w:ascii="Arial" w:hAnsi="Arial"/>
          <w:lang w:val="es-MX"/>
        </w:rPr>
        <w:t xml:space="preserve">incumplimiento </w:t>
      </w:r>
      <w:r w:rsidR="00EC48E3">
        <w:rPr>
          <w:rFonts w:ascii="Arial" w:hAnsi="Arial"/>
          <w:lang w:val="es-MX"/>
        </w:rPr>
        <w:t>d</w:t>
      </w:r>
      <w:r w:rsidR="002635FE">
        <w:rPr>
          <w:rFonts w:ascii="Arial" w:hAnsi="Arial"/>
          <w:lang w:val="es-MX"/>
        </w:rPr>
        <w:t>el A</w:t>
      </w:r>
      <w:r w:rsidR="000742F1">
        <w:rPr>
          <w:rFonts w:ascii="Arial" w:hAnsi="Arial"/>
          <w:lang w:val="es-MX"/>
        </w:rPr>
        <w:t>rt</w:t>
      </w:r>
      <w:r w:rsidR="002635FE">
        <w:rPr>
          <w:rFonts w:ascii="Arial" w:hAnsi="Arial"/>
          <w:lang w:val="es-MX"/>
        </w:rPr>
        <w:t>ículo</w:t>
      </w:r>
      <w:r w:rsidR="000742F1">
        <w:rPr>
          <w:rFonts w:ascii="Arial" w:hAnsi="Arial"/>
          <w:lang w:val="es-MX"/>
        </w:rPr>
        <w:t xml:space="preserve"> </w:t>
      </w:r>
      <w:r w:rsidR="00350628">
        <w:rPr>
          <w:rFonts w:ascii="Arial" w:hAnsi="Arial"/>
          <w:lang w:val="es-MX"/>
        </w:rPr>
        <w:t>15</w:t>
      </w:r>
      <w:r w:rsidR="000742F1">
        <w:rPr>
          <w:rFonts w:ascii="Arial" w:hAnsi="Arial"/>
          <w:lang w:val="es-MX"/>
        </w:rPr>
        <w:t xml:space="preserve"> del</w:t>
      </w:r>
      <w:r w:rsidR="00EC48E3">
        <w:rPr>
          <w:rFonts w:ascii="Arial" w:hAnsi="Arial"/>
          <w:lang w:val="es-MX"/>
        </w:rPr>
        <w:t xml:space="preserve"> TOCAF</w:t>
      </w:r>
      <w:r w:rsidR="000742F1">
        <w:rPr>
          <w:rFonts w:ascii="Arial" w:hAnsi="Arial"/>
          <w:lang w:val="es-MX"/>
        </w:rPr>
        <w:t xml:space="preserve">; </w:t>
      </w:r>
    </w:p>
    <w:p w:rsidR="00F02EA7" w:rsidRDefault="0033383F" w:rsidP="002635FE">
      <w:pPr>
        <w:ind w:firstLine="2694"/>
        <w:rPr>
          <w:rFonts w:ascii="Arial" w:hAnsi="Arial"/>
          <w:spacing w:val="-3"/>
          <w:lang w:val="es-ES_tradnl"/>
        </w:rPr>
      </w:pPr>
      <w:r w:rsidRPr="002635FE">
        <w:rPr>
          <w:rFonts w:ascii="Arial" w:hAnsi="Arial"/>
          <w:b/>
          <w:lang w:val="es-MX"/>
        </w:rPr>
        <w:t>2</w:t>
      </w:r>
      <w:r w:rsidR="00F02EA7" w:rsidRPr="002635FE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35062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350628">
        <w:rPr>
          <w:rFonts w:ascii="Arial" w:hAnsi="Arial"/>
          <w:spacing w:val="-3"/>
          <w:lang w:val="es-ES_tradnl"/>
        </w:rPr>
        <w:t>o</w:t>
      </w:r>
      <w:r w:rsidR="00BD0EFA">
        <w:rPr>
          <w:rFonts w:ascii="Arial" w:hAnsi="Arial"/>
          <w:spacing w:val="-3"/>
          <w:lang w:val="es-ES_tradnl"/>
        </w:rPr>
        <w:t>n</w:t>
      </w:r>
      <w:r w:rsidR="00350628">
        <w:rPr>
          <w:rFonts w:ascii="Arial" w:hAnsi="Arial"/>
          <w:spacing w:val="-3"/>
          <w:lang w:val="es-ES_tradnl"/>
        </w:rPr>
        <w:t>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350628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350628">
        <w:rPr>
          <w:rFonts w:ascii="Arial" w:hAnsi="Arial"/>
          <w:spacing w:val="-3"/>
          <w:lang w:val="es-ES_tradnl"/>
        </w:rPr>
        <w:t>los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35062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35062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 xml:space="preserve"> misma</w:t>
      </w:r>
      <w:r w:rsidR="00350628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2635FE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2635F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</w:t>
      </w:r>
      <w:r w:rsidR="002635FE">
        <w:rPr>
          <w:rFonts w:ascii="Arial" w:hAnsi="Arial"/>
          <w:lang w:val="es-MX"/>
        </w:rPr>
        <w:t>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2635FE">
        <w:rPr>
          <w:rFonts w:ascii="Arial" w:hAnsi="Arial"/>
          <w:lang w:val="es-MX"/>
        </w:rPr>
        <w:t>L</w:t>
      </w:r>
      <w:r>
        <w:rPr>
          <w:rFonts w:ascii="Arial" w:hAnsi="Arial"/>
          <w:lang w:val="es-MX"/>
        </w:rPr>
        <w:t>it</w:t>
      </w:r>
      <w:r w:rsidR="002635FE">
        <w:rPr>
          <w:rFonts w:ascii="Arial" w:hAnsi="Arial"/>
          <w:lang w:val="es-MX"/>
        </w:rPr>
        <w:t>eral</w:t>
      </w:r>
      <w:r>
        <w:rPr>
          <w:rFonts w:ascii="Arial" w:hAnsi="Arial"/>
          <w:lang w:val="es-MX"/>
        </w:rPr>
        <w:t xml:space="preserve"> B) del </w:t>
      </w:r>
      <w:r w:rsidR="002635FE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 xml:space="preserve">rtículo 211 de la Constitución de la República deben hacerlo en forma fundada, expresando de manera detallada los motivos que justifican a su </w:t>
      </w:r>
      <w:bookmarkEnd w:id="0"/>
      <w:r>
        <w:rPr>
          <w:rFonts w:ascii="Arial" w:hAnsi="Arial"/>
          <w:lang w:val="es-MX"/>
        </w:rPr>
        <w:t>juicio seguir el curso del gasto o pago</w:t>
      </w:r>
      <w:r>
        <w:rPr>
          <w:rFonts w:ascii="Arial" w:hAnsi="Arial"/>
          <w:spacing w:val="-3"/>
          <w:lang w:val="es-ES_tradnl"/>
        </w:rPr>
        <w:t>;</w:t>
      </w:r>
      <w:r>
        <w:rPr>
          <w:rFonts w:ascii="Arial" w:hAnsi="Arial"/>
          <w:spacing w:val="-3"/>
          <w:lang w:val="es-ES_tradnl"/>
        </w:rPr>
        <w:tab/>
      </w:r>
    </w:p>
    <w:p w:rsidR="00001DAD" w:rsidRDefault="00001DAD" w:rsidP="002635FE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350628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35062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35062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350628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350628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35062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350628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350628">
        <w:rPr>
          <w:rFonts w:ascii="Arial" w:hAnsi="Arial"/>
          <w:spacing w:val="-3"/>
          <w:lang w:val="es-ES_tradnl"/>
        </w:rPr>
        <w:t>s</w:t>
      </w:r>
      <w:r w:rsidR="00BD0EFA">
        <w:rPr>
          <w:rFonts w:ascii="Arial" w:hAnsi="Arial"/>
          <w:spacing w:val="-3"/>
          <w:lang w:val="es-ES_tradnl"/>
        </w:rPr>
        <w:t xml:space="preserve"> </w:t>
      </w:r>
      <w:r>
        <w:rPr>
          <w:rFonts w:ascii="Arial" w:hAnsi="Arial"/>
          <w:spacing w:val="-3"/>
          <w:lang w:val="es-ES_tradnl"/>
        </w:rPr>
        <w:t>observaci</w:t>
      </w:r>
      <w:r w:rsidR="00350628">
        <w:rPr>
          <w:rFonts w:ascii="Arial" w:hAnsi="Arial"/>
          <w:spacing w:val="-3"/>
          <w:lang w:val="es-ES_tradnl"/>
        </w:rPr>
        <w:t>o</w:t>
      </w:r>
      <w:r w:rsidR="00BD0EFA">
        <w:rPr>
          <w:rFonts w:ascii="Arial" w:hAnsi="Arial"/>
          <w:spacing w:val="-3"/>
          <w:lang w:val="es-ES_tradnl"/>
        </w:rPr>
        <w:t>n</w:t>
      </w:r>
      <w:r w:rsidR="00350628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2635FE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2635FE">
        <w:rPr>
          <w:rFonts w:ascii="Arial" w:hAnsi="Arial" w:cs="Arial"/>
          <w:lang w:val="es-ES_tradnl"/>
        </w:rPr>
        <w:t>A</w:t>
      </w:r>
      <w:r>
        <w:rPr>
          <w:rFonts w:ascii="Arial" w:hAnsi="Arial" w:cs="Arial"/>
          <w:lang w:val="es-ES_tradnl"/>
        </w:rPr>
        <w:t>rt. 211 literal B) de la Constitución de la República;</w:t>
      </w:r>
    </w:p>
    <w:p w:rsidR="007C78DC" w:rsidRDefault="007C78DC">
      <w:pPr>
        <w:rPr>
          <w:rFonts w:ascii="Arial" w:hAnsi="Arial" w:cs="Arial"/>
          <w:lang w:val="es-ES_tradnl"/>
        </w:rPr>
      </w:pP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 w:rsidP="002635FE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35062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350628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350628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33383F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 xml:space="preserve">Municipio de </w:t>
      </w:r>
      <w:r w:rsidR="00855913">
        <w:rPr>
          <w:rFonts w:ascii="Arial" w:hAnsi="Arial"/>
          <w:lang w:val="es-MX"/>
        </w:rPr>
        <w:t xml:space="preserve"> </w:t>
      </w:r>
      <w:r w:rsidR="00350628">
        <w:rPr>
          <w:rFonts w:ascii="Arial" w:hAnsi="Arial"/>
          <w:lang w:val="es-MX"/>
        </w:rPr>
        <w:t xml:space="preserve">Tomás </w:t>
      </w:r>
      <w:proofErr w:type="spellStart"/>
      <w:r w:rsidR="00350628">
        <w:rPr>
          <w:rFonts w:ascii="Arial" w:hAnsi="Arial"/>
          <w:lang w:val="es-MX"/>
        </w:rPr>
        <w:t>Gomensoro</w:t>
      </w:r>
      <w:proofErr w:type="spellEnd"/>
      <w:r w:rsidR="00AF1605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 w:rsidP="002635FE">
      <w:pPr>
        <w:numPr>
          <w:ilvl w:val="0"/>
          <w:numId w:val="1"/>
        </w:numPr>
        <w:ind w:left="0"/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</w:p>
    <w:p w:rsidR="000609EC" w:rsidRPr="00EC48E3" w:rsidRDefault="000609EC" w:rsidP="002635FE">
      <w:pPr>
        <w:pStyle w:val="Prrafodelista"/>
        <w:numPr>
          <w:ilvl w:val="0"/>
          <w:numId w:val="1"/>
        </w:numPr>
        <w:ind w:left="0"/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 xml:space="preserve">n a la Intendencia de Artigas, al Municipio de </w:t>
      </w:r>
      <w:r w:rsidR="00350628">
        <w:rPr>
          <w:rFonts w:ascii="Arial" w:hAnsi="Arial"/>
          <w:lang w:val="es-MX"/>
        </w:rPr>
        <w:t>Tomás Gomensoro</w:t>
      </w:r>
      <w:r w:rsidR="003A17D5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y al Contador Delegado.</w:t>
      </w:r>
    </w:p>
    <w:p w:rsidR="000609EC" w:rsidRDefault="000609EC">
      <w:pPr>
        <w:rPr>
          <w:rFonts w:ascii="Arial" w:hAnsi="Arial"/>
          <w:sz w:val="16"/>
          <w:lang w:val="es-MX"/>
        </w:rPr>
      </w:pPr>
    </w:p>
    <w:p w:rsidR="00BD0EFA" w:rsidRDefault="002635FE">
      <w:pPr>
        <w:rPr>
          <w:sz w:val="20"/>
        </w:rPr>
      </w:pPr>
      <w:r>
        <w:rPr>
          <w:sz w:val="20"/>
        </w:rPr>
        <w:t>CLC</w:t>
      </w:r>
    </w:p>
    <w:sectPr w:rsidR="00BD0EFA">
      <w:pgSz w:w="11907" w:h="16840" w:code="9"/>
      <w:pgMar w:top="2835" w:right="1701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475E" w:rsidRDefault="0011475E">
      <w:r>
        <w:separator/>
      </w:r>
    </w:p>
  </w:endnote>
  <w:endnote w:type="continuationSeparator" w:id="0">
    <w:p w:rsidR="0011475E" w:rsidRDefault="001147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475E" w:rsidRDefault="0011475E">
      <w:r>
        <w:separator/>
      </w:r>
    </w:p>
  </w:footnote>
  <w:footnote w:type="continuationSeparator" w:id="0">
    <w:p w:rsidR="0011475E" w:rsidRDefault="001147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37A1F"/>
    <w:rsid w:val="000609EC"/>
    <w:rsid w:val="000713E7"/>
    <w:rsid w:val="000742F1"/>
    <w:rsid w:val="00086101"/>
    <w:rsid w:val="00094458"/>
    <w:rsid w:val="00094736"/>
    <w:rsid w:val="000B60C3"/>
    <w:rsid w:val="000D702B"/>
    <w:rsid w:val="000E1834"/>
    <w:rsid w:val="0011475E"/>
    <w:rsid w:val="00127D1E"/>
    <w:rsid w:val="00141C32"/>
    <w:rsid w:val="0016227D"/>
    <w:rsid w:val="00184233"/>
    <w:rsid w:val="001C2710"/>
    <w:rsid w:val="00216AA0"/>
    <w:rsid w:val="00237492"/>
    <w:rsid w:val="00251B9F"/>
    <w:rsid w:val="00251E66"/>
    <w:rsid w:val="002635FE"/>
    <w:rsid w:val="002D2A83"/>
    <w:rsid w:val="002D6D90"/>
    <w:rsid w:val="002E5685"/>
    <w:rsid w:val="0033383F"/>
    <w:rsid w:val="00350628"/>
    <w:rsid w:val="00380253"/>
    <w:rsid w:val="003A17D5"/>
    <w:rsid w:val="00400FDB"/>
    <w:rsid w:val="00415C02"/>
    <w:rsid w:val="004C7769"/>
    <w:rsid w:val="005001AA"/>
    <w:rsid w:val="005160BE"/>
    <w:rsid w:val="00520723"/>
    <w:rsid w:val="005522E3"/>
    <w:rsid w:val="00562B66"/>
    <w:rsid w:val="00565106"/>
    <w:rsid w:val="00577D6A"/>
    <w:rsid w:val="005830F8"/>
    <w:rsid w:val="005A4212"/>
    <w:rsid w:val="005D43D0"/>
    <w:rsid w:val="00630484"/>
    <w:rsid w:val="00655855"/>
    <w:rsid w:val="006E4B28"/>
    <w:rsid w:val="006F33B2"/>
    <w:rsid w:val="00702E1D"/>
    <w:rsid w:val="00710A0A"/>
    <w:rsid w:val="00717F71"/>
    <w:rsid w:val="00730354"/>
    <w:rsid w:val="00750E22"/>
    <w:rsid w:val="007A2A3D"/>
    <w:rsid w:val="007C78DC"/>
    <w:rsid w:val="007F5097"/>
    <w:rsid w:val="007F62EF"/>
    <w:rsid w:val="00822E85"/>
    <w:rsid w:val="00834660"/>
    <w:rsid w:val="00855913"/>
    <w:rsid w:val="008813C7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45299"/>
    <w:rsid w:val="00A55B15"/>
    <w:rsid w:val="00A86E69"/>
    <w:rsid w:val="00AC720E"/>
    <w:rsid w:val="00AE67E0"/>
    <w:rsid w:val="00AF1605"/>
    <w:rsid w:val="00B02E00"/>
    <w:rsid w:val="00B30523"/>
    <w:rsid w:val="00B745DB"/>
    <w:rsid w:val="00BA177F"/>
    <w:rsid w:val="00BB4EDD"/>
    <w:rsid w:val="00BB5448"/>
    <w:rsid w:val="00BC71D5"/>
    <w:rsid w:val="00BD0EFA"/>
    <w:rsid w:val="00BF1076"/>
    <w:rsid w:val="00BF5B3C"/>
    <w:rsid w:val="00C06DFB"/>
    <w:rsid w:val="00C96B86"/>
    <w:rsid w:val="00CD216B"/>
    <w:rsid w:val="00CF2DB1"/>
    <w:rsid w:val="00D01251"/>
    <w:rsid w:val="00D65093"/>
    <w:rsid w:val="00D66F6E"/>
    <w:rsid w:val="00D92F42"/>
    <w:rsid w:val="00DC441B"/>
    <w:rsid w:val="00E007F2"/>
    <w:rsid w:val="00E61933"/>
    <w:rsid w:val="00E62F0C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1334"/>
    <w:rsid w:val="00FA4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CF83B4-2B03-4454-83D3-D7D2CB986A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264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2017-04-24T19:30:00Z</cp:lastPrinted>
  <dcterms:created xsi:type="dcterms:W3CDTF">2017-04-24T19:22:00Z</dcterms:created>
  <dcterms:modified xsi:type="dcterms:W3CDTF">2017-04-24T19:30:00Z</dcterms:modified>
</cp:coreProperties>
</file>