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B" w:rsidRPr="00786EEB" w:rsidRDefault="00B272CB" w:rsidP="009F2AF0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RES.920/17</w:t>
      </w:r>
    </w:p>
    <w:p w:rsidR="00B272CB" w:rsidRDefault="00B272CB" w:rsidP="00B272C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272CB" w:rsidRPr="00B272CB" w:rsidRDefault="00B272CB" w:rsidP="00B272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272CB">
        <w:rPr>
          <w:rFonts w:ascii="Arial" w:hAnsi="Arial" w:cs="Arial"/>
          <w:b/>
          <w:lang w:val="es-ES_tradnl"/>
        </w:rPr>
        <w:t>RESOLUCION ADOPTADA POR EL</w:t>
      </w:r>
    </w:p>
    <w:p w:rsidR="00B272CB" w:rsidRPr="00B272CB" w:rsidRDefault="00B272CB" w:rsidP="00B272C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272CB" w:rsidRPr="00B272CB" w:rsidRDefault="00B272CB" w:rsidP="00B272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272CB">
        <w:rPr>
          <w:rFonts w:ascii="Arial" w:hAnsi="Arial" w:cs="Arial"/>
          <w:b/>
          <w:lang w:val="es-ES_tradnl"/>
        </w:rPr>
        <w:t>TRIBUNAL DE CUENTAS</w:t>
      </w:r>
    </w:p>
    <w:p w:rsidR="00B272CB" w:rsidRPr="00B272CB" w:rsidRDefault="00B272CB" w:rsidP="00B272C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272CB" w:rsidRPr="00B272CB" w:rsidRDefault="00B272CB" w:rsidP="00B272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B272CB">
        <w:rPr>
          <w:rFonts w:ascii="Arial" w:hAnsi="Arial" w:cs="Arial"/>
          <w:b/>
          <w:lang w:val="es-ES_tradnl"/>
        </w:rPr>
        <w:t>EN SESION DE FECHA 22 DE MARZO DE 2017</w:t>
      </w:r>
    </w:p>
    <w:p w:rsidR="00B272CB" w:rsidRPr="00B272CB" w:rsidRDefault="00B272CB" w:rsidP="00B272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272CB" w:rsidRPr="00EB289E" w:rsidRDefault="00B272CB" w:rsidP="00B272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EB289E">
        <w:rPr>
          <w:rFonts w:ascii="Arial" w:hAnsi="Arial" w:cs="Arial"/>
          <w:b/>
          <w:lang w:val="es-UY"/>
        </w:rPr>
        <w:t xml:space="preserve">(E. E. Nº </w:t>
      </w:r>
      <w:r w:rsidRPr="00B272CB">
        <w:rPr>
          <w:rFonts w:ascii="Arial" w:hAnsi="Arial" w:cs="Arial"/>
          <w:b/>
        </w:rPr>
        <w:t>2017-17-1-0001295</w:t>
      </w:r>
      <w:r w:rsidRPr="00EB289E">
        <w:rPr>
          <w:rFonts w:ascii="Arial" w:hAnsi="Arial" w:cs="Arial"/>
          <w:b/>
          <w:lang w:val="es-UY"/>
        </w:rPr>
        <w:t xml:space="preserve">, </w:t>
      </w:r>
      <w:proofErr w:type="spellStart"/>
      <w:r w:rsidRPr="00EB289E">
        <w:rPr>
          <w:rFonts w:ascii="Arial" w:hAnsi="Arial" w:cs="Arial"/>
          <w:b/>
          <w:lang w:val="es-UY"/>
        </w:rPr>
        <w:t>Ent</w:t>
      </w:r>
      <w:proofErr w:type="spellEnd"/>
      <w:r w:rsidRPr="00EB289E">
        <w:rPr>
          <w:rFonts w:ascii="Arial" w:hAnsi="Arial" w:cs="Arial"/>
          <w:b/>
          <w:lang w:val="es-UY"/>
        </w:rPr>
        <w:t>. N°</w:t>
      </w:r>
      <w:r w:rsidRPr="00B272CB">
        <w:rPr>
          <w:rFonts w:ascii="Arial" w:hAnsi="Arial" w:cs="Arial"/>
          <w:b/>
          <w:bCs/>
        </w:rPr>
        <w:t>1003/17</w:t>
      </w:r>
      <w:r w:rsidRPr="00EB289E">
        <w:rPr>
          <w:rFonts w:ascii="Arial" w:hAnsi="Arial" w:cs="Arial"/>
          <w:b/>
          <w:lang w:val="es-UY"/>
        </w:rPr>
        <w:t>)</w:t>
      </w:r>
    </w:p>
    <w:p w:rsidR="00B272CB" w:rsidRPr="00EB289E" w:rsidRDefault="00B272CB">
      <w:pPr>
        <w:rPr>
          <w:lang w:val="es-UY"/>
        </w:rPr>
      </w:pPr>
    </w:p>
    <w:p w:rsidR="000609EC" w:rsidRDefault="000609EC" w:rsidP="00B272C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33383F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33383F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3383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BD0EFA">
        <w:rPr>
          <w:rFonts w:ascii="Arial" w:hAnsi="Arial"/>
        </w:rPr>
        <w:t xml:space="preserve">Tomás </w:t>
      </w:r>
      <w:proofErr w:type="spellStart"/>
      <w:r w:rsidR="00BD0EFA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EB289E">
        <w:rPr>
          <w:rFonts w:ascii="Arial" w:hAnsi="Arial"/>
        </w:rPr>
        <w:t>l</w:t>
      </w:r>
      <w:r w:rsidR="00BD0EFA">
        <w:rPr>
          <w:rFonts w:ascii="Arial" w:hAnsi="Arial"/>
        </w:rPr>
        <w:t xml:space="preserve">a </w:t>
      </w:r>
      <w:r>
        <w:rPr>
          <w:rFonts w:ascii="Arial" w:hAnsi="Arial"/>
        </w:rPr>
        <w:t>reiteraci</w:t>
      </w:r>
      <w:r w:rsidR="00BD0EFA">
        <w:rPr>
          <w:rFonts w:ascii="Arial" w:hAnsi="Arial"/>
        </w:rPr>
        <w:t>ó</w:t>
      </w:r>
      <w:r w:rsidR="005160BE">
        <w:rPr>
          <w:rFonts w:ascii="Arial" w:hAnsi="Arial"/>
        </w:rPr>
        <w:t xml:space="preserve">n </w:t>
      </w:r>
      <w:r>
        <w:rPr>
          <w:rFonts w:ascii="Arial" w:hAnsi="Arial"/>
        </w:rPr>
        <w:t xml:space="preserve"> de </w:t>
      </w:r>
      <w:r w:rsidR="00BD0EFA">
        <w:rPr>
          <w:rFonts w:ascii="Arial" w:hAnsi="Arial"/>
        </w:rPr>
        <w:t>un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3383F">
        <w:rPr>
          <w:rFonts w:ascii="Arial" w:hAnsi="Arial"/>
        </w:rPr>
        <w:t>diciembre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55913" w:rsidRDefault="000609EC" w:rsidP="00B272C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BD0EFA">
        <w:rPr>
          <w:rFonts w:ascii="Arial" w:hAnsi="Arial"/>
          <w:lang w:val="es-MX"/>
        </w:rPr>
        <w:t xml:space="preserve">un </w:t>
      </w:r>
      <w:r w:rsidR="00DC441B">
        <w:rPr>
          <w:rFonts w:ascii="Arial" w:hAnsi="Arial"/>
          <w:lang w:val="es-MX"/>
        </w:rPr>
        <w:t xml:space="preserve">gasto </w:t>
      </w:r>
      <w:r w:rsidR="000742F1">
        <w:rPr>
          <w:rFonts w:ascii="Arial" w:hAnsi="Arial"/>
          <w:lang w:val="es-MX"/>
        </w:rPr>
        <w:t>por</w:t>
      </w:r>
      <w:r w:rsidR="00B272CB">
        <w:rPr>
          <w:rFonts w:ascii="Arial" w:hAnsi="Arial"/>
          <w:lang w:val="es-MX"/>
        </w:rPr>
        <w:t xml:space="preserve">    </w:t>
      </w:r>
      <w:r w:rsidR="000742F1">
        <w:rPr>
          <w:rFonts w:ascii="Arial" w:hAnsi="Arial"/>
          <w:lang w:val="es-MX"/>
        </w:rPr>
        <w:t xml:space="preserve"> $ </w:t>
      </w:r>
      <w:r w:rsidR="00BD0EFA">
        <w:rPr>
          <w:rFonts w:ascii="Arial" w:hAnsi="Arial"/>
          <w:lang w:val="es-MX"/>
        </w:rPr>
        <w:t>60</w:t>
      </w:r>
      <w:r w:rsidR="00EB289E">
        <w:rPr>
          <w:rFonts w:ascii="Arial" w:hAnsi="Arial"/>
          <w:lang w:val="es-MX"/>
        </w:rPr>
        <w:t>.</w:t>
      </w:r>
      <w:r w:rsidR="00BD0EFA">
        <w:rPr>
          <w:rFonts w:ascii="Arial" w:hAnsi="Arial"/>
          <w:lang w:val="es-MX"/>
        </w:rPr>
        <w:t>942</w:t>
      </w:r>
      <w:r w:rsidR="0033383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3383F">
        <w:rPr>
          <w:rFonts w:ascii="Arial" w:hAnsi="Arial"/>
          <w:lang w:val="es-MX"/>
        </w:rPr>
        <w:t>diciembre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B272CB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B272CB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D0EFA">
        <w:rPr>
          <w:rFonts w:ascii="Arial" w:hAnsi="Arial"/>
          <w:lang w:val="es-MX"/>
        </w:rPr>
        <w:t>21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33383F" w:rsidP="00B272CB">
      <w:pPr>
        <w:ind w:firstLine="2694"/>
        <w:rPr>
          <w:rFonts w:ascii="Arial" w:hAnsi="Arial"/>
          <w:spacing w:val="-3"/>
          <w:lang w:val="es-ES_tradnl"/>
        </w:rPr>
      </w:pPr>
      <w:r w:rsidRPr="00B272CB">
        <w:rPr>
          <w:rFonts w:ascii="Arial" w:hAnsi="Arial"/>
          <w:b/>
          <w:lang w:val="es-MX"/>
        </w:rPr>
        <w:t>2</w:t>
      </w:r>
      <w:r w:rsidR="00F02EA7" w:rsidRPr="00B272CB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</w:t>
      </w:r>
      <w:r w:rsidR="00EB289E">
        <w:rPr>
          <w:rFonts w:ascii="Arial" w:hAnsi="Arial"/>
          <w:spacing w:val="-3"/>
          <w:lang w:val="es-ES_tradnl"/>
        </w:rPr>
        <w:t>R</w:t>
      </w:r>
      <w:r w:rsidR="00F02EA7">
        <w:rPr>
          <w:rFonts w:ascii="Arial" w:hAnsi="Arial"/>
          <w:spacing w:val="-3"/>
          <w:lang w:val="es-ES_tradnl"/>
        </w:rPr>
        <w:t>esoluci</w:t>
      </w:r>
      <w:r w:rsidR="00BD0EFA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BD0EFA">
        <w:rPr>
          <w:rFonts w:ascii="Arial" w:hAnsi="Arial"/>
          <w:spacing w:val="-3"/>
          <w:lang w:val="es-ES_tradnl"/>
        </w:rPr>
        <w:t>el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B272C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B272CB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B272CB">
        <w:rPr>
          <w:rFonts w:ascii="Arial" w:hAnsi="Arial"/>
          <w:lang w:val="es-MX"/>
        </w:rPr>
        <w:t>reiteración que les acuerda el L</w:t>
      </w:r>
      <w:r>
        <w:rPr>
          <w:rFonts w:ascii="Arial" w:hAnsi="Arial"/>
          <w:lang w:val="es-MX"/>
        </w:rPr>
        <w:t>it</w:t>
      </w:r>
      <w:r w:rsidR="00B272CB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B272CB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B272CB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BD0EFA">
        <w:rPr>
          <w:rFonts w:ascii="Arial" w:hAnsi="Arial"/>
          <w:spacing w:val="-3"/>
          <w:lang w:val="es-ES_tradnl"/>
        </w:rPr>
        <w:t>e</w:t>
      </w:r>
      <w:r>
        <w:rPr>
          <w:rFonts w:ascii="Arial" w:hAnsi="Arial"/>
          <w:spacing w:val="-3"/>
          <w:lang w:val="es-ES_tradnl"/>
        </w:rPr>
        <w:t>l fundamento expuesto en la resoluci</w:t>
      </w:r>
      <w:r w:rsidR="00BD0EFA">
        <w:rPr>
          <w:rFonts w:ascii="Arial" w:hAnsi="Arial"/>
          <w:spacing w:val="-3"/>
          <w:lang w:val="es-ES_tradnl"/>
        </w:rPr>
        <w:t>ó</w:t>
      </w:r>
      <w:r w:rsidR="005160BE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de reiteración no amerita el levantamiento de la</w:t>
      </w:r>
      <w:r w:rsidR="00BD0EFA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observaci</w:t>
      </w:r>
      <w:r w:rsidR="00BD0EFA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B272CB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B272CB">
        <w:rPr>
          <w:rFonts w:ascii="Arial" w:hAnsi="Arial" w:cs="Arial"/>
          <w:lang w:val="es-ES_tradnl"/>
        </w:rPr>
        <w:t xml:space="preserve">ente y a lo establecido por el Artículo </w:t>
      </w:r>
      <w:r>
        <w:rPr>
          <w:rFonts w:ascii="Arial" w:hAnsi="Arial" w:cs="Arial"/>
          <w:lang w:val="es-ES_tradnl"/>
        </w:rPr>
        <w:t xml:space="preserve">211 </w:t>
      </w:r>
      <w:r w:rsidR="00B272C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B272CB">
      <w:pPr>
        <w:rPr>
          <w:rFonts w:ascii="Arial" w:hAnsi="Arial" w:cs="Arial"/>
          <w:lang w:val="es-ES_tradnl"/>
        </w:rPr>
      </w:pPr>
    </w:p>
    <w:p w:rsidR="007C78DC" w:rsidRDefault="007C78DC" w:rsidP="00B272CB">
      <w:pPr>
        <w:rPr>
          <w:rFonts w:ascii="Arial" w:hAnsi="Arial" w:cs="Arial"/>
          <w:lang w:val="es-ES_tradnl"/>
        </w:rPr>
      </w:pPr>
    </w:p>
    <w:p w:rsidR="00B272CB" w:rsidRDefault="000609EC" w:rsidP="00B272CB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B272CB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 w:rsidP="00B272CB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BD0EFA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33383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BD0EFA">
        <w:rPr>
          <w:rFonts w:ascii="Arial" w:hAnsi="Arial"/>
          <w:lang w:val="es-MX"/>
        </w:rPr>
        <w:t xml:space="preserve">Tomás </w:t>
      </w:r>
      <w:proofErr w:type="spellStart"/>
      <w:r w:rsidR="00BD0EFA">
        <w:rPr>
          <w:rFonts w:ascii="Arial" w:hAnsi="Arial"/>
          <w:lang w:val="es-MX"/>
        </w:rPr>
        <w:t>Gomensoro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33383F" w:rsidRPr="00AD6C0C" w:rsidRDefault="007C78DC" w:rsidP="00B272CB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B272CB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BD0EFA">
        <w:rPr>
          <w:rFonts w:ascii="Arial" w:hAnsi="Arial"/>
          <w:lang w:val="es-MX"/>
        </w:rPr>
        <w:t xml:space="preserve">Tomás </w:t>
      </w:r>
      <w:proofErr w:type="spellStart"/>
      <w:r w:rsidR="00BD0EFA">
        <w:rPr>
          <w:rFonts w:ascii="Arial" w:hAnsi="Arial"/>
          <w:lang w:val="es-MX"/>
        </w:rPr>
        <w:t>Gomensoro</w:t>
      </w:r>
      <w:proofErr w:type="spellEnd"/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9F2AF0" w:rsidRDefault="009F2AF0" w:rsidP="00B272CB">
      <w:pPr>
        <w:rPr>
          <w:rFonts w:ascii="Arial" w:hAnsi="Arial"/>
          <w:sz w:val="20"/>
          <w:lang w:val="es-MX"/>
        </w:rPr>
      </w:pPr>
      <w:r w:rsidRPr="009F2AF0">
        <w:rPr>
          <w:rFonts w:ascii="Arial" w:hAnsi="Arial"/>
          <w:sz w:val="20"/>
          <w:lang w:val="es-MX"/>
        </w:rPr>
        <w:t>CLC</w:t>
      </w:r>
    </w:p>
    <w:p w:rsidR="007C78DC" w:rsidRDefault="007C78DC" w:rsidP="00B272CB">
      <w:pPr>
        <w:rPr>
          <w:sz w:val="20"/>
        </w:rPr>
      </w:pPr>
    </w:p>
    <w:p w:rsidR="00BD0EFA" w:rsidRDefault="00BD0EFA" w:rsidP="00B272CB">
      <w:pPr>
        <w:rPr>
          <w:sz w:val="20"/>
        </w:rPr>
      </w:pPr>
    </w:p>
    <w:p w:rsidR="00BD0EFA" w:rsidRDefault="00BD0EFA" w:rsidP="00B272CB">
      <w:pPr>
        <w:rPr>
          <w:sz w:val="20"/>
        </w:rPr>
      </w:pPr>
    </w:p>
    <w:p w:rsidR="00BD0EFA" w:rsidRDefault="00BD0EFA" w:rsidP="00B272CB">
      <w:pPr>
        <w:rPr>
          <w:sz w:val="20"/>
        </w:rPr>
      </w:pPr>
    </w:p>
    <w:p w:rsidR="00BD0EFA" w:rsidRDefault="00BD0EFA" w:rsidP="00B272CB">
      <w:pPr>
        <w:rPr>
          <w:sz w:val="20"/>
        </w:rPr>
      </w:pPr>
    </w:p>
    <w:p w:rsidR="00BD0EFA" w:rsidRDefault="00BD0EFA" w:rsidP="00B272CB">
      <w:pPr>
        <w:rPr>
          <w:sz w:val="20"/>
        </w:rPr>
      </w:pPr>
      <w:bookmarkStart w:id="0" w:name="_GoBack"/>
      <w:bookmarkEnd w:id="0"/>
    </w:p>
    <w:sectPr w:rsidR="00BD0EFA" w:rsidSect="00C14078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2CB" w:rsidRDefault="00B272CB">
      <w:r>
        <w:separator/>
      </w:r>
    </w:p>
  </w:endnote>
  <w:endnote w:type="continuationSeparator" w:id="0">
    <w:p w:rsidR="00B272CB" w:rsidRDefault="00B2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2CB" w:rsidRDefault="00B272CB">
      <w:r>
        <w:separator/>
      </w:r>
    </w:p>
  </w:footnote>
  <w:footnote w:type="continuationSeparator" w:id="0">
    <w:p w:rsidR="00B272CB" w:rsidRDefault="00B2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18A036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3383F"/>
    <w:rsid w:val="00380253"/>
    <w:rsid w:val="003A17D5"/>
    <w:rsid w:val="003F2838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830F8"/>
    <w:rsid w:val="005A4212"/>
    <w:rsid w:val="005B23B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7F62EF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9F2AF0"/>
    <w:rsid w:val="00A333E1"/>
    <w:rsid w:val="00A34878"/>
    <w:rsid w:val="00A55B15"/>
    <w:rsid w:val="00A86E69"/>
    <w:rsid w:val="00AC720E"/>
    <w:rsid w:val="00AD6C0C"/>
    <w:rsid w:val="00AE67E0"/>
    <w:rsid w:val="00B02E00"/>
    <w:rsid w:val="00B272CB"/>
    <w:rsid w:val="00B30523"/>
    <w:rsid w:val="00B37114"/>
    <w:rsid w:val="00B745DB"/>
    <w:rsid w:val="00BB4EDD"/>
    <w:rsid w:val="00BB5448"/>
    <w:rsid w:val="00BC71D5"/>
    <w:rsid w:val="00BD0EFA"/>
    <w:rsid w:val="00BF1076"/>
    <w:rsid w:val="00BF5B3C"/>
    <w:rsid w:val="00C06DFB"/>
    <w:rsid w:val="00C14078"/>
    <w:rsid w:val="00C96B86"/>
    <w:rsid w:val="00CD216B"/>
    <w:rsid w:val="00CF2DB1"/>
    <w:rsid w:val="00D01251"/>
    <w:rsid w:val="00D65093"/>
    <w:rsid w:val="00D66F6E"/>
    <w:rsid w:val="00D92F42"/>
    <w:rsid w:val="00DC441B"/>
    <w:rsid w:val="00E251E1"/>
    <w:rsid w:val="00E61933"/>
    <w:rsid w:val="00E62F0C"/>
    <w:rsid w:val="00E75254"/>
    <w:rsid w:val="00EB289E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68E7-8C5B-4719-A5E0-9762C568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2017-03-23T19:17:00Z</cp:lastPrinted>
  <dcterms:created xsi:type="dcterms:W3CDTF">2017-03-23T16:13:00Z</dcterms:created>
  <dcterms:modified xsi:type="dcterms:W3CDTF">2017-03-23T19:18:00Z</dcterms:modified>
</cp:coreProperties>
</file>