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D5" w:rsidRPr="00C61614" w:rsidRDefault="005C1CD5" w:rsidP="00100084">
      <w:pPr>
        <w:tabs>
          <w:tab w:val="center" w:pos="4253"/>
        </w:tabs>
        <w:suppressAutoHyphens/>
        <w:spacing w:after="0" w:line="240" w:lineRule="auto"/>
        <w:jc w:val="right"/>
        <w:rPr>
          <w:rFonts w:ascii="Arial" w:hAnsi="Arial" w:cs="Arial"/>
          <w:b/>
          <w:sz w:val="28"/>
          <w:szCs w:val="28"/>
          <w:lang w:val="es-ES_tradnl"/>
        </w:rPr>
      </w:pPr>
      <w:r>
        <w:rPr>
          <w:rFonts w:ascii="Arial" w:hAnsi="Arial" w:cs="Arial"/>
          <w:b/>
          <w:sz w:val="28"/>
          <w:szCs w:val="28"/>
          <w:lang w:val="es-ES_tradnl"/>
        </w:rPr>
        <w:t xml:space="preserve">RES. </w:t>
      </w:r>
      <w:r w:rsidR="006E2CF9">
        <w:rPr>
          <w:rFonts w:ascii="Arial" w:hAnsi="Arial" w:cs="Arial"/>
          <w:b/>
          <w:sz w:val="28"/>
          <w:szCs w:val="28"/>
          <w:lang w:val="es-ES_tradnl"/>
        </w:rPr>
        <w:t>765</w:t>
      </w:r>
      <w:r>
        <w:rPr>
          <w:rFonts w:ascii="Arial" w:hAnsi="Arial" w:cs="Arial"/>
          <w:b/>
          <w:sz w:val="28"/>
          <w:szCs w:val="28"/>
          <w:lang w:val="es-ES_tradnl"/>
        </w:rPr>
        <w:t>/17</w:t>
      </w:r>
    </w:p>
    <w:p w:rsidR="005C1CD5" w:rsidRDefault="005C1CD5" w:rsidP="00100084">
      <w:pPr>
        <w:tabs>
          <w:tab w:val="center" w:pos="4253"/>
        </w:tabs>
        <w:suppressAutoHyphens/>
        <w:spacing w:after="0" w:line="240" w:lineRule="auto"/>
        <w:jc w:val="center"/>
        <w:rPr>
          <w:rFonts w:ascii="Arial" w:hAnsi="Arial" w:cs="Arial"/>
          <w:b/>
          <w:lang w:val="es-ES_tradnl"/>
        </w:rPr>
      </w:pPr>
    </w:p>
    <w:p w:rsidR="005C1CD5" w:rsidRPr="00B83CD8" w:rsidRDefault="005C1CD5" w:rsidP="00100084">
      <w:pPr>
        <w:tabs>
          <w:tab w:val="center" w:pos="4253"/>
        </w:tabs>
        <w:suppressAutoHyphens/>
        <w:spacing w:after="0" w:line="240" w:lineRule="auto"/>
        <w:jc w:val="center"/>
        <w:rPr>
          <w:rFonts w:ascii="Arial" w:hAnsi="Arial" w:cs="Arial"/>
          <w:b/>
          <w:sz w:val="24"/>
          <w:szCs w:val="24"/>
          <w:lang w:val="es-ES_tradnl"/>
        </w:rPr>
      </w:pPr>
      <w:r w:rsidRPr="00B83CD8">
        <w:rPr>
          <w:rFonts w:ascii="Arial" w:hAnsi="Arial" w:cs="Arial"/>
          <w:b/>
          <w:sz w:val="24"/>
          <w:szCs w:val="24"/>
          <w:lang w:val="es-ES_tradnl"/>
        </w:rPr>
        <w:t>RESOLUCION ADOPTADA POR EL</w:t>
      </w:r>
    </w:p>
    <w:p w:rsidR="005C1CD5" w:rsidRPr="00B83CD8" w:rsidRDefault="005C1CD5" w:rsidP="00100084">
      <w:pPr>
        <w:tabs>
          <w:tab w:val="left" w:pos="-720"/>
        </w:tabs>
        <w:suppressAutoHyphens/>
        <w:spacing w:after="0" w:line="240" w:lineRule="auto"/>
        <w:jc w:val="center"/>
        <w:rPr>
          <w:rFonts w:ascii="Arial" w:hAnsi="Arial" w:cs="Arial"/>
          <w:b/>
          <w:sz w:val="24"/>
          <w:szCs w:val="24"/>
          <w:lang w:val="es-ES_tradnl"/>
        </w:rPr>
      </w:pPr>
    </w:p>
    <w:p w:rsidR="005C1CD5" w:rsidRPr="00B83CD8" w:rsidRDefault="005C1CD5" w:rsidP="00100084">
      <w:pPr>
        <w:tabs>
          <w:tab w:val="center" w:pos="4253"/>
        </w:tabs>
        <w:suppressAutoHyphens/>
        <w:spacing w:after="0" w:line="240" w:lineRule="auto"/>
        <w:jc w:val="center"/>
        <w:rPr>
          <w:rFonts w:ascii="Arial" w:hAnsi="Arial" w:cs="Arial"/>
          <w:b/>
          <w:sz w:val="24"/>
          <w:szCs w:val="24"/>
          <w:lang w:val="es-ES_tradnl"/>
        </w:rPr>
      </w:pPr>
      <w:r w:rsidRPr="00B83CD8">
        <w:rPr>
          <w:rFonts w:ascii="Arial" w:hAnsi="Arial" w:cs="Arial"/>
          <w:b/>
          <w:sz w:val="24"/>
          <w:szCs w:val="24"/>
          <w:lang w:val="es-ES_tradnl"/>
        </w:rPr>
        <w:t>TRIBUNAL DE CUENTAS</w:t>
      </w:r>
    </w:p>
    <w:p w:rsidR="005C1CD5" w:rsidRPr="00B83CD8" w:rsidRDefault="005C1CD5" w:rsidP="00100084">
      <w:pPr>
        <w:tabs>
          <w:tab w:val="left" w:pos="-720"/>
        </w:tabs>
        <w:suppressAutoHyphens/>
        <w:spacing w:after="0" w:line="240" w:lineRule="auto"/>
        <w:jc w:val="center"/>
        <w:rPr>
          <w:rFonts w:ascii="Arial" w:hAnsi="Arial" w:cs="Arial"/>
          <w:b/>
          <w:sz w:val="24"/>
          <w:szCs w:val="24"/>
          <w:lang w:val="es-ES_tradnl"/>
        </w:rPr>
      </w:pPr>
    </w:p>
    <w:p w:rsidR="005C1CD5" w:rsidRPr="00B83CD8" w:rsidRDefault="005C1CD5" w:rsidP="00100084">
      <w:pPr>
        <w:tabs>
          <w:tab w:val="center" w:pos="4253"/>
        </w:tabs>
        <w:suppressAutoHyphens/>
        <w:spacing w:after="0" w:line="240" w:lineRule="auto"/>
        <w:jc w:val="center"/>
        <w:rPr>
          <w:rFonts w:ascii="Arial" w:hAnsi="Arial" w:cs="Arial"/>
          <w:b/>
          <w:sz w:val="24"/>
          <w:szCs w:val="24"/>
          <w:lang w:val="es-ES_tradnl"/>
        </w:rPr>
      </w:pPr>
      <w:r w:rsidRPr="00B83CD8">
        <w:rPr>
          <w:rFonts w:ascii="Arial" w:hAnsi="Arial" w:cs="Arial"/>
          <w:b/>
          <w:sz w:val="24"/>
          <w:szCs w:val="24"/>
          <w:lang w:val="es-ES_tradnl"/>
        </w:rPr>
        <w:t xml:space="preserve">EN SESION DE FECHA </w:t>
      </w:r>
      <w:r w:rsidR="00FD1813" w:rsidRPr="00B83CD8">
        <w:rPr>
          <w:rFonts w:ascii="Arial" w:hAnsi="Arial" w:cs="Arial"/>
          <w:b/>
          <w:sz w:val="24"/>
          <w:szCs w:val="24"/>
          <w:lang w:val="es-ES_tradnl"/>
        </w:rPr>
        <w:t>2</w:t>
      </w:r>
      <w:r w:rsidR="00622820" w:rsidRPr="00B83CD8">
        <w:rPr>
          <w:rFonts w:ascii="Arial" w:hAnsi="Arial" w:cs="Arial"/>
          <w:b/>
          <w:sz w:val="24"/>
          <w:szCs w:val="24"/>
          <w:lang w:val="es-ES_tradnl"/>
        </w:rPr>
        <w:t xml:space="preserve"> DE MARZO</w:t>
      </w:r>
      <w:r w:rsidRPr="00B83CD8">
        <w:rPr>
          <w:rFonts w:ascii="Arial" w:hAnsi="Arial" w:cs="Arial"/>
          <w:b/>
          <w:sz w:val="24"/>
          <w:szCs w:val="24"/>
          <w:lang w:val="es-ES_tradnl"/>
        </w:rPr>
        <w:t xml:space="preserve"> DE 2017</w:t>
      </w:r>
    </w:p>
    <w:p w:rsidR="005C1CD5" w:rsidRPr="00B83CD8" w:rsidRDefault="005C1CD5" w:rsidP="00100084">
      <w:pPr>
        <w:tabs>
          <w:tab w:val="center" w:pos="4253"/>
        </w:tabs>
        <w:suppressAutoHyphens/>
        <w:spacing w:after="0" w:line="240" w:lineRule="auto"/>
        <w:jc w:val="center"/>
        <w:rPr>
          <w:rFonts w:ascii="Arial" w:hAnsi="Arial" w:cs="Arial"/>
          <w:b/>
          <w:sz w:val="24"/>
          <w:szCs w:val="24"/>
          <w:lang w:val="es-ES_tradnl"/>
        </w:rPr>
      </w:pPr>
    </w:p>
    <w:p w:rsidR="005C1CD5" w:rsidRPr="006E2CF9" w:rsidRDefault="005C1CD5" w:rsidP="00100084">
      <w:pPr>
        <w:tabs>
          <w:tab w:val="center" w:pos="4253"/>
        </w:tabs>
        <w:suppressAutoHyphens/>
        <w:spacing w:after="0" w:line="240" w:lineRule="auto"/>
        <w:jc w:val="center"/>
        <w:rPr>
          <w:rFonts w:ascii="Arial" w:hAnsi="Arial" w:cs="Arial"/>
          <w:b/>
          <w:sz w:val="24"/>
          <w:szCs w:val="24"/>
        </w:rPr>
      </w:pPr>
      <w:r w:rsidRPr="006E2CF9">
        <w:rPr>
          <w:rFonts w:ascii="Arial" w:hAnsi="Arial" w:cs="Arial"/>
          <w:b/>
          <w:sz w:val="24"/>
          <w:szCs w:val="24"/>
        </w:rPr>
        <w:t>(E. E. Nº 201</w:t>
      </w:r>
      <w:r w:rsidR="006E2CF9" w:rsidRPr="006E2CF9">
        <w:rPr>
          <w:rFonts w:ascii="Arial" w:hAnsi="Arial" w:cs="Arial"/>
          <w:b/>
          <w:sz w:val="24"/>
          <w:szCs w:val="24"/>
        </w:rPr>
        <w:t>7</w:t>
      </w:r>
      <w:r w:rsidRPr="006E2CF9">
        <w:rPr>
          <w:rFonts w:ascii="Arial" w:hAnsi="Arial" w:cs="Arial"/>
          <w:b/>
          <w:sz w:val="24"/>
          <w:szCs w:val="24"/>
        </w:rPr>
        <w:t>-17-1-000</w:t>
      </w:r>
      <w:r w:rsidR="006E2CF9" w:rsidRPr="006E2CF9">
        <w:rPr>
          <w:rFonts w:ascii="Arial" w:hAnsi="Arial" w:cs="Arial"/>
          <w:b/>
          <w:sz w:val="24"/>
          <w:szCs w:val="24"/>
        </w:rPr>
        <w:t>754</w:t>
      </w:r>
      <w:r w:rsidRPr="006E2CF9">
        <w:rPr>
          <w:rFonts w:ascii="Arial" w:hAnsi="Arial" w:cs="Arial"/>
          <w:b/>
          <w:sz w:val="24"/>
          <w:szCs w:val="24"/>
        </w:rPr>
        <w:t xml:space="preserve">, </w:t>
      </w:r>
      <w:proofErr w:type="spellStart"/>
      <w:r w:rsidRPr="006E2CF9">
        <w:rPr>
          <w:rFonts w:ascii="Arial" w:hAnsi="Arial" w:cs="Arial"/>
          <w:b/>
          <w:sz w:val="24"/>
          <w:szCs w:val="24"/>
        </w:rPr>
        <w:t>Ent</w:t>
      </w:r>
      <w:proofErr w:type="spellEnd"/>
      <w:r w:rsidRPr="006E2CF9">
        <w:rPr>
          <w:rFonts w:ascii="Arial" w:hAnsi="Arial" w:cs="Arial"/>
          <w:b/>
          <w:sz w:val="24"/>
          <w:szCs w:val="24"/>
        </w:rPr>
        <w:t xml:space="preserve">. N° </w:t>
      </w:r>
      <w:r w:rsidR="006E2CF9" w:rsidRPr="006E2CF9">
        <w:rPr>
          <w:rFonts w:ascii="Arial" w:hAnsi="Arial" w:cs="Arial"/>
          <w:b/>
          <w:sz w:val="24"/>
          <w:szCs w:val="24"/>
        </w:rPr>
        <w:t>516</w:t>
      </w:r>
      <w:r w:rsidR="006E2CF9">
        <w:rPr>
          <w:rFonts w:ascii="Arial" w:hAnsi="Arial" w:cs="Arial"/>
          <w:b/>
          <w:sz w:val="24"/>
          <w:szCs w:val="24"/>
        </w:rPr>
        <w:t>/17</w:t>
      </w:r>
    </w:p>
    <w:p w:rsidR="005C1CD5" w:rsidRPr="006E2CF9" w:rsidRDefault="005C1CD5" w:rsidP="00100084">
      <w:pPr>
        <w:tabs>
          <w:tab w:val="center" w:pos="4253"/>
        </w:tabs>
        <w:suppressAutoHyphens/>
        <w:spacing w:after="0" w:line="240" w:lineRule="auto"/>
        <w:jc w:val="center"/>
        <w:rPr>
          <w:rFonts w:ascii="Arial" w:hAnsi="Arial" w:cs="Arial"/>
          <w:b/>
          <w:sz w:val="24"/>
          <w:szCs w:val="24"/>
        </w:rPr>
      </w:pPr>
    </w:p>
    <w:p w:rsidR="005C1CD5" w:rsidRDefault="005C1CD5" w:rsidP="00100084">
      <w:pPr>
        <w:tabs>
          <w:tab w:val="center" w:pos="4253"/>
        </w:tabs>
        <w:suppressAutoHyphens/>
        <w:spacing w:after="0" w:line="240" w:lineRule="auto"/>
        <w:jc w:val="center"/>
        <w:rPr>
          <w:rFonts w:ascii="Helvetica" w:hAnsi="Helvetica"/>
          <w:b/>
          <w:lang w:val="es-ES_tradnl"/>
        </w:rPr>
      </w:pPr>
    </w:p>
    <w:p w:rsidR="003044A3" w:rsidRDefault="003044A3" w:rsidP="00986446">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el Consejo de Educación Secundaria de la Administración Nacional de Educación Pública, relacionadas con las facturas presentadas por las firma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por el servicio de vigilancia privada prestado en el Liceo N° 73 de Montevideo;</w:t>
      </w:r>
    </w:p>
    <w:p w:rsidR="003044A3" w:rsidRDefault="003044A3" w:rsidP="00986446">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que durante los meses de agosto, setiembre, octubre y noviembre de 2015 la empresa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prestó servicios  en el Liceo 73 de Montevideo;</w:t>
      </w:r>
    </w:p>
    <w:p w:rsidR="003044A3" w:rsidRDefault="003044A3" w:rsidP="00986446">
      <w:pPr>
        <w:spacing w:after="0" w:line="360" w:lineRule="auto"/>
        <w:ind w:firstLine="2835"/>
        <w:jc w:val="both"/>
        <w:rPr>
          <w:rFonts w:ascii="Arial" w:hAnsi="Arial" w:cs="Arial"/>
          <w:sz w:val="24"/>
          <w:szCs w:val="24"/>
          <w:lang w:val="es-ES"/>
        </w:rPr>
      </w:pPr>
      <w:r w:rsidRPr="00986446">
        <w:rPr>
          <w:rFonts w:ascii="Arial" w:hAnsi="Arial" w:cs="Arial"/>
          <w:b/>
          <w:sz w:val="24"/>
          <w:szCs w:val="24"/>
          <w:lang w:val="es-ES"/>
        </w:rPr>
        <w:t>2</w:t>
      </w:r>
      <w:r>
        <w:rPr>
          <w:rFonts w:ascii="Arial" w:hAnsi="Arial" w:cs="Arial"/>
          <w:b/>
          <w:bCs/>
          <w:sz w:val="24"/>
          <w:szCs w:val="24"/>
          <w:lang w:val="es-ES"/>
        </w:rPr>
        <w:t>)</w:t>
      </w:r>
      <w:r>
        <w:rPr>
          <w:rFonts w:ascii="Arial" w:hAnsi="Arial" w:cs="Arial"/>
          <w:sz w:val="24"/>
          <w:szCs w:val="24"/>
          <w:lang w:val="es-ES"/>
        </w:rPr>
        <w:t xml:space="preserve"> que se señala que  las referidas facturas, por los importes de  $ 63.873, $ 59.880, $ 61.876 y $ 59.880, corresponden a servicios de carácter  prioritario que ya fueron efectivizados y no fueron abonados,  pero no cuentan con un procedimiento vigente que las ampare, lo que podría ser observado al contravenir lo dispuesto en el </w:t>
      </w:r>
      <w:r w:rsidR="00986446">
        <w:rPr>
          <w:rFonts w:ascii="Arial" w:hAnsi="Arial" w:cs="Arial"/>
          <w:sz w:val="24"/>
          <w:szCs w:val="24"/>
          <w:lang w:val="es-ES"/>
        </w:rPr>
        <w:t>A</w:t>
      </w:r>
      <w:r>
        <w:rPr>
          <w:rFonts w:ascii="Arial" w:hAnsi="Arial" w:cs="Arial"/>
          <w:sz w:val="24"/>
          <w:szCs w:val="24"/>
          <w:lang w:val="es-ES"/>
        </w:rPr>
        <w:t xml:space="preserve">rtículo 211 de la Constitución de la República; </w:t>
      </w:r>
    </w:p>
    <w:p w:rsidR="003044A3" w:rsidRDefault="003044A3" w:rsidP="00986446">
      <w:pPr>
        <w:spacing w:after="0" w:line="360" w:lineRule="auto"/>
        <w:ind w:firstLine="2835"/>
        <w:jc w:val="both"/>
        <w:rPr>
          <w:rFonts w:ascii="Arial" w:hAnsi="Arial" w:cs="Arial"/>
          <w:sz w:val="24"/>
          <w:szCs w:val="24"/>
          <w:lang w:val="es-ES"/>
        </w:rPr>
      </w:pPr>
      <w:r w:rsidRPr="00986446">
        <w:rPr>
          <w:rFonts w:ascii="Arial" w:hAnsi="Arial" w:cs="Arial"/>
          <w:b/>
          <w:sz w:val="24"/>
          <w:szCs w:val="24"/>
          <w:lang w:val="es-ES"/>
        </w:rPr>
        <w:t>3</w:t>
      </w:r>
      <w:r>
        <w:rPr>
          <w:rFonts w:ascii="Arial" w:hAnsi="Arial" w:cs="Arial"/>
          <w:b/>
          <w:bCs/>
          <w:sz w:val="24"/>
          <w:szCs w:val="24"/>
          <w:lang w:val="es-ES"/>
        </w:rPr>
        <w:t>)</w:t>
      </w:r>
      <w:r>
        <w:rPr>
          <w:rFonts w:ascii="Arial" w:hAnsi="Arial" w:cs="Arial"/>
          <w:sz w:val="24"/>
          <w:szCs w:val="24"/>
          <w:lang w:val="es-ES"/>
        </w:rPr>
        <w:t xml:space="preserve"> que División Hacienda con fecha 30.09.16 informó que existe disponibilidad de crédito presupuestal para atender la presente erogación en los programas 604 “Educación Media Básica-Tecnológica” y 605 “Educación Media Superior-Tecnológica” Proyecto 207 </w:t>
      </w:r>
      <w:proofErr w:type="gramStart"/>
      <w:r>
        <w:rPr>
          <w:rFonts w:ascii="Arial" w:hAnsi="Arial" w:cs="Arial"/>
          <w:sz w:val="24"/>
          <w:szCs w:val="24"/>
          <w:lang w:val="es-ES"/>
        </w:rPr>
        <w:t>“ Mejoramiento</w:t>
      </w:r>
      <w:proofErr w:type="gramEnd"/>
      <w:r>
        <w:rPr>
          <w:rFonts w:ascii="Arial" w:hAnsi="Arial" w:cs="Arial"/>
          <w:sz w:val="24"/>
          <w:szCs w:val="24"/>
          <w:lang w:val="es-ES"/>
        </w:rPr>
        <w:t xml:space="preserve"> del Aprendizaje” Financiación 1.1 Rentas Generales, Inciso 25, Unidad Ejecutora 03 Consejo de Educación Secundaria, Ejercicio 2016;</w:t>
      </w:r>
    </w:p>
    <w:p w:rsidR="003044A3" w:rsidRDefault="003044A3" w:rsidP="00986446">
      <w:pPr>
        <w:spacing w:after="0" w:line="360" w:lineRule="auto"/>
        <w:ind w:firstLine="2835"/>
        <w:jc w:val="both"/>
        <w:rPr>
          <w:rFonts w:ascii="Arial" w:hAnsi="Arial" w:cs="Arial"/>
          <w:sz w:val="24"/>
          <w:szCs w:val="24"/>
          <w:lang w:val="es-ES"/>
        </w:rPr>
      </w:pPr>
      <w:r w:rsidRPr="00986446">
        <w:rPr>
          <w:rFonts w:ascii="Arial" w:hAnsi="Arial" w:cs="Arial"/>
          <w:b/>
          <w:sz w:val="24"/>
          <w:szCs w:val="24"/>
          <w:lang w:val="es-ES"/>
        </w:rPr>
        <w:t>4</w:t>
      </w:r>
      <w:r>
        <w:rPr>
          <w:rFonts w:ascii="Arial" w:hAnsi="Arial" w:cs="Arial"/>
          <w:b/>
          <w:bCs/>
          <w:sz w:val="24"/>
          <w:szCs w:val="24"/>
          <w:lang w:val="es-ES"/>
        </w:rPr>
        <w:t>)</w:t>
      </w:r>
      <w:r>
        <w:rPr>
          <w:rFonts w:ascii="Arial" w:hAnsi="Arial" w:cs="Arial"/>
          <w:sz w:val="24"/>
          <w:szCs w:val="24"/>
          <w:lang w:val="es-ES"/>
        </w:rPr>
        <w:t xml:space="preserve"> que, por Resolución Nº 55 Acta 53 de fecha 30.11.16, el Consejo de Educación Secundaria dispuso  autorizar a División Hacienda a hacer ef</w:t>
      </w:r>
      <w:r w:rsidR="00F24D0A">
        <w:rPr>
          <w:rFonts w:ascii="Arial" w:hAnsi="Arial" w:cs="Arial"/>
          <w:sz w:val="24"/>
          <w:szCs w:val="24"/>
          <w:lang w:val="es-ES"/>
        </w:rPr>
        <w:t>ectivo el importe adeudado a la</w:t>
      </w:r>
      <w:bookmarkStart w:id="0" w:name="_GoBack"/>
      <w:bookmarkEnd w:id="0"/>
      <w:r>
        <w:rPr>
          <w:rFonts w:ascii="Arial" w:hAnsi="Arial" w:cs="Arial"/>
          <w:sz w:val="24"/>
          <w:szCs w:val="24"/>
          <w:lang w:val="es-ES"/>
        </w:rPr>
        <w:t xml:space="preserve"> referida firma, por los montos que se detallan en las facturas referidas;    </w:t>
      </w:r>
    </w:p>
    <w:p w:rsidR="003044A3" w:rsidRDefault="003044A3" w:rsidP="00445553">
      <w:pPr>
        <w:spacing w:after="0" w:line="360" w:lineRule="auto"/>
        <w:ind w:firstLine="2835"/>
        <w:jc w:val="both"/>
        <w:rPr>
          <w:rFonts w:ascii="Arial" w:hAnsi="Arial" w:cs="Arial"/>
          <w:sz w:val="24"/>
          <w:szCs w:val="24"/>
          <w:lang w:val="es-ES"/>
        </w:rPr>
      </w:pPr>
      <w:r>
        <w:rPr>
          <w:rFonts w:ascii="Arial" w:hAnsi="Arial" w:cs="Arial"/>
          <w:b/>
          <w:bCs/>
          <w:sz w:val="24"/>
          <w:szCs w:val="24"/>
          <w:lang w:val="es-ES"/>
        </w:rPr>
        <w:t>5)</w:t>
      </w:r>
      <w:r>
        <w:rPr>
          <w:rFonts w:ascii="Arial" w:hAnsi="Arial" w:cs="Arial"/>
          <w:sz w:val="24"/>
          <w:szCs w:val="24"/>
          <w:lang w:val="es-ES"/>
        </w:rPr>
        <w:t xml:space="preserve"> que División Hacienda informa  que el Contador Delegado ya ha observado un gasto por la prestación del mismo servicio por varias empresas, entre ellas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durante los meses de enero a junio del 2016, </w:t>
      </w:r>
    </w:p>
    <w:p w:rsidR="003044A3" w:rsidRDefault="003044A3" w:rsidP="00445553">
      <w:pPr>
        <w:spacing w:after="0" w:line="360" w:lineRule="auto"/>
        <w:ind w:firstLine="851"/>
        <w:jc w:val="both"/>
        <w:rPr>
          <w:rFonts w:ascii="Arial" w:hAnsi="Arial" w:cs="Arial"/>
          <w:sz w:val="24"/>
          <w:szCs w:val="24"/>
          <w:lang w:val="es-ES"/>
        </w:rPr>
      </w:pPr>
      <w:r>
        <w:rPr>
          <w:rFonts w:ascii="Arial" w:hAnsi="Arial" w:cs="Arial"/>
          <w:b/>
          <w:bCs/>
          <w:sz w:val="24"/>
          <w:szCs w:val="24"/>
          <w:lang w:val="es-ES"/>
        </w:rPr>
        <w:lastRenderedPageBreak/>
        <w:t>CONSIDERANDO: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que de conformidad con lo informado por la propia Administración,  no existe procedimiento vigente que ampare los gastos derivados de la prestación de los servicios efectivizados, debiendo haber efectuado el  procedimiento de contratación que por el monto correspondiere, según lo preceptuado por el </w:t>
      </w:r>
      <w:r w:rsidR="00445553">
        <w:rPr>
          <w:rFonts w:ascii="Arial" w:hAnsi="Arial" w:cs="Arial"/>
          <w:sz w:val="24"/>
          <w:szCs w:val="24"/>
          <w:lang w:val="es-ES"/>
        </w:rPr>
        <w:t>A</w:t>
      </w:r>
      <w:r>
        <w:rPr>
          <w:rFonts w:ascii="Arial" w:hAnsi="Arial" w:cs="Arial"/>
          <w:sz w:val="24"/>
          <w:szCs w:val="24"/>
          <w:lang w:val="es-ES"/>
        </w:rPr>
        <w:t>rtículo 33 del TOCAF;</w:t>
      </w:r>
    </w:p>
    <w:p w:rsidR="003044A3" w:rsidRDefault="003044A3" w:rsidP="00445553">
      <w:pPr>
        <w:spacing w:after="0" w:line="360" w:lineRule="auto"/>
        <w:ind w:firstLine="2977"/>
        <w:jc w:val="both"/>
        <w:rPr>
          <w:rFonts w:ascii="Arial" w:hAnsi="Arial" w:cs="Arial"/>
          <w:sz w:val="24"/>
          <w:szCs w:val="24"/>
          <w:lang w:val="es-ES"/>
        </w:rPr>
      </w:pPr>
      <w:r>
        <w:rPr>
          <w:rFonts w:ascii="Arial" w:hAnsi="Arial" w:cs="Arial"/>
          <w:b/>
          <w:bCs/>
          <w:sz w:val="24"/>
          <w:szCs w:val="24"/>
          <w:lang w:val="es-ES"/>
        </w:rPr>
        <w:t>2)</w:t>
      </w:r>
      <w:r>
        <w:rPr>
          <w:rFonts w:ascii="Arial" w:hAnsi="Arial" w:cs="Arial"/>
          <w:sz w:val="24"/>
          <w:szCs w:val="24"/>
          <w:lang w:val="es-ES"/>
        </w:rPr>
        <w:t xml:space="preserve">  que asimismo, tampoco consta en  las actuaciones  el acto administrativo mediante el cual se dispuso la contratación de la firma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para la prestación de los servicios de vigilancia en el referido Liceo;</w:t>
      </w:r>
    </w:p>
    <w:p w:rsidR="003044A3" w:rsidRDefault="003044A3">
      <w:pPr>
        <w:spacing w:after="0" w:line="360" w:lineRule="auto"/>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bCs/>
          <w:sz w:val="24"/>
          <w:szCs w:val="24"/>
          <w:lang w:val="es-ES"/>
        </w:rPr>
        <w:t>3)</w:t>
      </w:r>
      <w:r>
        <w:rPr>
          <w:rFonts w:ascii="Arial" w:hAnsi="Arial" w:cs="Arial"/>
          <w:sz w:val="24"/>
          <w:szCs w:val="24"/>
          <w:lang w:val="es-ES"/>
        </w:rPr>
        <w:t xml:space="preserve">  que habiéndose ejecutado los referidos servicios sin la intervención preventiva que corresponde a este Tribunal, se contravino lo dispuesto por el </w:t>
      </w:r>
      <w:r w:rsidR="00445553">
        <w:rPr>
          <w:rFonts w:ascii="Arial" w:hAnsi="Arial" w:cs="Arial"/>
          <w:sz w:val="24"/>
          <w:szCs w:val="24"/>
          <w:lang w:val="es-ES"/>
        </w:rPr>
        <w:t>A</w:t>
      </w:r>
      <w:r>
        <w:rPr>
          <w:rFonts w:ascii="Arial" w:hAnsi="Arial" w:cs="Arial"/>
          <w:sz w:val="24"/>
          <w:szCs w:val="24"/>
          <w:lang w:val="es-ES"/>
        </w:rPr>
        <w:t>rt</w:t>
      </w:r>
      <w:r w:rsidR="00445553">
        <w:rPr>
          <w:rFonts w:ascii="Arial" w:hAnsi="Arial" w:cs="Arial"/>
          <w:sz w:val="24"/>
          <w:szCs w:val="24"/>
          <w:lang w:val="es-ES"/>
        </w:rPr>
        <w:t>í</w:t>
      </w:r>
      <w:r>
        <w:rPr>
          <w:rFonts w:ascii="Arial" w:hAnsi="Arial" w:cs="Arial"/>
          <w:sz w:val="24"/>
          <w:szCs w:val="24"/>
          <w:lang w:val="es-ES"/>
        </w:rPr>
        <w:t xml:space="preserve">culo 211 </w:t>
      </w:r>
      <w:r w:rsidR="00445553">
        <w:rPr>
          <w:rFonts w:ascii="Arial" w:hAnsi="Arial" w:cs="Arial"/>
          <w:sz w:val="24"/>
          <w:szCs w:val="24"/>
          <w:lang w:val="es-ES"/>
        </w:rPr>
        <w:t>L</w:t>
      </w:r>
      <w:r>
        <w:rPr>
          <w:rFonts w:ascii="Arial" w:hAnsi="Arial" w:cs="Arial"/>
          <w:sz w:val="24"/>
          <w:szCs w:val="24"/>
          <w:lang w:val="es-ES"/>
        </w:rPr>
        <w:t>iteral B) de la Constitución de la Rep</w:t>
      </w:r>
      <w:r w:rsidR="00445553">
        <w:rPr>
          <w:rFonts w:ascii="Arial" w:hAnsi="Arial" w:cs="Arial"/>
          <w:sz w:val="24"/>
          <w:szCs w:val="24"/>
          <w:lang w:val="es-ES"/>
        </w:rPr>
        <w:t>ú</w:t>
      </w:r>
      <w:r>
        <w:rPr>
          <w:rFonts w:ascii="Arial" w:hAnsi="Arial" w:cs="Arial"/>
          <w:sz w:val="24"/>
          <w:szCs w:val="24"/>
          <w:lang w:val="es-ES"/>
        </w:rPr>
        <w:t>blica</w:t>
      </w:r>
      <w:r w:rsidR="00445553">
        <w:rPr>
          <w:rFonts w:ascii="Arial" w:hAnsi="Arial" w:cs="Arial"/>
          <w:sz w:val="24"/>
          <w:szCs w:val="24"/>
          <w:lang w:val="es-ES"/>
        </w:rPr>
        <w:t xml:space="preserve"> (R</w:t>
      </w:r>
      <w:r>
        <w:rPr>
          <w:rFonts w:ascii="Arial" w:hAnsi="Arial" w:cs="Arial"/>
          <w:sz w:val="24"/>
          <w:szCs w:val="24"/>
          <w:lang w:val="es-ES"/>
        </w:rPr>
        <w:t xml:space="preserve">esultando 1); </w:t>
      </w:r>
    </w:p>
    <w:p w:rsidR="003044A3" w:rsidRDefault="003044A3">
      <w:pPr>
        <w:spacing w:after="0" w:line="360" w:lineRule="auto"/>
        <w:jc w:val="both"/>
        <w:rPr>
          <w:rFonts w:ascii="Arial" w:hAnsi="Arial" w:cs="Arial"/>
          <w:sz w:val="24"/>
          <w:szCs w:val="24"/>
          <w:lang w:val="es-ES"/>
        </w:rPr>
      </w:pPr>
      <w:r>
        <w:rPr>
          <w:rFonts w:ascii="Arial" w:hAnsi="Arial" w:cs="Arial"/>
          <w:sz w:val="24"/>
          <w:szCs w:val="24"/>
          <w:lang w:val="es-ES"/>
        </w:rPr>
        <w:t xml:space="preserve">                                  </w:t>
      </w:r>
      <w:r>
        <w:rPr>
          <w:rFonts w:ascii="Arial" w:hAnsi="Arial" w:cs="Arial"/>
          <w:b/>
          <w:bCs/>
          <w:sz w:val="24"/>
          <w:szCs w:val="24"/>
          <w:lang w:val="es-ES"/>
        </w:rPr>
        <w:t>4)</w:t>
      </w:r>
      <w:r>
        <w:rPr>
          <w:rFonts w:ascii="Arial" w:hAnsi="Arial" w:cs="Arial"/>
          <w:sz w:val="24"/>
          <w:szCs w:val="24"/>
          <w:lang w:val="es-ES"/>
        </w:rPr>
        <w:t xml:space="preserve"> </w:t>
      </w:r>
      <w:r w:rsidR="00445553">
        <w:rPr>
          <w:rFonts w:ascii="Arial" w:hAnsi="Arial" w:cs="Arial"/>
          <w:sz w:val="24"/>
          <w:szCs w:val="24"/>
          <w:lang w:val="es-ES"/>
        </w:rPr>
        <w:t>que hubo fraccionamiento de gasto no justificado contraviniendo lo establecido por el Artículo 43 del TOCAF;</w:t>
      </w:r>
    </w:p>
    <w:p w:rsidR="003044A3" w:rsidRDefault="003044A3" w:rsidP="009733A3">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expuesto y a lo dispuesto por el </w:t>
      </w:r>
      <w:r w:rsidR="009733A3">
        <w:rPr>
          <w:rFonts w:ascii="Arial" w:hAnsi="Arial" w:cs="Arial"/>
          <w:sz w:val="24"/>
          <w:szCs w:val="24"/>
          <w:lang w:val="es-ES"/>
        </w:rPr>
        <w:t>A</w:t>
      </w:r>
      <w:r>
        <w:rPr>
          <w:rFonts w:ascii="Arial" w:hAnsi="Arial" w:cs="Arial"/>
          <w:sz w:val="24"/>
          <w:szCs w:val="24"/>
          <w:lang w:val="es-ES"/>
        </w:rPr>
        <w:t>rt</w:t>
      </w:r>
      <w:r w:rsidR="009733A3">
        <w:rPr>
          <w:rFonts w:ascii="Arial" w:hAnsi="Arial" w:cs="Arial"/>
          <w:sz w:val="24"/>
          <w:szCs w:val="24"/>
          <w:lang w:val="es-ES"/>
        </w:rPr>
        <w:t>ículo</w:t>
      </w:r>
      <w:r>
        <w:rPr>
          <w:rFonts w:ascii="Arial" w:hAnsi="Arial" w:cs="Arial"/>
          <w:sz w:val="24"/>
          <w:szCs w:val="24"/>
          <w:lang w:val="es-ES"/>
        </w:rPr>
        <w:t xml:space="preserve"> 211 </w:t>
      </w:r>
      <w:r w:rsidR="009733A3">
        <w:rPr>
          <w:rFonts w:ascii="Arial" w:hAnsi="Arial" w:cs="Arial"/>
          <w:sz w:val="24"/>
          <w:szCs w:val="24"/>
          <w:lang w:val="es-ES"/>
        </w:rPr>
        <w:t>L</w:t>
      </w:r>
      <w:r>
        <w:rPr>
          <w:rFonts w:ascii="Arial" w:hAnsi="Arial" w:cs="Arial"/>
          <w:sz w:val="24"/>
          <w:szCs w:val="24"/>
          <w:lang w:val="es-ES"/>
        </w:rPr>
        <w:t xml:space="preserve">iteral B) de la Constitución de la Republica; </w:t>
      </w:r>
    </w:p>
    <w:p w:rsidR="003044A3" w:rsidRDefault="003044A3">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3044A3" w:rsidRPr="009733A3" w:rsidRDefault="009733A3" w:rsidP="009733A3">
      <w:pPr>
        <w:spacing w:after="0" w:line="360" w:lineRule="auto"/>
        <w:jc w:val="both"/>
        <w:rPr>
          <w:rFonts w:ascii="Arial" w:hAnsi="Arial" w:cs="Arial"/>
          <w:sz w:val="24"/>
          <w:szCs w:val="24"/>
          <w:lang w:val="es-ES"/>
        </w:rPr>
      </w:pPr>
      <w:r w:rsidRPr="009733A3">
        <w:rPr>
          <w:rFonts w:ascii="Arial" w:hAnsi="Arial" w:cs="Arial"/>
          <w:b/>
          <w:sz w:val="24"/>
          <w:szCs w:val="24"/>
          <w:lang w:val="es-ES"/>
        </w:rPr>
        <w:t>1)</w:t>
      </w:r>
      <w:r>
        <w:rPr>
          <w:rFonts w:ascii="Arial" w:hAnsi="Arial" w:cs="Arial"/>
          <w:sz w:val="24"/>
          <w:szCs w:val="24"/>
          <w:lang w:val="es-ES"/>
        </w:rPr>
        <w:t xml:space="preserve"> </w:t>
      </w:r>
      <w:r w:rsidR="003044A3" w:rsidRPr="009733A3">
        <w:rPr>
          <w:rFonts w:ascii="Arial" w:hAnsi="Arial" w:cs="Arial"/>
          <w:sz w:val="24"/>
          <w:szCs w:val="24"/>
          <w:lang w:val="es-ES"/>
        </w:rPr>
        <w:t>Observar el gasto; y</w:t>
      </w:r>
    </w:p>
    <w:p w:rsidR="003044A3" w:rsidRPr="009733A3" w:rsidRDefault="009733A3" w:rsidP="009733A3">
      <w:pPr>
        <w:spacing w:after="0" w:line="360" w:lineRule="auto"/>
        <w:jc w:val="both"/>
        <w:rPr>
          <w:rFonts w:ascii="Arial" w:hAnsi="Arial" w:cs="Arial"/>
          <w:sz w:val="24"/>
          <w:szCs w:val="24"/>
          <w:lang w:val="es-ES"/>
        </w:rPr>
      </w:pPr>
      <w:r w:rsidRPr="009733A3">
        <w:rPr>
          <w:rFonts w:ascii="Arial" w:hAnsi="Arial" w:cs="Arial"/>
          <w:b/>
          <w:sz w:val="24"/>
          <w:szCs w:val="24"/>
          <w:lang w:val="es-ES"/>
        </w:rPr>
        <w:t>2)</w:t>
      </w:r>
      <w:r>
        <w:rPr>
          <w:rFonts w:ascii="Arial" w:hAnsi="Arial" w:cs="Arial"/>
          <w:sz w:val="24"/>
          <w:szCs w:val="24"/>
          <w:lang w:val="es-ES"/>
        </w:rPr>
        <w:t xml:space="preserve"> </w:t>
      </w:r>
      <w:r w:rsidR="003044A3" w:rsidRPr="009733A3">
        <w:rPr>
          <w:rFonts w:ascii="Arial" w:hAnsi="Arial" w:cs="Arial"/>
          <w:sz w:val="24"/>
          <w:szCs w:val="24"/>
          <w:lang w:val="es-ES"/>
        </w:rPr>
        <w:t>Devolver las actuaciones</w:t>
      </w:r>
      <w:r>
        <w:rPr>
          <w:rFonts w:ascii="Arial" w:hAnsi="Arial" w:cs="Arial"/>
          <w:sz w:val="24"/>
          <w:szCs w:val="24"/>
          <w:lang w:val="es-ES"/>
        </w:rPr>
        <w:t>.</w:t>
      </w:r>
    </w:p>
    <w:p w:rsidR="003044A3" w:rsidRDefault="003044A3">
      <w:pPr>
        <w:rPr>
          <w:rFonts w:ascii="Arial" w:hAnsi="Arial" w:cs="Arial"/>
          <w:sz w:val="24"/>
          <w:szCs w:val="24"/>
          <w:lang w:val="es-ES"/>
        </w:rPr>
      </w:pPr>
    </w:p>
    <w:p w:rsidR="003044A3" w:rsidRDefault="009733A3">
      <w:pPr>
        <w:rPr>
          <w:rFonts w:ascii="Arial" w:hAnsi="Arial" w:cs="Arial"/>
          <w:sz w:val="20"/>
          <w:szCs w:val="20"/>
          <w:lang w:val="es-ES"/>
        </w:rPr>
      </w:pPr>
      <w:proofErr w:type="spellStart"/>
      <w:proofErr w:type="gramStart"/>
      <w:r>
        <w:rPr>
          <w:rFonts w:ascii="Arial" w:hAnsi="Arial" w:cs="Arial"/>
          <w:sz w:val="24"/>
          <w:szCs w:val="24"/>
          <w:lang w:val="es-ES"/>
        </w:rPr>
        <w:t>ag</w:t>
      </w:r>
      <w:proofErr w:type="spellEnd"/>
      <w:proofErr w:type="gramEnd"/>
    </w:p>
    <w:p w:rsidR="003044A3" w:rsidRDefault="003044A3">
      <w:pPr>
        <w:rPr>
          <w:rFonts w:ascii="Arial" w:hAnsi="Arial" w:cs="Arial"/>
          <w:sz w:val="24"/>
          <w:szCs w:val="24"/>
          <w:lang w:val="es-ES"/>
        </w:rPr>
      </w:pPr>
    </w:p>
    <w:sectPr w:rsidR="003044A3" w:rsidSect="00BE4D8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C2645"/>
    <w:multiLevelType w:val="hybridMultilevel"/>
    <w:tmpl w:val="729074AC"/>
    <w:lvl w:ilvl="0" w:tplc="380A0011">
      <w:start w:val="1"/>
      <w:numFmt w:val="decimal"/>
      <w:lvlText w:val="%1)"/>
      <w:lvlJc w:val="left"/>
      <w:pPr>
        <w:ind w:left="720" w:hanging="360"/>
      </w:pPr>
      <w:rPr>
        <w:rFonts w:ascii="Times New Roman" w:hAnsi="Times New Roman" w:hint="default"/>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A3"/>
    <w:rsid w:val="00032EBE"/>
    <w:rsid w:val="00100084"/>
    <w:rsid w:val="003044A3"/>
    <w:rsid w:val="00445553"/>
    <w:rsid w:val="004C628E"/>
    <w:rsid w:val="005C1CD5"/>
    <w:rsid w:val="00622820"/>
    <w:rsid w:val="006E2CF9"/>
    <w:rsid w:val="009733A3"/>
    <w:rsid w:val="00986446"/>
    <w:rsid w:val="00AB7D98"/>
    <w:rsid w:val="00B83CD8"/>
    <w:rsid w:val="00BE4D8A"/>
    <w:rsid w:val="00F24D0A"/>
    <w:rsid w:val="00FD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CARPETA Nº 2016-17-1-8955</vt:lpstr>
    </vt:vector>
  </TitlesOfParts>
  <Company>Tribunal de Cuentas</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2016-17-1-8955</dc:title>
  <dc:subject/>
  <dc:creator>Alicia Fernandez</dc:creator>
  <cp:keywords/>
  <dc:description/>
  <cp:lastModifiedBy>Andrea Gerner</cp:lastModifiedBy>
  <cp:revision>11</cp:revision>
  <cp:lastPrinted>2017-03-03T19:18:00Z</cp:lastPrinted>
  <dcterms:created xsi:type="dcterms:W3CDTF">2017-03-03T19:02:00Z</dcterms:created>
  <dcterms:modified xsi:type="dcterms:W3CDTF">2017-03-03T19:18:00Z</dcterms:modified>
</cp:coreProperties>
</file>