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F2" w:rsidRPr="00D9534E" w:rsidRDefault="00EC2FF2" w:rsidP="00D9534E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723D97">
        <w:rPr>
          <w:rFonts w:ascii="Arial" w:hAnsi="Arial" w:cs="Arial"/>
          <w:b/>
          <w:sz w:val="28"/>
          <w:szCs w:val="28"/>
          <w:lang w:val="es-ES_tradnl"/>
        </w:rPr>
        <w:t>487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EC2FF2" w:rsidRPr="00762B34" w:rsidRDefault="00EC2FF2" w:rsidP="00EC2FF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EC2FF2" w:rsidRPr="00762B34" w:rsidRDefault="00EC2FF2" w:rsidP="00EC2FF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EC2FF2" w:rsidRPr="00762B34" w:rsidRDefault="00EC2FF2" w:rsidP="00EC2FF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EC2FF2" w:rsidRPr="00762B34" w:rsidRDefault="00EC2FF2" w:rsidP="00EC2FF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EC2FF2" w:rsidRPr="00762B34" w:rsidRDefault="00EC2FF2" w:rsidP="00EC2FF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8 DE FEBRERO </w:t>
      </w:r>
      <w:r>
        <w:rPr>
          <w:rFonts w:ascii="Helvetica" w:hAnsi="Helvetica"/>
          <w:b/>
          <w:lang w:val="es-ES_tradnl"/>
        </w:rPr>
        <w:t>DE 2017</w:t>
      </w:r>
    </w:p>
    <w:p w:rsidR="00EC2FF2" w:rsidRPr="00762B34" w:rsidRDefault="00EC2FF2" w:rsidP="00EC2FF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EC2FF2" w:rsidRPr="00B95430" w:rsidRDefault="00EC2FF2" w:rsidP="00EC2FF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5430">
        <w:rPr>
          <w:rFonts w:ascii="Arial" w:hAnsi="Arial" w:cs="Arial"/>
          <w:b/>
          <w:sz w:val="24"/>
          <w:szCs w:val="24"/>
        </w:rPr>
        <w:t>(E. E. Nº</w:t>
      </w:r>
      <w:r w:rsidR="00723D97" w:rsidRPr="00723D97">
        <w:rPr>
          <w:rFonts w:ascii="Arial" w:hAnsi="Arial" w:cs="Arial"/>
          <w:b/>
          <w:sz w:val="24"/>
          <w:szCs w:val="24"/>
          <w:lang w:val="es-ES"/>
        </w:rPr>
        <w:t>2017-17-1-0000363</w:t>
      </w:r>
      <w:r w:rsidRPr="00B9543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95430">
        <w:rPr>
          <w:rFonts w:ascii="Arial" w:hAnsi="Arial" w:cs="Arial"/>
          <w:b/>
          <w:sz w:val="24"/>
          <w:szCs w:val="24"/>
        </w:rPr>
        <w:t>Ent</w:t>
      </w:r>
      <w:proofErr w:type="spellEnd"/>
      <w:r w:rsidRPr="00B95430">
        <w:rPr>
          <w:rFonts w:ascii="Arial" w:hAnsi="Arial" w:cs="Arial"/>
          <w:b/>
          <w:sz w:val="24"/>
          <w:szCs w:val="24"/>
        </w:rPr>
        <w:t>. N°</w:t>
      </w:r>
      <w:r w:rsidR="00723D97" w:rsidRPr="00723D97">
        <w:rPr>
          <w:rFonts w:ascii="Arial" w:hAnsi="Arial" w:cs="Arial"/>
          <w:b/>
          <w:sz w:val="24"/>
          <w:szCs w:val="24"/>
          <w:lang w:val="es-ES"/>
        </w:rPr>
        <w:t>325/17</w:t>
      </w:r>
      <w:r w:rsidRPr="00B95430">
        <w:rPr>
          <w:rFonts w:ascii="Arial" w:hAnsi="Arial" w:cs="Arial"/>
          <w:b/>
          <w:sz w:val="24"/>
          <w:szCs w:val="24"/>
        </w:rPr>
        <w:t>)</w:t>
      </w:r>
    </w:p>
    <w:p w:rsidR="008D6719" w:rsidRDefault="008D6719" w:rsidP="00D9534E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:rsidR="008D6719" w:rsidRPr="00400F43" w:rsidRDefault="008D6719" w:rsidP="00723D9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400F43">
        <w:rPr>
          <w:rFonts w:ascii="Arial" w:hAnsi="Arial" w:cs="Arial"/>
          <w:b/>
          <w:sz w:val="24"/>
          <w:szCs w:val="24"/>
          <w:lang w:val="es-ES"/>
        </w:rPr>
        <w:t>VISTO:</w:t>
      </w:r>
      <w:r w:rsidRPr="00400F43">
        <w:rPr>
          <w:rFonts w:ascii="Arial" w:hAnsi="Arial" w:cs="Arial"/>
          <w:sz w:val="24"/>
          <w:szCs w:val="24"/>
          <w:lang w:val="es-ES"/>
        </w:rPr>
        <w:t xml:space="preserve"> Las actuaciones remitidas por la </w:t>
      </w:r>
      <w:r w:rsidR="00400F43" w:rsidRPr="00400F43">
        <w:rPr>
          <w:rFonts w:ascii="Arial" w:hAnsi="Arial" w:cs="Arial"/>
          <w:sz w:val="24"/>
          <w:szCs w:val="24"/>
          <w:lang w:val="es-ES"/>
        </w:rPr>
        <w:t>Administración</w:t>
      </w:r>
      <w:r w:rsidRPr="00400F43">
        <w:rPr>
          <w:rFonts w:ascii="Arial" w:hAnsi="Arial" w:cs="Arial"/>
          <w:sz w:val="24"/>
          <w:szCs w:val="24"/>
          <w:lang w:val="es-ES"/>
        </w:rPr>
        <w:t xml:space="preserve"> de Ferrocarriles del Estado relacionada con la </w:t>
      </w:r>
      <w:r w:rsidR="00400F43" w:rsidRPr="00400F43">
        <w:rPr>
          <w:rFonts w:ascii="Arial" w:hAnsi="Arial" w:cs="Arial"/>
          <w:sz w:val="24"/>
          <w:szCs w:val="24"/>
          <w:lang w:val="es-ES"/>
        </w:rPr>
        <w:t>Licitación</w:t>
      </w:r>
      <w:r w:rsidRPr="00400F43">
        <w:rPr>
          <w:rFonts w:ascii="Arial" w:hAnsi="Arial" w:cs="Arial"/>
          <w:sz w:val="24"/>
          <w:szCs w:val="24"/>
          <w:lang w:val="es-ES"/>
        </w:rPr>
        <w:t xml:space="preserve"> P</w:t>
      </w:r>
      <w:r w:rsidR="00B95430">
        <w:rPr>
          <w:rFonts w:ascii="Arial" w:hAnsi="Arial" w:cs="Arial"/>
          <w:sz w:val="24"/>
          <w:szCs w:val="24"/>
          <w:lang w:val="es-ES"/>
        </w:rPr>
        <w:t xml:space="preserve">ública Nº </w:t>
      </w:r>
      <w:r w:rsidRPr="00400F43">
        <w:rPr>
          <w:rFonts w:ascii="Arial" w:hAnsi="Arial" w:cs="Arial"/>
          <w:sz w:val="24"/>
          <w:szCs w:val="24"/>
          <w:lang w:val="es-ES"/>
        </w:rPr>
        <w:t xml:space="preserve">15/16 para la </w:t>
      </w:r>
      <w:r w:rsidR="00B95430">
        <w:rPr>
          <w:rFonts w:ascii="Arial" w:hAnsi="Arial" w:cs="Arial"/>
          <w:sz w:val="24"/>
          <w:szCs w:val="24"/>
          <w:lang w:val="es-ES"/>
        </w:rPr>
        <w:t>c</w:t>
      </w:r>
      <w:r w:rsidRPr="00400F43">
        <w:rPr>
          <w:rFonts w:ascii="Arial" w:hAnsi="Arial" w:cs="Arial"/>
          <w:sz w:val="24"/>
          <w:szCs w:val="24"/>
          <w:lang w:val="es-ES"/>
        </w:rPr>
        <w:t>ontratación de servicio de vigilancia Montevideo e Interior.</w:t>
      </w:r>
    </w:p>
    <w:p w:rsidR="008D6719" w:rsidRPr="00400F43" w:rsidRDefault="008D6719" w:rsidP="00723D9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00F43">
        <w:rPr>
          <w:rFonts w:ascii="Arial" w:hAnsi="Arial" w:cs="Arial"/>
          <w:b/>
          <w:sz w:val="24"/>
          <w:szCs w:val="24"/>
          <w:lang w:val="es-ES"/>
        </w:rPr>
        <w:t>RESULTANDO:</w:t>
      </w:r>
      <w:r w:rsidR="00400EE9" w:rsidRPr="00400F43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400F43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6D0AD1" w:rsidRPr="00400F43">
        <w:rPr>
          <w:rFonts w:ascii="Arial" w:hAnsi="Arial" w:cs="Arial"/>
          <w:b/>
          <w:sz w:val="24"/>
          <w:szCs w:val="24"/>
          <w:lang w:val="es-ES"/>
        </w:rPr>
        <w:t>1</w:t>
      </w:r>
      <w:r w:rsidR="00A4073C" w:rsidRPr="00400F43">
        <w:rPr>
          <w:rFonts w:ascii="Arial" w:hAnsi="Arial" w:cs="Arial"/>
          <w:b/>
          <w:sz w:val="24"/>
          <w:szCs w:val="24"/>
        </w:rPr>
        <w:t>)</w:t>
      </w:r>
      <w:r w:rsidR="00A4073C" w:rsidRPr="00400F43">
        <w:rPr>
          <w:rFonts w:ascii="Arial" w:hAnsi="Arial" w:cs="Arial"/>
          <w:sz w:val="24"/>
          <w:szCs w:val="24"/>
        </w:rPr>
        <w:t xml:space="preserve"> que realizada la publicidad por el tiempo legal, se  </w:t>
      </w:r>
      <w:r w:rsidR="00400F43" w:rsidRPr="00400F43">
        <w:rPr>
          <w:rFonts w:ascii="Arial" w:hAnsi="Arial" w:cs="Arial"/>
          <w:sz w:val="24"/>
          <w:szCs w:val="24"/>
        </w:rPr>
        <w:t>procedió</w:t>
      </w:r>
      <w:r w:rsidR="00A4073C" w:rsidRPr="00400F43">
        <w:rPr>
          <w:rFonts w:ascii="Arial" w:hAnsi="Arial" w:cs="Arial"/>
          <w:sz w:val="24"/>
          <w:szCs w:val="24"/>
        </w:rPr>
        <w:t xml:space="preserve"> a realizar el acto d</w:t>
      </w:r>
      <w:r w:rsidR="00B95430">
        <w:rPr>
          <w:rFonts w:ascii="Arial" w:hAnsi="Arial" w:cs="Arial"/>
          <w:sz w:val="24"/>
          <w:szCs w:val="24"/>
        </w:rPr>
        <w:t xml:space="preserve">e apertura con fecha 29.11.16 al </w:t>
      </w:r>
      <w:r w:rsidR="00A4073C" w:rsidRPr="00400F43">
        <w:rPr>
          <w:rFonts w:ascii="Arial" w:hAnsi="Arial" w:cs="Arial"/>
          <w:sz w:val="24"/>
          <w:szCs w:val="24"/>
        </w:rPr>
        <w:t>cual se presentaron las siguientes</w:t>
      </w:r>
      <w:r w:rsidR="00B95430">
        <w:rPr>
          <w:rFonts w:ascii="Arial" w:hAnsi="Arial" w:cs="Arial"/>
          <w:sz w:val="24"/>
          <w:szCs w:val="24"/>
        </w:rPr>
        <w:t>:</w:t>
      </w:r>
      <w:r w:rsidR="00A4073C" w:rsidRPr="00400F43">
        <w:rPr>
          <w:rFonts w:ascii="Arial" w:hAnsi="Arial" w:cs="Arial"/>
          <w:sz w:val="24"/>
          <w:szCs w:val="24"/>
        </w:rPr>
        <w:t xml:space="preserve"> VARELA  ANDR</w:t>
      </w:r>
      <w:r w:rsidR="00B95430">
        <w:rPr>
          <w:rFonts w:ascii="Arial" w:hAnsi="Arial" w:cs="Arial"/>
          <w:sz w:val="24"/>
          <w:szCs w:val="24"/>
        </w:rPr>
        <w:t>É</w:t>
      </w:r>
      <w:r w:rsidR="00A4073C" w:rsidRPr="00400F43">
        <w:rPr>
          <w:rFonts w:ascii="Arial" w:hAnsi="Arial" w:cs="Arial"/>
          <w:sz w:val="24"/>
          <w:szCs w:val="24"/>
        </w:rPr>
        <w:t>S, J</w:t>
      </w:r>
      <w:r w:rsidR="00B95430" w:rsidRPr="00400F43">
        <w:rPr>
          <w:rFonts w:ascii="Arial" w:hAnsi="Arial" w:cs="Arial"/>
          <w:sz w:val="24"/>
          <w:szCs w:val="24"/>
        </w:rPr>
        <w:t>uan</w:t>
      </w:r>
      <w:r w:rsidR="00A4073C" w:rsidRPr="00400F43">
        <w:rPr>
          <w:rFonts w:ascii="Arial" w:hAnsi="Arial" w:cs="Arial"/>
          <w:sz w:val="24"/>
          <w:szCs w:val="24"/>
        </w:rPr>
        <w:t xml:space="preserve"> M</w:t>
      </w:r>
      <w:r w:rsidR="00B95430" w:rsidRPr="00400F43">
        <w:rPr>
          <w:rFonts w:ascii="Arial" w:hAnsi="Arial" w:cs="Arial"/>
          <w:sz w:val="24"/>
          <w:szCs w:val="24"/>
        </w:rPr>
        <w:t>anuel</w:t>
      </w:r>
      <w:r w:rsidR="00A4073C" w:rsidRPr="00400F43">
        <w:rPr>
          <w:rFonts w:ascii="Arial" w:hAnsi="Arial" w:cs="Arial"/>
          <w:sz w:val="24"/>
          <w:szCs w:val="24"/>
        </w:rPr>
        <w:t xml:space="preserve"> y VARELA </w:t>
      </w:r>
      <w:r w:rsidR="00B95430" w:rsidRPr="00400F43">
        <w:rPr>
          <w:rFonts w:ascii="Arial" w:hAnsi="Arial" w:cs="Arial"/>
          <w:sz w:val="24"/>
          <w:szCs w:val="24"/>
        </w:rPr>
        <w:t>ANDR</w:t>
      </w:r>
      <w:r w:rsidR="00B95430">
        <w:rPr>
          <w:rFonts w:ascii="Arial" w:hAnsi="Arial" w:cs="Arial"/>
          <w:sz w:val="24"/>
          <w:szCs w:val="24"/>
        </w:rPr>
        <w:t>É</w:t>
      </w:r>
      <w:r w:rsidR="00B95430" w:rsidRPr="00400F43">
        <w:rPr>
          <w:rFonts w:ascii="Arial" w:hAnsi="Arial" w:cs="Arial"/>
          <w:sz w:val="24"/>
          <w:szCs w:val="24"/>
        </w:rPr>
        <w:t>S</w:t>
      </w:r>
      <w:r w:rsidR="00A4073C" w:rsidRPr="00400F43">
        <w:rPr>
          <w:rFonts w:ascii="Arial" w:hAnsi="Arial" w:cs="Arial"/>
          <w:sz w:val="24"/>
          <w:szCs w:val="24"/>
        </w:rPr>
        <w:t>, M</w:t>
      </w:r>
      <w:r w:rsidR="00B95430" w:rsidRPr="00400F43">
        <w:rPr>
          <w:rFonts w:ascii="Arial" w:hAnsi="Arial" w:cs="Arial"/>
          <w:sz w:val="24"/>
          <w:szCs w:val="24"/>
        </w:rPr>
        <w:t>ar</w:t>
      </w:r>
      <w:r w:rsidR="00B95430">
        <w:rPr>
          <w:rFonts w:ascii="Arial" w:hAnsi="Arial" w:cs="Arial"/>
          <w:sz w:val="24"/>
          <w:szCs w:val="24"/>
        </w:rPr>
        <w:t>í</w:t>
      </w:r>
      <w:r w:rsidR="00B95430" w:rsidRPr="00400F43">
        <w:rPr>
          <w:rFonts w:ascii="Arial" w:hAnsi="Arial" w:cs="Arial"/>
          <w:sz w:val="24"/>
          <w:szCs w:val="24"/>
        </w:rPr>
        <w:t>a</w:t>
      </w:r>
      <w:r w:rsidR="00A4073C" w:rsidRPr="00400F43">
        <w:rPr>
          <w:rFonts w:ascii="Arial" w:hAnsi="Arial" w:cs="Arial"/>
          <w:sz w:val="24"/>
          <w:szCs w:val="24"/>
        </w:rPr>
        <w:t xml:space="preserve"> C</w:t>
      </w:r>
      <w:r w:rsidR="00B95430" w:rsidRPr="00400F43">
        <w:rPr>
          <w:rFonts w:ascii="Arial" w:hAnsi="Arial" w:cs="Arial"/>
          <w:sz w:val="24"/>
          <w:szCs w:val="24"/>
        </w:rPr>
        <w:t>arolina</w:t>
      </w:r>
      <w:r w:rsidR="00A4073C" w:rsidRPr="00400F43">
        <w:rPr>
          <w:rFonts w:ascii="Arial" w:hAnsi="Arial" w:cs="Arial"/>
          <w:sz w:val="24"/>
          <w:szCs w:val="24"/>
        </w:rPr>
        <w:t xml:space="preserve"> (SEGOR), FABAMOR </w:t>
      </w:r>
      <w:proofErr w:type="gramStart"/>
      <w:r w:rsidR="00A4073C" w:rsidRPr="00400F43">
        <w:rPr>
          <w:rFonts w:ascii="Arial" w:hAnsi="Arial" w:cs="Arial"/>
          <w:sz w:val="24"/>
          <w:szCs w:val="24"/>
        </w:rPr>
        <w:t>S</w:t>
      </w:r>
      <w:r w:rsidR="00B95430">
        <w:rPr>
          <w:rFonts w:ascii="Arial" w:hAnsi="Arial" w:cs="Arial"/>
          <w:sz w:val="24"/>
          <w:szCs w:val="24"/>
        </w:rPr>
        <w:t>.</w:t>
      </w:r>
      <w:r w:rsidR="00A4073C" w:rsidRPr="00400F43">
        <w:rPr>
          <w:rFonts w:ascii="Arial" w:hAnsi="Arial" w:cs="Arial"/>
          <w:sz w:val="24"/>
          <w:szCs w:val="24"/>
        </w:rPr>
        <w:t>A</w:t>
      </w:r>
      <w:r w:rsidR="00B95430">
        <w:rPr>
          <w:rFonts w:ascii="Arial" w:hAnsi="Arial" w:cs="Arial"/>
          <w:sz w:val="24"/>
          <w:szCs w:val="24"/>
        </w:rPr>
        <w:t>.</w:t>
      </w:r>
      <w:r w:rsidR="00A4073C" w:rsidRPr="00400F43">
        <w:rPr>
          <w:rFonts w:ascii="Arial" w:hAnsi="Arial" w:cs="Arial"/>
          <w:sz w:val="24"/>
          <w:szCs w:val="24"/>
        </w:rPr>
        <w:t>.</w:t>
      </w:r>
      <w:proofErr w:type="gramEnd"/>
      <w:r w:rsidR="00A4073C" w:rsidRPr="00400F43">
        <w:rPr>
          <w:rFonts w:ascii="Arial" w:hAnsi="Arial" w:cs="Arial"/>
          <w:sz w:val="24"/>
          <w:szCs w:val="24"/>
        </w:rPr>
        <w:t xml:space="preserve"> (Vector Seguridad Privada), PROSEGUR S</w:t>
      </w:r>
      <w:r w:rsidR="00B95430">
        <w:rPr>
          <w:rFonts w:ascii="Arial" w:hAnsi="Arial" w:cs="Arial"/>
          <w:sz w:val="24"/>
          <w:szCs w:val="24"/>
        </w:rPr>
        <w:t>.</w:t>
      </w:r>
      <w:r w:rsidR="00A4073C" w:rsidRPr="00400F43">
        <w:rPr>
          <w:rFonts w:ascii="Arial" w:hAnsi="Arial" w:cs="Arial"/>
          <w:sz w:val="24"/>
          <w:szCs w:val="24"/>
        </w:rPr>
        <w:t>A</w:t>
      </w:r>
      <w:r w:rsidR="00B95430">
        <w:rPr>
          <w:rFonts w:ascii="Arial" w:hAnsi="Arial" w:cs="Arial"/>
          <w:sz w:val="24"/>
          <w:szCs w:val="24"/>
        </w:rPr>
        <w:t>.</w:t>
      </w:r>
      <w:r w:rsidR="00A4073C" w:rsidRPr="00400F43">
        <w:rPr>
          <w:rFonts w:ascii="Arial" w:hAnsi="Arial" w:cs="Arial"/>
          <w:sz w:val="24"/>
          <w:szCs w:val="24"/>
        </w:rPr>
        <w:t>, SERVIPAY SRL, SEVICOL Ltda.,  N</w:t>
      </w:r>
      <w:r w:rsidR="00B95430" w:rsidRPr="00400F43">
        <w:rPr>
          <w:rFonts w:ascii="Arial" w:hAnsi="Arial" w:cs="Arial"/>
          <w:sz w:val="24"/>
          <w:szCs w:val="24"/>
        </w:rPr>
        <w:t>ueva</w:t>
      </w:r>
      <w:r w:rsidR="00A4073C" w:rsidRPr="00400F43">
        <w:rPr>
          <w:rFonts w:ascii="Arial" w:hAnsi="Arial" w:cs="Arial"/>
          <w:sz w:val="24"/>
          <w:szCs w:val="24"/>
        </w:rPr>
        <w:t xml:space="preserve"> F</w:t>
      </w:r>
      <w:r w:rsidR="00B95430" w:rsidRPr="00400F43">
        <w:rPr>
          <w:rFonts w:ascii="Arial" w:hAnsi="Arial" w:cs="Arial"/>
          <w:sz w:val="24"/>
          <w:szCs w:val="24"/>
        </w:rPr>
        <w:t>rontera</w:t>
      </w:r>
      <w:r w:rsidR="00A4073C" w:rsidRPr="00400F43">
        <w:rPr>
          <w:rFonts w:ascii="Arial" w:hAnsi="Arial" w:cs="Arial"/>
          <w:sz w:val="24"/>
          <w:szCs w:val="24"/>
        </w:rPr>
        <w:t xml:space="preserve"> S</w:t>
      </w:r>
      <w:r w:rsidR="00B95430">
        <w:rPr>
          <w:rFonts w:ascii="Arial" w:hAnsi="Arial" w:cs="Arial"/>
          <w:sz w:val="24"/>
          <w:szCs w:val="24"/>
        </w:rPr>
        <w:t>.</w:t>
      </w:r>
      <w:r w:rsidR="00A4073C" w:rsidRPr="00400F43">
        <w:rPr>
          <w:rFonts w:ascii="Arial" w:hAnsi="Arial" w:cs="Arial"/>
          <w:sz w:val="24"/>
          <w:szCs w:val="24"/>
        </w:rPr>
        <w:t>A. (A</w:t>
      </w:r>
      <w:r w:rsidR="00B95430" w:rsidRPr="00400F43">
        <w:rPr>
          <w:rFonts w:ascii="Arial" w:hAnsi="Arial" w:cs="Arial"/>
          <w:sz w:val="24"/>
          <w:szCs w:val="24"/>
        </w:rPr>
        <w:t>lta</w:t>
      </w:r>
      <w:r w:rsidR="00A4073C" w:rsidRPr="00400F43">
        <w:rPr>
          <w:rFonts w:ascii="Arial" w:hAnsi="Arial" w:cs="Arial"/>
          <w:sz w:val="24"/>
          <w:szCs w:val="24"/>
        </w:rPr>
        <w:t xml:space="preserve"> S</w:t>
      </w:r>
      <w:r w:rsidR="00B95430" w:rsidRPr="00400F43">
        <w:rPr>
          <w:rFonts w:ascii="Arial" w:hAnsi="Arial" w:cs="Arial"/>
          <w:sz w:val="24"/>
          <w:szCs w:val="24"/>
        </w:rPr>
        <w:t>eguridad</w:t>
      </w:r>
      <w:r w:rsidR="00A4073C" w:rsidRPr="00400F43">
        <w:rPr>
          <w:rFonts w:ascii="Arial" w:hAnsi="Arial" w:cs="Arial"/>
          <w:sz w:val="24"/>
          <w:szCs w:val="24"/>
        </w:rPr>
        <w:t>), SEGURITAS U</w:t>
      </w:r>
      <w:r w:rsidR="00B95430" w:rsidRPr="00400F43">
        <w:rPr>
          <w:rFonts w:ascii="Arial" w:hAnsi="Arial" w:cs="Arial"/>
          <w:sz w:val="24"/>
          <w:szCs w:val="24"/>
        </w:rPr>
        <w:t>ruguay</w:t>
      </w:r>
      <w:r w:rsidR="00A4073C" w:rsidRPr="00400F43">
        <w:rPr>
          <w:rFonts w:ascii="Arial" w:hAnsi="Arial" w:cs="Arial"/>
          <w:sz w:val="24"/>
          <w:szCs w:val="24"/>
        </w:rPr>
        <w:t xml:space="preserve"> y  A</w:t>
      </w:r>
      <w:r w:rsidR="00B95430" w:rsidRPr="00400F43">
        <w:rPr>
          <w:rFonts w:ascii="Arial" w:hAnsi="Arial" w:cs="Arial"/>
          <w:sz w:val="24"/>
          <w:szCs w:val="24"/>
        </w:rPr>
        <w:t>lberto</w:t>
      </w:r>
      <w:r w:rsidR="00A4073C" w:rsidRPr="00400F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3C" w:rsidRPr="00400F43">
        <w:rPr>
          <w:rFonts w:ascii="Arial" w:hAnsi="Arial" w:cs="Arial"/>
          <w:sz w:val="24"/>
          <w:szCs w:val="24"/>
        </w:rPr>
        <w:t>S</w:t>
      </w:r>
      <w:r w:rsidR="00B95430" w:rsidRPr="00400F43">
        <w:rPr>
          <w:rFonts w:ascii="Arial" w:hAnsi="Arial" w:cs="Arial"/>
          <w:sz w:val="24"/>
          <w:szCs w:val="24"/>
        </w:rPr>
        <w:t>ubi</w:t>
      </w:r>
      <w:proofErr w:type="spellEnd"/>
      <w:r w:rsidR="00A4073C" w:rsidRPr="00400F43">
        <w:rPr>
          <w:rFonts w:ascii="Arial" w:hAnsi="Arial" w:cs="Arial"/>
          <w:sz w:val="24"/>
          <w:szCs w:val="24"/>
        </w:rPr>
        <w:t xml:space="preserve"> (B</w:t>
      </w:r>
      <w:r w:rsidR="00B95430" w:rsidRPr="00400F43">
        <w:rPr>
          <w:rFonts w:ascii="Arial" w:hAnsi="Arial" w:cs="Arial"/>
          <w:sz w:val="24"/>
          <w:szCs w:val="24"/>
        </w:rPr>
        <w:t>oston</w:t>
      </w:r>
      <w:r w:rsidR="00A4073C" w:rsidRPr="00400F43">
        <w:rPr>
          <w:rFonts w:ascii="Arial" w:hAnsi="Arial" w:cs="Arial"/>
          <w:sz w:val="24"/>
          <w:szCs w:val="24"/>
        </w:rPr>
        <w:t xml:space="preserve"> S</w:t>
      </w:r>
      <w:r w:rsidR="00B95430" w:rsidRPr="00400F43">
        <w:rPr>
          <w:rFonts w:ascii="Arial" w:hAnsi="Arial" w:cs="Arial"/>
          <w:sz w:val="24"/>
          <w:szCs w:val="24"/>
        </w:rPr>
        <w:t>eguridad</w:t>
      </w:r>
      <w:r w:rsidR="00A4073C" w:rsidRPr="00400F43">
        <w:rPr>
          <w:rFonts w:ascii="Arial" w:hAnsi="Arial" w:cs="Arial"/>
          <w:sz w:val="24"/>
          <w:szCs w:val="24"/>
        </w:rPr>
        <w:t>)</w:t>
      </w:r>
      <w:r w:rsidR="00400F43">
        <w:rPr>
          <w:rFonts w:ascii="Arial" w:hAnsi="Arial" w:cs="Arial"/>
          <w:sz w:val="24"/>
          <w:szCs w:val="24"/>
        </w:rPr>
        <w:t>;</w:t>
      </w:r>
    </w:p>
    <w:p w:rsidR="006D0AD1" w:rsidRPr="00400F43" w:rsidRDefault="006D0AD1" w:rsidP="00723D9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23D97">
        <w:rPr>
          <w:rFonts w:ascii="Arial" w:hAnsi="Arial" w:cs="Arial"/>
          <w:b/>
          <w:sz w:val="24"/>
          <w:szCs w:val="24"/>
        </w:rPr>
        <w:t>2)</w:t>
      </w:r>
      <w:r w:rsidRPr="00400F43">
        <w:rPr>
          <w:rFonts w:ascii="Arial" w:hAnsi="Arial" w:cs="Arial"/>
          <w:sz w:val="24"/>
          <w:szCs w:val="24"/>
        </w:rPr>
        <w:t xml:space="preserve"> </w:t>
      </w:r>
      <w:r w:rsidR="00A4073C" w:rsidRPr="00400F43">
        <w:rPr>
          <w:rFonts w:ascii="Arial" w:hAnsi="Arial" w:cs="Arial"/>
          <w:sz w:val="24"/>
          <w:szCs w:val="24"/>
        </w:rPr>
        <w:t xml:space="preserve">que </w:t>
      </w:r>
      <w:r w:rsidR="00400F43" w:rsidRPr="00400F43">
        <w:rPr>
          <w:rFonts w:ascii="Arial" w:hAnsi="Arial" w:cs="Arial"/>
          <w:sz w:val="24"/>
          <w:szCs w:val="24"/>
        </w:rPr>
        <w:t xml:space="preserve"> realizado el </w:t>
      </w:r>
      <w:r w:rsidR="00400EE9" w:rsidRPr="00400F43">
        <w:rPr>
          <w:rFonts w:ascii="Arial" w:hAnsi="Arial" w:cs="Arial"/>
          <w:sz w:val="24"/>
          <w:szCs w:val="24"/>
        </w:rPr>
        <w:t>estudio técnico de las propuestas por parte del Departamento de Inspección y vigilancia, d</w:t>
      </w:r>
      <w:r w:rsidRPr="00400F43">
        <w:rPr>
          <w:rFonts w:ascii="Arial" w:hAnsi="Arial" w:cs="Arial"/>
          <w:sz w:val="24"/>
          <w:szCs w:val="24"/>
        </w:rPr>
        <w:t>el que surge que son aceptables;</w:t>
      </w:r>
    </w:p>
    <w:p w:rsidR="00400EE9" w:rsidRPr="00400F43" w:rsidRDefault="006D0AD1" w:rsidP="00723D9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23D97">
        <w:rPr>
          <w:rFonts w:ascii="Arial" w:hAnsi="Arial" w:cs="Arial"/>
          <w:b/>
          <w:sz w:val="24"/>
          <w:szCs w:val="24"/>
        </w:rPr>
        <w:t>3)</w:t>
      </w:r>
      <w:r w:rsidRPr="00400F43">
        <w:rPr>
          <w:rFonts w:ascii="Arial" w:hAnsi="Arial" w:cs="Arial"/>
          <w:sz w:val="24"/>
          <w:szCs w:val="24"/>
        </w:rPr>
        <w:t xml:space="preserve"> </w:t>
      </w:r>
      <w:r w:rsidR="00400EE9" w:rsidRPr="00400F43">
        <w:rPr>
          <w:rFonts w:ascii="Arial" w:hAnsi="Arial" w:cs="Arial"/>
          <w:sz w:val="24"/>
          <w:szCs w:val="24"/>
        </w:rPr>
        <w:t>que se realizaron cuadro</w:t>
      </w:r>
      <w:r w:rsidR="00B95430">
        <w:rPr>
          <w:rFonts w:ascii="Arial" w:hAnsi="Arial" w:cs="Arial"/>
          <w:sz w:val="24"/>
          <w:szCs w:val="24"/>
        </w:rPr>
        <w:t>s</w:t>
      </w:r>
      <w:r w:rsidR="00400EE9" w:rsidRPr="00400F43">
        <w:rPr>
          <w:rFonts w:ascii="Arial" w:hAnsi="Arial" w:cs="Arial"/>
          <w:sz w:val="24"/>
          <w:szCs w:val="24"/>
        </w:rPr>
        <w:t xml:space="preserve"> comparativo</w:t>
      </w:r>
      <w:r w:rsidR="00B95430">
        <w:rPr>
          <w:rFonts w:ascii="Arial" w:hAnsi="Arial" w:cs="Arial"/>
          <w:sz w:val="24"/>
          <w:szCs w:val="24"/>
        </w:rPr>
        <w:t>s</w:t>
      </w:r>
      <w:r w:rsidR="00400EE9" w:rsidRPr="00400F43">
        <w:rPr>
          <w:rFonts w:ascii="Arial" w:hAnsi="Arial" w:cs="Arial"/>
          <w:sz w:val="24"/>
          <w:szCs w:val="24"/>
        </w:rPr>
        <w:t xml:space="preserve"> de precios y de la documentación presentada por los oferentes de acuerdo con lo solicitado en el </w:t>
      </w:r>
      <w:r w:rsidR="00B95430">
        <w:rPr>
          <w:rFonts w:ascii="Arial" w:hAnsi="Arial" w:cs="Arial"/>
          <w:sz w:val="24"/>
          <w:szCs w:val="24"/>
        </w:rPr>
        <w:t>P</w:t>
      </w:r>
      <w:r w:rsidR="00400EE9" w:rsidRPr="00400F43">
        <w:rPr>
          <w:rFonts w:ascii="Arial" w:hAnsi="Arial" w:cs="Arial"/>
          <w:sz w:val="24"/>
          <w:szCs w:val="24"/>
        </w:rPr>
        <w:t xml:space="preserve">liego de </w:t>
      </w:r>
      <w:r w:rsidR="00B95430">
        <w:rPr>
          <w:rFonts w:ascii="Arial" w:hAnsi="Arial" w:cs="Arial"/>
          <w:sz w:val="24"/>
          <w:szCs w:val="24"/>
        </w:rPr>
        <w:t>C</w:t>
      </w:r>
      <w:r w:rsidR="00400EE9" w:rsidRPr="00400F43">
        <w:rPr>
          <w:rFonts w:ascii="Arial" w:hAnsi="Arial" w:cs="Arial"/>
          <w:sz w:val="24"/>
          <w:szCs w:val="24"/>
        </w:rPr>
        <w:t xml:space="preserve">ondiciones que rigió el </w:t>
      </w:r>
      <w:r w:rsidR="00B95430">
        <w:rPr>
          <w:rFonts w:ascii="Arial" w:hAnsi="Arial" w:cs="Arial"/>
          <w:sz w:val="24"/>
          <w:szCs w:val="24"/>
        </w:rPr>
        <w:t>L</w:t>
      </w:r>
      <w:r w:rsidR="00400EE9" w:rsidRPr="00400F43">
        <w:rPr>
          <w:rFonts w:ascii="Arial" w:hAnsi="Arial" w:cs="Arial"/>
          <w:sz w:val="24"/>
          <w:szCs w:val="24"/>
        </w:rPr>
        <w:t>lamado</w:t>
      </w:r>
      <w:r w:rsidR="00B95430">
        <w:rPr>
          <w:rFonts w:ascii="Arial" w:hAnsi="Arial" w:cs="Arial"/>
          <w:sz w:val="24"/>
          <w:szCs w:val="24"/>
        </w:rPr>
        <w:t>.  L</w:t>
      </w:r>
      <w:r w:rsidR="00400EE9" w:rsidRPr="00400F43">
        <w:rPr>
          <w:rFonts w:ascii="Arial" w:hAnsi="Arial" w:cs="Arial"/>
          <w:sz w:val="24"/>
          <w:szCs w:val="24"/>
        </w:rPr>
        <w:t xml:space="preserve">a </w:t>
      </w:r>
      <w:r w:rsidR="00400F43" w:rsidRPr="00400F43">
        <w:rPr>
          <w:rFonts w:ascii="Arial" w:hAnsi="Arial" w:cs="Arial"/>
          <w:sz w:val="24"/>
          <w:szCs w:val="24"/>
        </w:rPr>
        <w:t>Comisión</w:t>
      </w:r>
      <w:r w:rsidR="00400EE9" w:rsidRPr="00400F43">
        <w:rPr>
          <w:rFonts w:ascii="Arial" w:hAnsi="Arial" w:cs="Arial"/>
          <w:sz w:val="24"/>
          <w:szCs w:val="24"/>
        </w:rPr>
        <w:t xml:space="preserve"> Asesora constat</w:t>
      </w:r>
      <w:r w:rsidR="00B95430">
        <w:rPr>
          <w:rFonts w:ascii="Arial" w:hAnsi="Arial" w:cs="Arial"/>
          <w:sz w:val="24"/>
          <w:szCs w:val="24"/>
        </w:rPr>
        <w:t>ó</w:t>
      </w:r>
      <w:r w:rsidR="00400EE9" w:rsidRPr="00400F43">
        <w:rPr>
          <w:rFonts w:ascii="Arial" w:hAnsi="Arial" w:cs="Arial"/>
          <w:sz w:val="24"/>
          <w:szCs w:val="24"/>
        </w:rPr>
        <w:t xml:space="preserve"> en su estudio que la </w:t>
      </w:r>
      <w:r w:rsidR="00B95430">
        <w:rPr>
          <w:rFonts w:ascii="Arial" w:hAnsi="Arial" w:cs="Arial"/>
          <w:sz w:val="24"/>
          <w:szCs w:val="24"/>
        </w:rPr>
        <w:t>F</w:t>
      </w:r>
      <w:r w:rsidR="00400EE9" w:rsidRPr="00400F43">
        <w:rPr>
          <w:rFonts w:ascii="Arial" w:hAnsi="Arial" w:cs="Arial"/>
          <w:sz w:val="24"/>
          <w:szCs w:val="24"/>
        </w:rPr>
        <w:t>irma SEGOR tiene una observación en</w:t>
      </w:r>
      <w:r w:rsidR="00B95430">
        <w:rPr>
          <w:rFonts w:ascii="Arial" w:hAnsi="Arial" w:cs="Arial"/>
          <w:sz w:val="24"/>
          <w:szCs w:val="24"/>
        </w:rPr>
        <w:t xml:space="preserve"> el</w:t>
      </w:r>
      <w:r w:rsidR="00A34A63">
        <w:rPr>
          <w:rFonts w:ascii="Arial" w:hAnsi="Arial" w:cs="Arial"/>
          <w:sz w:val="24"/>
          <w:szCs w:val="24"/>
        </w:rPr>
        <w:t xml:space="preserve"> </w:t>
      </w:r>
      <w:r w:rsidR="00400EE9" w:rsidRPr="00400F43">
        <w:rPr>
          <w:rFonts w:ascii="Arial" w:hAnsi="Arial" w:cs="Arial"/>
          <w:sz w:val="24"/>
          <w:szCs w:val="24"/>
        </w:rPr>
        <w:t xml:space="preserve">RUPE, habiendo tomado conocimiento de la misma, concluyó </w:t>
      </w:r>
      <w:r w:rsidR="00400F43" w:rsidRPr="00400F43">
        <w:rPr>
          <w:rFonts w:ascii="Arial" w:hAnsi="Arial" w:cs="Arial"/>
          <w:sz w:val="24"/>
          <w:szCs w:val="24"/>
        </w:rPr>
        <w:t>que no afectaba su calificación;</w:t>
      </w:r>
    </w:p>
    <w:p w:rsidR="00A4073C" w:rsidRPr="00400F43" w:rsidRDefault="00400F43" w:rsidP="00723D9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23D97">
        <w:rPr>
          <w:rFonts w:ascii="Arial" w:hAnsi="Arial" w:cs="Arial"/>
          <w:b/>
          <w:sz w:val="24"/>
          <w:szCs w:val="24"/>
        </w:rPr>
        <w:t>4)</w:t>
      </w:r>
      <w:r w:rsidR="00400EE9" w:rsidRPr="00400F43">
        <w:rPr>
          <w:rFonts w:ascii="Arial" w:hAnsi="Arial" w:cs="Arial"/>
          <w:sz w:val="24"/>
          <w:szCs w:val="24"/>
        </w:rPr>
        <w:t xml:space="preserve"> que posteriormente, se ponderaron las propuestas de acuerdo </w:t>
      </w:r>
      <w:r w:rsidR="00A34A63">
        <w:rPr>
          <w:rFonts w:ascii="Arial" w:hAnsi="Arial" w:cs="Arial"/>
          <w:sz w:val="24"/>
          <w:szCs w:val="24"/>
        </w:rPr>
        <w:t>con</w:t>
      </w:r>
      <w:r w:rsidR="00400EE9" w:rsidRPr="00400F43">
        <w:rPr>
          <w:rFonts w:ascii="Arial" w:hAnsi="Arial" w:cs="Arial"/>
          <w:sz w:val="24"/>
          <w:szCs w:val="24"/>
        </w:rPr>
        <w:t xml:space="preserve"> los criterios  establecidos en el </w:t>
      </w:r>
      <w:r w:rsidR="00A34A63">
        <w:rPr>
          <w:rFonts w:ascii="Arial" w:hAnsi="Arial" w:cs="Arial"/>
          <w:sz w:val="24"/>
          <w:szCs w:val="24"/>
        </w:rPr>
        <w:t>P</w:t>
      </w:r>
      <w:r w:rsidR="00400EE9" w:rsidRPr="00400F43">
        <w:rPr>
          <w:rFonts w:ascii="Arial" w:hAnsi="Arial" w:cs="Arial"/>
          <w:sz w:val="24"/>
          <w:szCs w:val="24"/>
        </w:rPr>
        <w:t xml:space="preserve">liego, resultando de ello, que la oferta más conveniente es </w:t>
      </w:r>
      <w:r w:rsidR="00A34A63" w:rsidRPr="00400F43">
        <w:rPr>
          <w:rFonts w:ascii="Arial" w:hAnsi="Arial" w:cs="Arial"/>
          <w:sz w:val="24"/>
          <w:szCs w:val="24"/>
        </w:rPr>
        <w:t>VARELA  ANDR</w:t>
      </w:r>
      <w:r w:rsidR="00A34A63">
        <w:rPr>
          <w:rFonts w:ascii="Arial" w:hAnsi="Arial" w:cs="Arial"/>
          <w:sz w:val="24"/>
          <w:szCs w:val="24"/>
        </w:rPr>
        <w:t>É</w:t>
      </w:r>
      <w:r w:rsidR="00A34A63" w:rsidRPr="00400F43">
        <w:rPr>
          <w:rFonts w:ascii="Arial" w:hAnsi="Arial" w:cs="Arial"/>
          <w:sz w:val="24"/>
          <w:szCs w:val="24"/>
        </w:rPr>
        <w:t xml:space="preserve">S, Juan Manuel y VARELA </w:t>
      </w:r>
      <w:r w:rsidR="00A34A63" w:rsidRPr="00400F43">
        <w:rPr>
          <w:rFonts w:ascii="Arial" w:hAnsi="Arial" w:cs="Arial"/>
          <w:sz w:val="24"/>
          <w:szCs w:val="24"/>
        </w:rPr>
        <w:lastRenderedPageBreak/>
        <w:t>ANDR</w:t>
      </w:r>
      <w:r w:rsidR="00A34A63">
        <w:rPr>
          <w:rFonts w:ascii="Arial" w:hAnsi="Arial" w:cs="Arial"/>
          <w:sz w:val="24"/>
          <w:szCs w:val="24"/>
        </w:rPr>
        <w:t>É</w:t>
      </w:r>
      <w:r w:rsidR="00A34A63" w:rsidRPr="00400F43">
        <w:rPr>
          <w:rFonts w:ascii="Arial" w:hAnsi="Arial" w:cs="Arial"/>
          <w:sz w:val="24"/>
          <w:szCs w:val="24"/>
        </w:rPr>
        <w:t>S, Mar</w:t>
      </w:r>
      <w:r w:rsidR="00A34A63">
        <w:rPr>
          <w:rFonts w:ascii="Arial" w:hAnsi="Arial" w:cs="Arial"/>
          <w:sz w:val="24"/>
          <w:szCs w:val="24"/>
        </w:rPr>
        <w:t>í</w:t>
      </w:r>
      <w:r w:rsidR="00A34A63" w:rsidRPr="00400F43">
        <w:rPr>
          <w:rFonts w:ascii="Arial" w:hAnsi="Arial" w:cs="Arial"/>
          <w:sz w:val="24"/>
          <w:szCs w:val="24"/>
        </w:rPr>
        <w:t>a Carolina</w:t>
      </w:r>
      <w:r w:rsidR="00400EE9" w:rsidRPr="00400F43">
        <w:rPr>
          <w:rFonts w:ascii="Arial" w:hAnsi="Arial" w:cs="Arial"/>
          <w:sz w:val="24"/>
          <w:szCs w:val="24"/>
        </w:rPr>
        <w:t xml:space="preserve"> (SEGOR), en consecuencia la Comisión aconseja su adjudicación por u</w:t>
      </w:r>
      <w:r w:rsidRPr="00400F43">
        <w:rPr>
          <w:rFonts w:ascii="Arial" w:hAnsi="Arial" w:cs="Arial"/>
          <w:sz w:val="24"/>
          <w:szCs w:val="24"/>
        </w:rPr>
        <w:t>n monto de $ 40</w:t>
      </w:r>
      <w:r w:rsidR="00A34A63">
        <w:rPr>
          <w:rFonts w:ascii="Arial" w:hAnsi="Arial" w:cs="Arial"/>
          <w:sz w:val="24"/>
          <w:szCs w:val="24"/>
        </w:rPr>
        <w:t>:</w:t>
      </w:r>
      <w:r w:rsidRPr="00400F43">
        <w:rPr>
          <w:rFonts w:ascii="Arial" w:hAnsi="Arial" w:cs="Arial"/>
          <w:sz w:val="24"/>
          <w:szCs w:val="24"/>
        </w:rPr>
        <w:t>861.210 más IVA;</w:t>
      </w:r>
    </w:p>
    <w:p w:rsidR="00121E87" w:rsidRPr="00400F43" w:rsidRDefault="00400F43" w:rsidP="00723D9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23D97">
        <w:rPr>
          <w:rFonts w:ascii="Arial" w:hAnsi="Arial" w:cs="Arial"/>
          <w:b/>
          <w:sz w:val="24"/>
          <w:szCs w:val="24"/>
        </w:rPr>
        <w:t>5)</w:t>
      </w:r>
      <w:r w:rsidR="00E807D1" w:rsidRPr="00400F43">
        <w:rPr>
          <w:rFonts w:ascii="Arial" w:hAnsi="Arial" w:cs="Arial"/>
          <w:sz w:val="24"/>
          <w:szCs w:val="24"/>
        </w:rPr>
        <w:t xml:space="preserve"> que</w:t>
      </w:r>
      <w:r w:rsidR="00121E87" w:rsidRPr="00400F43">
        <w:rPr>
          <w:rFonts w:ascii="Arial" w:hAnsi="Arial" w:cs="Arial"/>
          <w:sz w:val="24"/>
          <w:szCs w:val="24"/>
        </w:rPr>
        <w:t xml:space="preserve"> por </w:t>
      </w:r>
      <w:r w:rsidRPr="00400F43">
        <w:rPr>
          <w:rFonts w:ascii="Arial" w:hAnsi="Arial" w:cs="Arial"/>
          <w:sz w:val="24"/>
          <w:szCs w:val="24"/>
        </w:rPr>
        <w:t>Resolución</w:t>
      </w:r>
      <w:r w:rsidR="00121E87" w:rsidRPr="00400F43">
        <w:rPr>
          <w:rFonts w:ascii="Arial" w:hAnsi="Arial" w:cs="Arial"/>
          <w:sz w:val="24"/>
          <w:szCs w:val="24"/>
        </w:rPr>
        <w:t xml:space="preserve"> N</w:t>
      </w:r>
      <w:r w:rsidR="00A34A63">
        <w:rPr>
          <w:rFonts w:ascii="Arial" w:hAnsi="Arial" w:cs="Arial"/>
          <w:sz w:val="24"/>
          <w:szCs w:val="24"/>
        </w:rPr>
        <w:t>º 3/17 de 12.1.17 el Directorio</w:t>
      </w:r>
      <w:r w:rsidR="00121E87" w:rsidRPr="00400F43">
        <w:rPr>
          <w:rFonts w:ascii="Arial" w:hAnsi="Arial" w:cs="Arial"/>
          <w:sz w:val="24"/>
          <w:szCs w:val="24"/>
        </w:rPr>
        <w:t xml:space="preserve"> dispone la adjudicación del </w:t>
      </w:r>
      <w:r w:rsidR="00A34A63">
        <w:rPr>
          <w:rFonts w:ascii="Arial" w:hAnsi="Arial" w:cs="Arial"/>
          <w:sz w:val="24"/>
          <w:szCs w:val="24"/>
        </w:rPr>
        <w:t>L</w:t>
      </w:r>
      <w:r w:rsidR="00121E87" w:rsidRPr="00400F43">
        <w:rPr>
          <w:rFonts w:ascii="Arial" w:hAnsi="Arial" w:cs="Arial"/>
          <w:sz w:val="24"/>
          <w:szCs w:val="24"/>
        </w:rPr>
        <w:t xml:space="preserve">lamado previa intervención del Tribunal de Cuentas, a la </w:t>
      </w:r>
      <w:r w:rsidR="00A34A63">
        <w:rPr>
          <w:rFonts w:ascii="Arial" w:hAnsi="Arial" w:cs="Arial"/>
          <w:sz w:val="24"/>
          <w:szCs w:val="24"/>
        </w:rPr>
        <w:t>F</w:t>
      </w:r>
      <w:r w:rsidR="00121E87" w:rsidRPr="00400F43">
        <w:rPr>
          <w:rFonts w:ascii="Arial" w:hAnsi="Arial" w:cs="Arial"/>
          <w:sz w:val="24"/>
          <w:szCs w:val="24"/>
        </w:rPr>
        <w:t xml:space="preserve">irma </w:t>
      </w:r>
      <w:r w:rsidR="00A34A63" w:rsidRPr="00400F43">
        <w:rPr>
          <w:rFonts w:ascii="Arial" w:hAnsi="Arial" w:cs="Arial"/>
          <w:sz w:val="24"/>
          <w:szCs w:val="24"/>
        </w:rPr>
        <w:t>VARELA  ANDR</w:t>
      </w:r>
      <w:r w:rsidR="00A34A63">
        <w:rPr>
          <w:rFonts w:ascii="Arial" w:hAnsi="Arial" w:cs="Arial"/>
          <w:sz w:val="24"/>
          <w:szCs w:val="24"/>
        </w:rPr>
        <w:t>É</w:t>
      </w:r>
      <w:r w:rsidR="00A34A63" w:rsidRPr="00400F43">
        <w:rPr>
          <w:rFonts w:ascii="Arial" w:hAnsi="Arial" w:cs="Arial"/>
          <w:sz w:val="24"/>
          <w:szCs w:val="24"/>
        </w:rPr>
        <w:t>S, Juan Manuel y VARELA ANDR</w:t>
      </w:r>
      <w:r w:rsidR="00A34A63">
        <w:rPr>
          <w:rFonts w:ascii="Arial" w:hAnsi="Arial" w:cs="Arial"/>
          <w:sz w:val="24"/>
          <w:szCs w:val="24"/>
        </w:rPr>
        <w:t>É</w:t>
      </w:r>
      <w:r w:rsidR="00A34A63" w:rsidRPr="00400F43">
        <w:rPr>
          <w:rFonts w:ascii="Arial" w:hAnsi="Arial" w:cs="Arial"/>
          <w:sz w:val="24"/>
          <w:szCs w:val="24"/>
        </w:rPr>
        <w:t>S, Mar</w:t>
      </w:r>
      <w:r w:rsidR="00A34A63">
        <w:rPr>
          <w:rFonts w:ascii="Arial" w:hAnsi="Arial" w:cs="Arial"/>
          <w:sz w:val="24"/>
          <w:szCs w:val="24"/>
        </w:rPr>
        <w:t>í</w:t>
      </w:r>
      <w:r w:rsidR="00A34A63" w:rsidRPr="00400F43">
        <w:rPr>
          <w:rFonts w:ascii="Arial" w:hAnsi="Arial" w:cs="Arial"/>
          <w:sz w:val="24"/>
          <w:szCs w:val="24"/>
        </w:rPr>
        <w:t>a Carolina</w:t>
      </w:r>
      <w:r w:rsidR="00121E87" w:rsidRPr="00400F43">
        <w:rPr>
          <w:rFonts w:ascii="Arial" w:hAnsi="Arial" w:cs="Arial"/>
          <w:sz w:val="24"/>
          <w:szCs w:val="24"/>
        </w:rPr>
        <w:t xml:space="preserve"> (SEGOR), en consecuencia la Comisión aconseja su adjudicación por un monto de $ 49</w:t>
      </w:r>
      <w:r w:rsidR="00A34A63">
        <w:rPr>
          <w:rFonts w:ascii="Arial" w:hAnsi="Arial" w:cs="Arial"/>
          <w:sz w:val="24"/>
          <w:szCs w:val="24"/>
        </w:rPr>
        <w:t>:</w:t>
      </w:r>
      <w:r w:rsidR="00121E87" w:rsidRPr="00400F43">
        <w:rPr>
          <w:rFonts w:ascii="Arial" w:hAnsi="Arial" w:cs="Arial"/>
          <w:sz w:val="24"/>
          <w:szCs w:val="24"/>
        </w:rPr>
        <w:t xml:space="preserve">850.676 impuestos incluidos; </w:t>
      </w:r>
    </w:p>
    <w:p w:rsidR="00121E87" w:rsidRPr="00400F43" w:rsidRDefault="00400F43" w:rsidP="00723D9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00F43">
        <w:rPr>
          <w:rFonts w:ascii="Arial" w:hAnsi="Arial" w:cs="Arial"/>
          <w:b/>
          <w:sz w:val="24"/>
          <w:szCs w:val="24"/>
        </w:rPr>
        <w:t>6</w:t>
      </w:r>
      <w:r w:rsidR="00121E87" w:rsidRPr="00400F43">
        <w:rPr>
          <w:rFonts w:ascii="Arial" w:hAnsi="Arial" w:cs="Arial"/>
          <w:b/>
          <w:sz w:val="24"/>
          <w:szCs w:val="24"/>
        </w:rPr>
        <w:t>)</w:t>
      </w:r>
      <w:r w:rsidR="00121E87" w:rsidRPr="00400F43">
        <w:rPr>
          <w:rFonts w:ascii="Arial" w:hAnsi="Arial" w:cs="Arial"/>
          <w:sz w:val="24"/>
          <w:szCs w:val="24"/>
        </w:rPr>
        <w:t xml:space="preserve"> que se </w:t>
      </w:r>
      <w:r w:rsidRPr="00400F43">
        <w:rPr>
          <w:rFonts w:ascii="Arial" w:hAnsi="Arial" w:cs="Arial"/>
          <w:sz w:val="24"/>
          <w:szCs w:val="24"/>
        </w:rPr>
        <w:t>realizó</w:t>
      </w:r>
      <w:r w:rsidR="00121E87" w:rsidRPr="00400F43">
        <w:rPr>
          <w:rFonts w:ascii="Arial" w:hAnsi="Arial" w:cs="Arial"/>
          <w:sz w:val="24"/>
          <w:szCs w:val="24"/>
        </w:rPr>
        <w:t xml:space="preserve"> imputación con cargo al </w:t>
      </w:r>
      <w:r w:rsidR="00A34A63">
        <w:rPr>
          <w:rFonts w:ascii="Arial" w:hAnsi="Arial" w:cs="Arial"/>
          <w:sz w:val="24"/>
          <w:szCs w:val="24"/>
        </w:rPr>
        <w:t>R</w:t>
      </w:r>
      <w:r w:rsidR="00121E87" w:rsidRPr="00400F43">
        <w:rPr>
          <w:rFonts w:ascii="Arial" w:hAnsi="Arial" w:cs="Arial"/>
          <w:sz w:val="24"/>
          <w:szCs w:val="24"/>
        </w:rPr>
        <w:t>ubro 2911, Ej</w:t>
      </w:r>
      <w:r w:rsidR="0007526A">
        <w:rPr>
          <w:rFonts w:ascii="Arial" w:hAnsi="Arial" w:cs="Arial"/>
          <w:sz w:val="24"/>
          <w:szCs w:val="24"/>
        </w:rPr>
        <w:t>ercicio</w:t>
      </w:r>
      <w:r w:rsidR="00121E87" w:rsidRPr="00400F43">
        <w:rPr>
          <w:rFonts w:ascii="Arial" w:hAnsi="Arial" w:cs="Arial"/>
          <w:sz w:val="24"/>
          <w:szCs w:val="24"/>
        </w:rPr>
        <w:t xml:space="preserve"> 2017, </w:t>
      </w:r>
      <w:r w:rsidR="00A34A63">
        <w:rPr>
          <w:rFonts w:ascii="Arial" w:hAnsi="Arial" w:cs="Arial"/>
          <w:sz w:val="24"/>
          <w:szCs w:val="24"/>
        </w:rPr>
        <w:t>F</w:t>
      </w:r>
      <w:r w:rsidR="00121E87" w:rsidRPr="00400F43">
        <w:rPr>
          <w:rFonts w:ascii="Arial" w:hAnsi="Arial" w:cs="Arial"/>
          <w:sz w:val="24"/>
          <w:szCs w:val="24"/>
        </w:rPr>
        <w:t>inanciación 21;</w:t>
      </w:r>
    </w:p>
    <w:p w:rsidR="00121E87" w:rsidRPr="00400F43" w:rsidRDefault="00121E87" w:rsidP="00723D9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00F43">
        <w:rPr>
          <w:rFonts w:ascii="Arial" w:hAnsi="Arial" w:cs="Arial"/>
          <w:b/>
          <w:sz w:val="24"/>
          <w:szCs w:val="24"/>
        </w:rPr>
        <w:t>CONSIDERANDO:</w:t>
      </w:r>
      <w:r w:rsidR="00400F43" w:rsidRPr="00400F43">
        <w:rPr>
          <w:rFonts w:ascii="Arial" w:hAnsi="Arial" w:cs="Arial"/>
          <w:b/>
          <w:sz w:val="24"/>
          <w:szCs w:val="24"/>
        </w:rPr>
        <w:t xml:space="preserve"> 1</w:t>
      </w:r>
      <w:r w:rsidRPr="00400F43">
        <w:rPr>
          <w:rFonts w:ascii="Arial" w:hAnsi="Arial" w:cs="Arial"/>
          <w:b/>
          <w:sz w:val="24"/>
          <w:szCs w:val="24"/>
        </w:rPr>
        <w:t>)</w:t>
      </w:r>
      <w:r w:rsidR="0007526A">
        <w:rPr>
          <w:rFonts w:ascii="Arial" w:hAnsi="Arial" w:cs="Arial"/>
          <w:sz w:val="24"/>
          <w:szCs w:val="24"/>
        </w:rPr>
        <w:t xml:space="preserve"> que el A</w:t>
      </w:r>
      <w:r w:rsidR="006D0AD1" w:rsidRPr="00400F43">
        <w:rPr>
          <w:rFonts w:ascii="Arial" w:hAnsi="Arial" w:cs="Arial"/>
          <w:sz w:val="24"/>
          <w:szCs w:val="24"/>
        </w:rPr>
        <w:t>rt</w:t>
      </w:r>
      <w:r w:rsidR="0007526A">
        <w:rPr>
          <w:rFonts w:ascii="Arial" w:hAnsi="Arial" w:cs="Arial"/>
          <w:sz w:val="24"/>
          <w:szCs w:val="24"/>
        </w:rPr>
        <w:t>ículo</w:t>
      </w:r>
      <w:r w:rsidR="006D0AD1" w:rsidRPr="00400F43">
        <w:rPr>
          <w:rFonts w:ascii="Arial" w:hAnsi="Arial" w:cs="Arial"/>
          <w:sz w:val="24"/>
          <w:szCs w:val="24"/>
        </w:rPr>
        <w:t xml:space="preserve"> 64 del TOCAF, establece que</w:t>
      </w:r>
      <w:r w:rsidR="00A34A63">
        <w:rPr>
          <w:rFonts w:ascii="Arial" w:hAnsi="Arial" w:cs="Arial"/>
          <w:sz w:val="24"/>
          <w:szCs w:val="24"/>
        </w:rPr>
        <w:t>:</w:t>
      </w:r>
      <w:r w:rsidR="006D0AD1" w:rsidRPr="00400F43">
        <w:rPr>
          <w:rFonts w:ascii="Arial" w:hAnsi="Arial" w:cs="Arial"/>
          <w:sz w:val="24"/>
          <w:szCs w:val="24"/>
        </w:rPr>
        <w:t xml:space="preserve"> “los oferentes podrán garantizar  el mantenimiento de su oferta mediante  dep</w:t>
      </w:r>
      <w:r w:rsidR="00A34A63">
        <w:rPr>
          <w:rFonts w:ascii="Arial" w:hAnsi="Arial" w:cs="Arial"/>
          <w:sz w:val="24"/>
          <w:szCs w:val="24"/>
        </w:rPr>
        <w:t>ó</w:t>
      </w:r>
      <w:r w:rsidR="006D0AD1" w:rsidRPr="00400F43">
        <w:rPr>
          <w:rFonts w:ascii="Arial" w:hAnsi="Arial" w:cs="Arial"/>
          <w:sz w:val="24"/>
          <w:szCs w:val="24"/>
        </w:rPr>
        <w:t xml:space="preserve">sito en efectivo o en valores públicos, fianza o aval bancario, o </w:t>
      </w:r>
      <w:r w:rsidR="00400F43" w:rsidRPr="00400F43">
        <w:rPr>
          <w:rFonts w:ascii="Arial" w:hAnsi="Arial" w:cs="Arial"/>
          <w:sz w:val="24"/>
          <w:szCs w:val="24"/>
        </w:rPr>
        <w:t>póliza</w:t>
      </w:r>
      <w:r w:rsidR="006D0AD1" w:rsidRPr="00400F43">
        <w:rPr>
          <w:rFonts w:ascii="Arial" w:hAnsi="Arial" w:cs="Arial"/>
          <w:sz w:val="24"/>
          <w:szCs w:val="24"/>
        </w:rPr>
        <w:t xml:space="preserve"> de seguro de fianza, por un valor fijo en moneda nacional o extranjera que la </w:t>
      </w:r>
      <w:r w:rsidR="00A34A63">
        <w:rPr>
          <w:rFonts w:ascii="Arial" w:hAnsi="Arial" w:cs="Arial"/>
          <w:sz w:val="24"/>
          <w:szCs w:val="24"/>
        </w:rPr>
        <w:t>A</w:t>
      </w:r>
      <w:r w:rsidR="006D0AD1" w:rsidRPr="00400F43">
        <w:rPr>
          <w:rFonts w:ascii="Arial" w:hAnsi="Arial" w:cs="Arial"/>
          <w:sz w:val="24"/>
          <w:szCs w:val="24"/>
        </w:rPr>
        <w:t xml:space="preserve">dministración deberá determinar expresamente en el </w:t>
      </w:r>
      <w:r w:rsidR="00A34A63">
        <w:rPr>
          <w:rFonts w:ascii="Arial" w:hAnsi="Arial" w:cs="Arial"/>
          <w:sz w:val="24"/>
          <w:szCs w:val="24"/>
        </w:rPr>
        <w:t>P</w:t>
      </w:r>
      <w:r w:rsidR="006D0AD1" w:rsidRPr="00400F43">
        <w:rPr>
          <w:rFonts w:ascii="Arial" w:hAnsi="Arial" w:cs="Arial"/>
          <w:sz w:val="24"/>
          <w:szCs w:val="24"/>
        </w:rPr>
        <w:t xml:space="preserve">liego </w:t>
      </w:r>
      <w:r w:rsidR="00A34A63">
        <w:rPr>
          <w:rFonts w:ascii="Arial" w:hAnsi="Arial" w:cs="Arial"/>
          <w:sz w:val="24"/>
          <w:szCs w:val="24"/>
        </w:rPr>
        <w:t>P</w:t>
      </w:r>
      <w:r w:rsidR="006D0AD1" w:rsidRPr="00400F43">
        <w:rPr>
          <w:rFonts w:ascii="Arial" w:hAnsi="Arial" w:cs="Arial"/>
          <w:sz w:val="24"/>
          <w:szCs w:val="24"/>
        </w:rPr>
        <w:t>articular</w:t>
      </w:r>
      <w:r w:rsidR="00A34A63">
        <w:rPr>
          <w:rFonts w:ascii="Arial" w:hAnsi="Arial" w:cs="Arial"/>
          <w:sz w:val="24"/>
          <w:szCs w:val="24"/>
        </w:rPr>
        <w:t xml:space="preserve"> </w:t>
      </w:r>
      <w:r w:rsidR="006D0AD1" w:rsidRPr="00400F43">
        <w:rPr>
          <w:rFonts w:ascii="Arial" w:hAnsi="Arial" w:cs="Arial"/>
          <w:sz w:val="24"/>
          <w:szCs w:val="24"/>
        </w:rPr>
        <w:t>…”</w:t>
      </w:r>
      <w:r w:rsidR="00A34A63">
        <w:rPr>
          <w:rFonts w:ascii="Arial" w:hAnsi="Arial" w:cs="Arial"/>
          <w:sz w:val="24"/>
          <w:szCs w:val="24"/>
        </w:rPr>
        <w:t>;</w:t>
      </w:r>
    </w:p>
    <w:p w:rsidR="00400F43" w:rsidRPr="00400F43" w:rsidRDefault="00400F43" w:rsidP="00723D9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00F43">
        <w:rPr>
          <w:rFonts w:ascii="Arial" w:hAnsi="Arial" w:cs="Arial"/>
          <w:b/>
          <w:sz w:val="24"/>
          <w:szCs w:val="24"/>
        </w:rPr>
        <w:t>2</w:t>
      </w:r>
      <w:r w:rsidR="006D0AD1" w:rsidRPr="00400F43">
        <w:rPr>
          <w:rFonts w:ascii="Arial" w:hAnsi="Arial" w:cs="Arial"/>
          <w:b/>
          <w:sz w:val="24"/>
          <w:szCs w:val="24"/>
        </w:rPr>
        <w:t>)</w:t>
      </w:r>
      <w:r w:rsidR="006D0AD1" w:rsidRPr="00400F43">
        <w:rPr>
          <w:rFonts w:ascii="Arial" w:hAnsi="Arial" w:cs="Arial"/>
          <w:sz w:val="24"/>
          <w:szCs w:val="24"/>
        </w:rPr>
        <w:t xml:space="preserve"> que el pliego que </w:t>
      </w:r>
      <w:r w:rsidRPr="00400F43">
        <w:rPr>
          <w:rFonts w:ascii="Arial" w:hAnsi="Arial" w:cs="Arial"/>
          <w:sz w:val="24"/>
          <w:szCs w:val="24"/>
        </w:rPr>
        <w:t>rigió</w:t>
      </w:r>
      <w:r w:rsidR="006D0AD1" w:rsidRPr="00400F43">
        <w:rPr>
          <w:rFonts w:ascii="Arial" w:hAnsi="Arial" w:cs="Arial"/>
          <w:sz w:val="24"/>
          <w:szCs w:val="24"/>
        </w:rPr>
        <w:t xml:space="preserve"> el </w:t>
      </w:r>
      <w:r w:rsidR="00A34A63">
        <w:rPr>
          <w:rFonts w:ascii="Arial" w:hAnsi="Arial" w:cs="Arial"/>
          <w:sz w:val="24"/>
          <w:szCs w:val="24"/>
        </w:rPr>
        <w:t>L</w:t>
      </w:r>
      <w:r w:rsidR="006D0AD1" w:rsidRPr="00400F43">
        <w:rPr>
          <w:rFonts w:ascii="Arial" w:hAnsi="Arial" w:cs="Arial"/>
          <w:sz w:val="24"/>
          <w:szCs w:val="24"/>
        </w:rPr>
        <w:t>lamado en su “</w:t>
      </w:r>
      <w:r w:rsidR="0007526A">
        <w:rPr>
          <w:rFonts w:ascii="Arial" w:hAnsi="Arial" w:cs="Arial"/>
          <w:sz w:val="24"/>
          <w:szCs w:val="24"/>
        </w:rPr>
        <w:t>A</w:t>
      </w:r>
      <w:r w:rsidR="006D0AD1" w:rsidRPr="00400F43">
        <w:rPr>
          <w:rFonts w:ascii="Arial" w:hAnsi="Arial" w:cs="Arial"/>
          <w:sz w:val="24"/>
          <w:szCs w:val="24"/>
        </w:rPr>
        <w:t>rt</w:t>
      </w:r>
      <w:r w:rsidR="0007526A">
        <w:rPr>
          <w:rFonts w:ascii="Arial" w:hAnsi="Arial" w:cs="Arial"/>
          <w:sz w:val="24"/>
          <w:szCs w:val="24"/>
        </w:rPr>
        <w:t>ículo</w:t>
      </w:r>
      <w:r w:rsidR="006D0AD1" w:rsidRPr="00400F43">
        <w:rPr>
          <w:rFonts w:ascii="Arial" w:hAnsi="Arial" w:cs="Arial"/>
          <w:sz w:val="24"/>
          <w:szCs w:val="24"/>
        </w:rPr>
        <w:t xml:space="preserve"> 13 G</w:t>
      </w:r>
      <w:r w:rsidR="00A34A63" w:rsidRPr="00400F43">
        <w:rPr>
          <w:rFonts w:ascii="Arial" w:hAnsi="Arial" w:cs="Arial"/>
          <w:sz w:val="24"/>
          <w:szCs w:val="24"/>
        </w:rPr>
        <w:t>arant</w:t>
      </w:r>
      <w:r w:rsidR="00A34A63">
        <w:rPr>
          <w:rFonts w:ascii="Arial" w:hAnsi="Arial" w:cs="Arial"/>
          <w:sz w:val="24"/>
          <w:szCs w:val="24"/>
        </w:rPr>
        <w:t>í</w:t>
      </w:r>
      <w:r w:rsidR="00A34A63" w:rsidRPr="00400F43">
        <w:rPr>
          <w:rFonts w:ascii="Arial" w:hAnsi="Arial" w:cs="Arial"/>
          <w:sz w:val="24"/>
          <w:szCs w:val="24"/>
        </w:rPr>
        <w:t>as</w:t>
      </w:r>
      <w:r w:rsidR="006D0AD1" w:rsidRPr="00400F43">
        <w:rPr>
          <w:rFonts w:ascii="Arial" w:hAnsi="Arial" w:cs="Arial"/>
          <w:sz w:val="24"/>
          <w:szCs w:val="24"/>
        </w:rPr>
        <w:t xml:space="preserve"> </w:t>
      </w:r>
      <w:r w:rsidR="00A34A63">
        <w:rPr>
          <w:rFonts w:ascii="Arial" w:hAnsi="Arial" w:cs="Arial"/>
          <w:sz w:val="24"/>
          <w:szCs w:val="24"/>
        </w:rPr>
        <w:t>de</w:t>
      </w:r>
      <w:r w:rsidR="006D0AD1" w:rsidRPr="00400F43">
        <w:rPr>
          <w:rFonts w:ascii="Arial" w:hAnsi="Arial" w:cs="Arial"/>
          <w:sz w:val="24"/>
          <w:szCs w:val="24"/>
        </w:rPr>
        <w:t xml:space="preserve"> M</w:t>
      </w:r>
      <w:r w:rsidR="00A34A63" w:rsidRPr="00400F43">
        <w:rPr>
          <w:rFonts w:ascii="Arial" w:hAnsi="Arial" w:cs="Arial"/>
          <w:sz w:val="24"/>
          <w:szCs w:val="24"/>
        </w:rPr>
        <w:t>antenimiento</w:t>
      </w:r>
      <w:r w:rsidR="006D0AD1" w:rsidRPr="00400F43">
        <w:rPr>
          <w:rFonts w:ascii="Arial" w:hAnsi="Arial" w:cs="Arial"/>
          <w:sz w:val="24"/>
          <w:szCs w:val="24"/>
        </w:rPr>
        <w:t xml:space="preserve"> </w:t>
      </w:r>
      <w:r w:rsidR="00A34A63">
        <w:rPr>
          <w:rFonts w:ascii="Arial" w:hAnsi="Arial" w:cs="Arial"/>
          <w:sz w:val="24"/>
          <w:szCs w:val="24"/>
        </w:rPr>
        <w:t>de</w:t>
      </w:r>
      <w:r w:rsidR="006D0AD1" w:rsidRPr="00400F43">
        <w:rPr>
          <w:rFonts w:ascii="Arial" w:hAnsi="Arial" w:cs="Arial"/>
          <w:sz w:val="24"/>
          <w:szCs w:val="24"/>
        </w:rPr>
        <w:t xml:space="preserve"> O</w:t>
      </w:r>
      <w:r w:rsidR="00A34A63" w:rsidRPr="00400F43">
        <w:rPr>
          <w:rFonts w:ascii="Arial" w:hAnsi="Arial" w:cs="Arial"/>
          <w:sz w:val="24"/>
          <w:szCs w:val="24"/>
        </w:rPr>
        <w:t>ferta</w:t>
      </w:r>
      <w:r w:rsidR="006D0AD1" w:rsidRPr="00400F43">
        <w:rPr>
          <w:rFonts w:ascii="Arial" w:hAnsi="Arial" w:cs="Arial"/>
          <w:sz w:val="24"/>
          <w:szCs w:val="24"/>
        </w:rPr>
        <w:t xml:space="preserve"> y F</w:t>
      </w:r>
      <w:r w:rsidR="00A34A63" w:rsidRPr="00400F43">
        <w:rPr>
          <w:rFonts w:ascii="Arial" w:hAnsi="Arial" w:cs="Arial"/>
          <w:sz w:val="24"/>
          <w:szCs w:val="24"/>
        </w:rPr>
        <w:t>iel</w:t>
      </w:r>
      <w:r w:rsidR="006D0AD1" w:rsidRPr="00400F43">
        <w:rPr>
          <w:rFonts w:ascii="Arial" w:hAnsi="Arial" w:cs="Arial"/>
          <w:sz w:val="24"/>
          <w:szCs w:val="24"/>
        </w:rPr>
        <w:t xml:space="preserve"> C</w:t>
      </w:r>
      <w:r w:rsidR="00A34A63" w:rsidRPr="00400F43">
        <w:rPr>
          <w:rFonts w:ascii="Arial" w:hAnsi="Arial" w:cs="Arial"/>
          <w:sz w:val="24"/>
          <w:szCs w:val="24"/>
        </w:rPr>
        <w:t>umplimiento</w:t>
      </w:r>
      <w:r w:rsidR="006D0AD1" w:rsidRPr="00400F43">
        <w:rPr>
          <w:rFonts w:ascii="Arial" w:hAnsi="Arial" w:cs="Arial"/>
          <w:sz w:val="24"/>
          <w:szCs w:val="24"/>
        </w:rPr>
        <w:t xml:space="preserve"> </w:t>
      </w:r>
      <w:r w:rsidR="00A34A63">
        <w:rPr>
          <w:rFonts w:ascii="Arial" w:hAnsi="Arial" w:cs="Arial"/>
          <w:sz w:val="24"/>
          <w:szCs w:val="24"/>
        </w:rPr>
        <w:t>de</w:t>
      </w:r>
      <w:r w:rsidR="006D0AD1" w:rsidRPr="00400F43">
        <w:rPr>
          <w:rFonts w:ascii="Arial" w:hAnsi="Arial" w:cs="Arial"/>
          <w:sz w:val="24"/>
          <w:szCs w:val="24"/>
        </w:rPr>
        <w:t xml:space="preserve"> C</w:t>
      </w:r>
      <w:r w:rsidR="00A34A63" w:rsidRPr="00400F43">
        <w:rPr>
          <w:rFonts w:ascii="Arial" w:hAnsi="Arial" w:cs="Arial"/>
          <w:sz w:val="24"/>
          <w:szCs w:val="24"/>
        </w:rPr>
        <w:t>ontrato</w:t>
      </w:r>
      <w:r w:rsidR="006D0AD1" w:rsidRPr="00400F43">
        <w:rPr>
          <w:rFonts w:ascii="Arial" w:hAnsi="Arial" w:cs="Arial"/>
          <w:sz w:val="24"/>
          <w:szCs w:val="24"/>
        </w:rPr>
        <w:t xml:space="preserve">” reglamenta todo lo concerniente a las mismas, pero no </w:t>
      </w:r>
      <w:r w:rsidRPr="00400F43">
        <w:rPr>
          <w:rFonts w:ascii="Arial" w:hAnsi="Arial" w:cs="Arial"/>
          <w:sz w:val="24"/>
          <w:szCs w:val="24"/>
        </w:rPr>
        <w:t>estableció</w:t>
      </w:r>
      <w:r w:rsidR="006D0AD1" w:rsidRPr="00400F43">
        <w:rPr>
          <w:rFonts w:ascii="Arial" w:hAnsi="Arial" w:cs="Arial"/>
          <w:sz w:val="24"/>
          <w:szCs w:val="24"/>
        </w:rPr>
        <w:t xml:space="preserve">  el valor fijo de la </w:t>
      </w:r>
      <w:r w:rsidRPr="00400F43">
        <w:rPr>
          <w:rFonts w:ascii="Arial" w:hAnsi="Arial" w:cs="Arial"/>
          <w:sz w:val="24"/>
          <w:szCs w:val="24"/>
        </w:rPr>
        <w:t>Garantía</w:t>
      </w:r>
      <w:r w:rsidR="006D0AD1" w:rsidRPr="00400F43">
        <w:rPr>
          <w:rFonts w:ascii="Arial" w:hAnsi="Arial" w:cs="Arial"/>
          <w:sz w:val="24"/>
          <w:szCs w:val="24"/>
        </w:rPr>
        <w:t xml:space="preserve"> de  Mantenimiento de Oferta</w:t>
      </w:r>
      <w:r>
        <w:rPr>
          <w:rFonts w:ascii="Arial" w:hAnsi="Arial" w:cs="Arial"/>
          <w:sz w:val="24"/>
          <w:szCs w:val="24"/>
        </w:rPr>
        <w:t>;</w:t>
      </w:r>
    </w:p>
    <w:p w:rsidR="006D0AD1" w:rsidRDefault="006D0AD1" w:rsidP="00723D9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00F43">
        <w:rPr>
          <w:rFonts w:ascii="Arial" w:hAnsi="Arial" w:cs="Arial"/>
          <w:b/>
          <w:sz w:val="24"/>
          <w:szCs w:val="24"/>
        </w:rPr>
        <w:t>ATENTO:</w:t>
      </w:r>
      <w:r w:rsidRPr="00400F43">
        <w:rPr>
          <w:rFonts w:ascii="Arial" w:hAnsi="Arial" w:cs="Arial"/>
          <w:sz w:val="24"/>
          <w:szCs w:val="24"/>
        </w:rPr>
        <w:t xml:space="preserve"> a lo dispuesto por el </w:t>
      </w:r>
      <w:r w:rsidR="0007526A">
        <w:rPr>
          <w:rFonts w:ascii="Arial" w:hAnsi="Arial" w:cs="Arial"/>
          <w:sz w:val="24"/>
          <w:szCs w:val="24"/>
        </w:rPr>
        <w:t>A</w:t>
      </w:r>
      <w:r w:rsidRPr="00400F43">
        <w:rPr>
          <w:rFonts w:ascii="Arial" w:hAnsi="Arial" w:cs="Arial"/>
          <w:sz w:val="24"/>
          <w:szCs w:val="24"/>
        </w:rPr>
        <w:t>rt</w:t>
      </w:r>
      <w:r w:rsidR="0007526A">
        <w:rPr>
          <w:rFonts w:ascii="Arial" w:hAnsi="Arial" w:cs="Arial"/>
          <w:sz w:val="24"/>
          <w:szCs w:val="24"/>
        </w:rPr>
        <w:t>ículo 211 L</w:t>
      </w:r>
      <w:r w:rsidRPr="00400F43">
        <w:rPr>
          <w:rFonts w:ascii="Arial" w:hAnsi="Arial" w:cs="Arial"/>
          <w:sz w:val="24"/>
          <w:szCs w:val="24"/>
        </w:rPr>
        <w:t>it</w:t>
      </w:r>
      <w:r w:rsidR="0007526A">
        <w:rPr>
          <w:rFonts w:ascii="Arial" w:hAnsi="Arial" w:cs="Arial"/>
          <w:sz w:val="24"/>
          <w:szCs w:val="24"/>
        </w:rPr>
        <w:t>eral</w:t>
      </w:r>
      <w:r w:rsidRPr="00400F43">
        <w:rPr>
          <w:rFonts w:ascii="Arial" w:hAnsi="Arial" w:cs="Arial"/>
          <w:sz w:val="24"/>
          <w:szCs w:val="24"/>
        </w:rPr>
        <w:t xml:space="preserve"> B) de la Constitución de la Republica; </w:t>
      </w:r>
    </w:p>
    <w:p w:rsidR="006D0AD1" w:rsidRDefault="006D0AD1" w:rsidP="00723D9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3199D">
        <w:rPr>
          <w:rFonts w:ascii="Arial" w:hAnsi="Arial" w:cs="Arial"/>
          <w:b/>
          <w:sz w:val="24"/>
          <w:szCs w:val="24"/>
        </w:rPr>
        <w:t>EL TRIBUNAL ACUERDA</w:t>
      </w:r>
    </w:p>
    <w:p w:rsidR="006D0AD1" w:rsidRDefault="006D0AD1" w:rsidP="00723D97">
      <w:pPr>
        <w:pStyle w:val="Prrafodelista"/>
        <w:numPr>
          <w:ilvl w:val="0"/>
          <w:numId w:val="1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B3199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bservar el gasto, de acuerdo </w:t>
      </w:r>
      <w:r w:rsidR="00A34A63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 lo expresado en el </w:t>
      </w:r>
      <w:r w:rsidR="00A34A63"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onsiderando 2).</w:t>
      </w:r>
    </w:p>
    <w:p w:rsidR="006D0AD1" w:rsidRDefault="006D0AD1" w:rsidP="00723D97">
      <w:pPr>
        <w:pStyle w:val="Prrafodelista"/>
        <w:numPr>
          <w:ilvl w:val="0"/>
          <w:numId w:val="1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400F43" w:rsidRPr="00723D97" w:rsidRDefault="005948CA" w:rsidP="00400F43">
      <w:pPr>
        <w:spacing w:line="360" w:lineRule="auto"/>
        <w:rPr>
          <w:rFonts w:ascii="Arial" w:hAnsi="Arial" w:cs="Arial"/>
          <w:sz w:val="20"/>
          <w:szCs w:val="20"/>
        </w:rPr>
      </w:pPr>
      <w:r w:rsidRPr="00723D97">
        <w:rPr>
          <w:rFonts w:ascii="Arial" w:hAnsi="Arial" w:cs="Arial"/>
          <w:sz w:val="20"/>
          <w:szCs w:val="20"/>
        </w:rPr>
        <w:t>CLC</w:t>
      </w:r>
    </w:p>
    <w:sectPr w:rsidR="00400F43" w:rsidRPr="00723D97" w:rsidSect="005D10F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10C3E"/>
    <w:multiLevelType w:val="hybridMultilevel"/>
    <w:tmpl w:val="B3FC75BC"/>
    <w:lvl w:ilvl="0" w:tplc="407657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9F"/>
    <w:rsid w:val="0007526A"/>
    <w:rsid w:val="00101023"/>
    <w:rsid w:val="001125B1"/>
    <w:rsid w:val="00121E87"/>
    <w:rsid w:val="00183FCB"/>
    <w:rsid w:val="002817D8"/>
    <w:rsid w:val="002B5EBF"/>
    <w:rsid w:val="00386568"/>
    <w:rsid w:val="0039215D"/>
    <w:rsid w:val="003B1FED"/>
    <w:rsid w:val="003D7B01"/>
    <w:rsid w:val="00400EE9"/>
    <w:rsid w:val="00400F43"/>
    <w:rsid w:val="004B0B9F"/>
    <w:rsid w:val="005948CA"/>
    <w:rsid w:val="005D10F0"/>
    <w:rsid w:val="005E28CF"/>
    <w:rsid w:val="00680951"/>
    <w:rsid w:val="006D0AD1"/>
    <w:rsid w:val="00723D97"/>
    <w:rsid w:val="00847136"/>
    <w:rsid w:val="008D6719"/>
    <w:rsid w:val="00947230"/>
    <w:rsid w:val="00A34A63"/>
    <w:rsid w:val="00A4073C"/>
    <w:rsid w:val="00AE0085"/>
    <w:rsid w:val="00B95430"/>
    <w:rsid w:val="00D603F7"/>
    <w:rsid w:val="00D9534E"/>
    <w:rsid w:val="00E807D1"/>
    <w:rsid w:val="00EC2FF2"/>
    <w:rsid w:val="00ED643D"/>
    <w:rsid w:val="00F0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0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2017-02-09T18:49:00Z</cp:lastPrinted>
  <dcterms:created xsi:type="dcterms:W3CDTF">2017-02-09T17:41:00Z</dcterms:created>
  <dcterms:modified xsi:type="dcterms:W3CDTF">2017-02-09T18:49:00Z</dcterms:modified>
</cp:coreProperties>
</file>