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00" w:rsidRPr="000F4C96" w:rsidRDefault="00C42300" w:rsidP="00C42300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>
        <w:rPr>
          <w:rFonts w:ascii="Helvetica" w:hAnsi="Helvetica"/>
          <w:b/>
          <w:sz w:val="28"/>
          <w:szCs w:val="28"/>
          <w:lang w:val="es-ES_tradnl"/>
        </w:rPr>
        <w:t>3300</w:t>
      </w:r>
      <w:r w:rsidRPr="000F4C96">
        <w:rPr>
          <w:rFonts w:ascii="Helvetica" w:hAnsi="Helvetica"/>
          <w:b/>
          <w:sz w:val="28"/>
          <w:szCs w:val="28"/>
          <w:lang w:val="es-ES_tradnl"/>
        </w:rPr>
        <w:t>/16</w:t>
      </w:r>
    </w:p>
    <w:p w:rsidR="00C42300" w:rsidRDefault="00C42300" w:rsidP="00C423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42300" w:rsidRDefault="00C42300" w:rsidP="00C423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C42300" w:rsidRDefault="00C42300" w:rsidP="00C4230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42300" w:rsidRDefault="00C42300" w:rsidP="00C423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42300" w:rsidRDefault="00C42300" w:rsidP="00C4230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42300" w:rsidRDefault="00C42300" w:rsidP="00C423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21 DE SETIEMBRE DE 2016</w:t>
      </w:r>
    </w:p>
    <w:p w:rsidR="00C42300" w:rsidRDefault="00C42300" w:rsidP="00C423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42300" w:rsidRPr="000F4C96" w:rsidRDefault="00C42300" w:rsidP="00C42300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0F4C96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 xml:space="preserve">3-17-1-0008106, </w:t>
      </w:r>
      <w:proofErr w:type="spellStart"/>
      <w:r>
        <w:rPr>
          <w:rFonts w:ascii="Helvetica" w:hAnsi="Helvetica"/>
          <w:b/>
        </w:rPr>
        <w:t>Ent</w:t>
      </w:r>
      <w:proofErr w:type="spellEnd"/>
      <w:r>
        <w:rPr>
          <w:rFonts w:ascii="Helvetica" w:hAnsi="Helvetica"/>
          <w:b/>
        </w:rPr>
        <w:t>. Nº4873/2016</w:t>
      </w:r>
      <w:r w:rsidRPr="000F4C96">
        <w:rPr>
          <w:rFonts w:ascii="Helvetica" w:hAnsi="Helvetica"/>
          <w:b/>
        </w:rPr>
        <w:t>)</w:t>
      </w:r>
    </w:p>
    <w:p w:rsidR="00EF7D36" w:rsidRPr="00EF7D36" w:rsidRDefault="00EF7D36" w:rsidP="00EF7D36">
      <w:pPr>
        <w:spacing w:line="360" w:lineRule="auto"/>
        <w:rPr>
          <w:rFonts w:ascii="Arial" w:hAnsi="Arial" w:cs="Arial"/>
        </w:rPr>
      </w:pPr>
    </w:p>
    <w:p w:rsidR="00EF7D36" w:rsidRPr="00EF7D36" w:rsidRDefault="00EF7D36" w:rsidP="004F15B2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EF7D36">
        <w:rPr>
          <w:rFonts w:ascii="Arial" w:hAnsi="Arial" w:cs="Arial"/>
          <w:b/>
        </w:rPr>
        <w:tab/>
        <w:t>VISTO:</w:t>
      </w:r>
      <w:r w:rsidRPr="00EF7D36">
        <w:rPr>
          <w:rFonts w:ascii="Arial" w:hAnsi="Arial" w:cs="Arial"/>
        </w:rPr>
        <w:t xml:space="preserve"> las actuaciones remitidas por la Administración Nacional de Combustibles Alcohol y Portland, relacionadas con la ampliación de la Licitación Pública N° 4600003001, convocada para la contratación de una empresa para la vigilancia de zonas interiores y exteriores de oficinas centrales y plantas de La Teja y Manga;</w:t>
      </w:r>
    </w:p>
    <w:p w:rsidR="00EF7D36" w:rsidRPr="00EF7D36" w:rsidRDefault="004F15B2" w:rsidP="00942491">
      <w:pPr>
        <w:tabs>
          <w:tab w:val="left" w:pos="99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EF7D36" w:rsidRPr="00EF7D36">
        <w:rPr>
          <w:rFonts w:ascii="Arial" w:hAnsi="Arial" w:cs="Arial"/>
          <w:b/>
        </w:rPr>
        <w:t>RESULTANDO:</w:t>
      </w:r>
      <w:r w:rsidR="00EF7D36" w:rsidRPr="00EF7D36">
        <w:rPr>
          <w:rFonts w:ascii="Arial" w:hAnsi="Arial" w:cs="Arial"/>
          <w:b/>
        </w:rPr>
        <w:tab/>
        <w:t>1)</w:t>
      </w:r>
      <w:r w:rsidR="00EF7D36" w:rsidRPr="00EF7D36">
        <w:rPr>
          <w:rFonts w:ascii="Arial" w:hAnsi="Arial" w:cs="Arial"/>
        </w:rPr>
        <w:t xml:space="preserve"> que</w:t>
      </w:r>
      <w:r w:rsidR="009D094B">
        <w:rPr>
          <w:rFonts w:ascii="Arial" w:hAnsi="Arial" w:cs="Arial"/>
        </w:rPr>
        <w:t>,</w:t>
      </w:r>
      <w:r w:rsidR="00EF7D36" w:rsidRPr="00EF7D36">
        <w:rPr>
          <w:rFonts w:ascii="Arial" w:hAnsi="Arial" w:cs="Arial"/>
        </w:rPr>
        <w:t xml:space="preserve"> por Resolución Nº 1675/11/2013 de fecha 28.11.13, el Directorio adjudicó la licitación de</w:t>
      </w:r>
      <w:r w:rsidR="00C42300">
        <w:rPr>
          <w:rFonts w:ascii="Arial" w:hAnsi="Arial" w:cs="Arial"/>
        </w:rPr>
        <w:t xml:space="preserve"> referencia a </w:t>
      </w:r>
      <w:proofErr w:type="spellStart"/>
      <w:r w:rsidR="00C42300">
        <w:rPr>
          <w:rFonts w:ascii="Arial" w:hAnsi="Arial" w:cs="Arial"/>
        </w:rPr>
        <w:t>Securitas</w:t>
      </w:r>
      <w:proofErr w:type="spellEnd"/>
      <w:r w:rsidR="00C42300">
        <w:rPr>
          <w:rFonts w:ascii="Arial" w:hAnsi="Arial" w:cs="Arial"/>
        </w:rPr>
        <w:t xml:space="preserve"> </w:t>
      </w:r>
      <w:proofErr w:type="spellStart"/>
      <w:r w:rsidR="00C42300">
        <w:rPr>
          <w:rFonts w:ascii="Arial" w:hAnsi="Arial" w:cs="Arial"/>
        </w:rPr>
        <w:t>Uruguay</w:t>
      </w:r>
      <w:r w:rsidR="00EF7D36" w:rsidRPr="00EF7D36">
        <w:rPr>
          <w:rFonts w:ascii="Arial" w:hAnsi="Arial" w:cs="Arial"/>
        </w:rPr>
        <w:t>S.A</w:t>
      </w:r>
      <w:proofErr w:type="spellEnd"/>
      <w:r w:rsidR="00EF7D36" w:rsidRPr="00EF7D36">
        <w:rPr>
          <w:rFonts w:ascii="Arial" w:hAnsi="Arial" w:cs="Arial"/>
        </w:rPr>
        <w:t xml:space="preserve"> por un monto de hasta $63:249.400 más $13:914.868 por concepto de IVA, por el plazo de un año con opción a otro o 295.160 horas hombre, lo que ocurra primero; </w:t>
      </w:r>
    </w:p>
    <w:p w:rsidR="00EF7D36" w:rsidRPr="00EF7D36" w:rsidRDefault="00EF7D36" w:rsidP="00EF7D36">
      <w:pPr>
        <w:spacing w:line="360" w:lineRule="auto"/>
        <w:jc w:val="both"/>
        <w:rPr>
          <w:rFonts w:ascii="Arial" w:hAnsi="Arial" w:cs="Arial"/>
        </w:rPr>
      </w:pP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  <w:b/>
        </w:rPr>
        <w:t xml:space="preserve">2) </w:t>
      </w:r>
      <w:r w:rsidRPr="00EF7D36">
        <w:rPr>
          <w:rFonts w:ascii="Arial" w:hAnsi="Arial" w:cs="Arial"/>
        </w:rPr>
        <w:t>que</w:t>
      </w:r>
      <w:r w:rsidR="009D094B">
        <w:rPr>
          <w:rFonts w:ascii="Arial" w:hAnsi="Arial" w:cs="Arial"/>
        </w:rPr>
        <w:t>,</w:t>
      </w:r>
      <w:r w:rsidRPr="00EF7D36">
        <w:rPr>
          <w:rFonts w:ascii="Arial" w:hAnsi="Arial" w:cs="Arial"/>
        </w:rPr>
        <w:t xml:space="preserve"> en Sesión de fecha 18.12.13, este Tribunal cometió al Contador Delegado la intervención del gasto, previo control de disponibilidad en el rubro de imputación</w:t>
      </w:r>
      <w:r w:rsidR="009D094B">
        <w:rPr>
          <w:rFonts w:ascii="Arial" w:hAnsi="Arial" w:cs="Arial"/>
        </w:rPr>
        <w:t>;</w:t>
      </w:r>
      <w:r w:rsidRPr="00EF7D36">
        <w:rPr>
          <w:rFonts w:ascii="Arial" w:hAnsi="Arial" w:cs="Arial"/>
        </w:rPr>
        <w:t xml:space="preserve"> las obligaciones comenzaron a ejecutarse el 01.09.14;</w:t>
      </w:r>
    </w:p>
    <w:p w:rsidR="00EF7D36" w:rsidRPr="00EF7D36" w:rsidRDefault="00EF7D36" w:rsidP="00EF7D36">
      <w:pPr>
        <w:spacing w:line="360" w:lineRule="auto"/>
        <w:jc w:val="both"/>
        <w:rPr>
          <w:rFonts w:ascii="Arial" w:hAnsi="Arial" w:cs="Arial"/>
        </w:rPr>
      </w:pP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  <w:b/>
        </w:rPr>
        <w:t xml:space="preserve">3) </w:t>
      </w:r>
      <w:r w:rsidRPr="00EF7D36">
        <w:rPr>
          <w:rFonts w:ascii="Arial" w:hAnsi="Arial" w:cs="Arial"/>
        </w:rPr>
        <w:t>que</w:t>
      </w:r>
      <w:r w:rsidR="009D094B">
        <w:rPr>
          <w:rFonts w:ascii="Arial" w:hAnsi="Arial" w:cs="Arial"/>
        </w:rPr>
        <w:t>,</w:t>
      </w:r>
      <w:r w:rsidRPr="00EF7D36">
        <w:rPr>
          <w:rFonts w:ascii="Arial" w:hAnsi="Arial" w:cs="Arial"/>
        </w:rPr>
        <w:t xml:space="preserve"> por Reso</w:t>
      </w:r>
      <w:r w:rsidR="00C42300">
        <w:rPr>
          <w:rFonts w:ascii="Arial" w:hAnsi="Arial" w:cs="Arial"/>
        </w:rPr>
        <w:t>lución N° 1143/11/2015 de fecha</w:t>
      </w:r>
      <w:r w:rsidRPr="00EF7D36">
        <w:rPr>
          <w:rFonts w:ascii="Arial" w:hAnsi="Arial" w:cs="Arial"/>
        </w:rPr>
        <w:t xml:space="preserve">05.11.15, el </w:t>
      </w:r>
      <w:r w:rsidR="009D094B">
        <w:rPr>
          <w:rFonts w:ascii="Arial" w:hAnsi="Arial" w:cs="Arial"/>
        </w:rPr>
        <w:t>D</w:t>
      </w:r>
      <w:r w:rsidRPr="00EF7D36">
        <w:rPr>
          <w:rFonts w:ascii="Arial" w:hAnsi="Arial" w:cs="Arial"/>
        </w:rPr>
        <w:t>irectorio dispuso hacer uso de la opción prevista, por un monto de hasta $42:876.399,33 más IVA, de acuerdo con las condiciones suscritas oportunamente</w:t>
      </w:r>
      <w:r>
        <w:rPr>
          <w:rFonts w:ascii="Arial" w:hAnsi="Arial" w:cs="Arial"/>
        </w:rPr>
        <w:t>, siendo el gasto intervenido por el Contador Delegado con fecha 02.12.15</w:t>
      </w:r>
      <w:r w:rsidRPr="00EF7D36">
        <w:rPr>
          <w:rFonts w:ascii="Arial" w:hAnsi="Arial" w:cs="Arial"/>
        </w:rPr>
        <w:t>;</w:t>
      </w:r>
    </w:p>
    <w:p w:rsidR="00EF7D36" w:rsidRPr="00EF7D36" w:rsidRDefault="00EF7D36" w:rsidP="00EF7D36">
      <w:pPr>
        <w:spacing w:line="360" w:lineRule="auto"/>
        <w:jc w:val="both"/>
        <w:rPr>
          <w:rFonts w:ascii="Arial" w:hAnsi="Arial" w:cs="Arial"/>
        </w:rPr>
      </w:pP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  <w:b/>
        </w:rPr>
        <w:t xml:space="preserve">4) </w:t>
      </w:r>
      <w:r w:rsidRPr="00EF7D36">
        <w:rPr>
          <w:rFonts w:ascii="Arial" w:hAnsi="Arial" w:cs="Arial"/>
        </w:rPr>
        <w:t>que</w:t>
      </w:r>
      <w:r w:rsidR="009D094B">
        <w:rPr>
          <w:rFonts w:ascii="Arial" w:hAnsi="Arial" w:cs="Arial"/>
        </w:rPr>
        <w:t>,</w:t>
      </w:r>
      <w:r w:rsidRPr="00EF7D36">
        <w:rPr>
          <w:rFonts w:ascii="Arial" w:hAnsi="Arial" w:cs="Arial"/>
        </w:rPr>
        <w:t xml:space="preserve"> con fecha 18.12.15</w:t>
      </w:r>
      <w:r w:rsidR="009D094B">
        <w:rPr>
          <w:rFonts w:ascii="Arial" w:hAnsi="Arial" w:cs="Arial"/>
        </w:rPr>
        <w:t>,</w:t>
      </w:r>
      <w:r w:rsidRPr="00EF7D36">
        <w:rPr>
          <w:rFonts w:ascii="Arial" w:hAnsi="Arial" w:cs="Arial"/>
        </w:rPr>
        <w:t xml:space="preserve"> la Gerencia de Servicios Generales – Seguridad, Vigilancia y Protección solicitó ampliar el 100% del pedido original y de l</w:t>
      </w:r>
      <w:r w:rsidR="00C42300">
        <w:rPr>
          <w:rFonts w:ascii="Arial" w:hAnsi="Arial" w:cs="Arial"/>
        </w:rPr>
        <w:t>a opción prevista en el punto 2</w:t>
      </w:r>
      <w:r w:rsidRPr="00EF7D36">
        <w:rPr>
          <w:rFonts w:ascii="Arial" w:hAnsi="Arial" w:cs="Arial"/>
        </w:rPr>
        <w:t xml:space="preserve"> del Pliego de Condiciones </w:t>
      </w:r>
      <w:r w:rsidRPr="00EF7D36">
        <w:rPr>
          <w:rFonts w:ascii="Arial" w:hAnsi="Arial" w:cs="Arial"/>
        </w:rPr>
        <w:lastRenderedPageBreak/>
        <w:t xml:space="preserve">Particulares, atendiendo al buen desempeño de </w:t>
      </w:r>
      <w:proofErr w:type="spellStart"/>
      <w:r w:rsidRPr="00EF7D36">
        <w:rPr>
          <w:rFonts w:ascii="Arial" w:hAnsi="Arial" w:cs="Arial"/>
        </w:rPr>
        <w:t>Securitas</w:t>
      </w:r>
      <w:proofErr w:type="spellEnd"/>
      <w:r w:rsidRPr="00EF7D36">
        <w:rPr>
          <w:rFonts w:ascii="Arial" w:hAnsi="Arial" w:cs="Arial"/>
        </w:rPr>
        <w:t xml:space="preserve"> Uruguay S.A y a la necesidad de contar con continuidad del servicio, habiéndose recabado el consentimiento de la misma con fecha11.12.15;</w:t>
      </w:r>
    </w:p>
    <w:p w:rsidR="00EF7D36" w:rsidRPr="00EF7D36" w:rsidRDefault="00EF7D36" w:rsidP="00EF7D36">
      <w:pPr>
        <w:spacing w:line="360" w:lineRule="auto"/>
        <w:jc w:val="both"/>
        <w:rPr>
          <w:rFonts w:ascii="Arial" w:hAnsi="Arial" w:cs="Arial"/>
        </w:rPr>
      </w:pP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  <w:b/>
        </w:rPr>
        <w:tab/>
      </w:r>
      <w:r w:rsidRPr="00EF7D3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5</w:t>
      </w:r>
      <w:r w:rsidRPr="00EF7D36">
        <w:rPr>
          <w:rFonts w:ascii="Arial" w:hAnsi="Arial" w:cs="Arial"/>
          <w:b/>
        </w:rPr>
        <w:t xml:space="preserve">) </w:t>
      </w:r>
      <w:r w:rsidRPr="00EF7D36">
        <w:rPr>
          <w:rFonts w:ascii="Arial" w:hAnsi="Arial" w:cs="Arial"/>
        </w:rPr>
        <w:t>que</w:t>
      </w:r>
      <w:r w:rsidR="009D094B">
        <w:rPr>
          <w:rFonts w:ascii="Arial" w:hAnsi="Arial" w:cs="Arial"/>
        </w:rPr>
        <w:t>,</w:t>
      </w:r>
      <w:r w:rsidRPr="00EF7D36">
        <w:rPr>
          <w:rFonts w:ascii="Arial" w:hAnsi="Arial" w:cs="Arial"/>
        </w:rPr>
        <w:t xml:space="preserve"> mediante nota de fecha 31.05.16</w:t>
      </w:r>
      <w:r w:rsidR="009D094B">
        <w:rPr>
          <w:rFonts w:ascii="Arial" w:hAnsi="Arial" w:cs="Arial"/>
        </w:rPr>
        <w:t>,</w:t>
      </w:r>
      <w:r w:rsidRPr="00EF7D36">
        <w:rPr>
          <w:rFonts w:ascii="Arial" w:hAnsi="Arial" w:cs="Arial"/>
        </w:rPr>
        <w:t xml:space="preserve"> </w:t>
      </w:r>
      <w:proofErr w:type="spellStart"/>
      <w:r w:rsidRPr="00EF7D36">
        <w:rPr>
          <w:rFonts w:ascii="Arial" w:hAnsi="Arial" w:cs="Arial"/>
        </w:rPr>
        <w:t>Securitas</w:t>
      </w:r>
      <w:proofErr w:type="spellEnd"/>
      <w:r w:rsidRPr="00EF7D36">
        <w:rPr>
          <w:rFonts w:ascii="Arial" w:hAnsi="Arial" w:cs="Arial"/>
        </w:rPr>
        <w:t xml:space="preserve"> Uruguay S.A acordó otorgar una mejora en los valores hora de los servicios de vigilancia, correspondiente a una reducción del 3%; </w:t>
      </w:r>
    </w:p>
    <w:p w:rsidR="00EF7D36" w:rsidRPr="00EF7D36" w:rsidRDefault="00EF7D36" w:rsidP="00EF7D36">
      <w:pPr>
        <w:spacing w:line="360" w:lineRule="auto"/>
        <w:ind w:firstLine="708"/>
        <w:jc w:val="both"/>
        <w:rPr>
          <w:rFonts w:ascii="Arial" w:hAnsi="Arial" w:cs="Arial"/>
        </w:rPr>
      </w:pP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>
        <w:rPr>
          <w:rFonts w:ascii="Arial" w:hAnsi="Arial" w:cs="Arial"/>
          <w:b/>
        </w:rPr>
        <w:t>6</w:t>
      </w:r>
      <w:r w:rsidRPr="00EF7D36">
        <w:rPr>
          <w:rFonts w:ascii="Arial" w:hAnsi="Arial" w:cs="Arial"/>
          <w:b/>
        </w:rPr>
        <w:t xml:space="preserve">) </w:t>
      </w:r>
      <w:r w:rsidRPr="00EF7D36">
        <w:rPr>
          <w:rFonts w:ascii="Arial" w:hAnsi="Arial" w:cs="Arial"/>
        </w:rPr>
        <w:t>que</w:t>
      </w:r>
      <w:r w:rsidR="009D094B">
        <w:rPr>
          <w:rFonts w:ascii="Arial" w:hAnsi="Arial" w:cs="Arial"/>
        </w:rPr>
        <w:t>,</w:t>
      </w:r>
      <w:r w:rsidRPr="00EF7D36">
        <w:rPr>
          <w:rFonts w:ascii="Arial" w:hAnsi="Arial" w:cs="Arial"/>
        </w:rPr>
        <w:t xml:space="preserve"> por Resolución N° 501/7/2016 de fecha 14.07.16, el Directorio dispuso ampliar la licitación de referencia por un monto de ha</w:t>
      </w:r>
      <w:r w:rsidR="00942491">
        <w:rPr>
          <w:rFonts w:ascii="Arial" w:hAnsi="Arial" w:cs="Arial"/>
        </w:rPr>
        <w:t>sta $106:125.799,33 más $23.347.</w:t>
      </w:r>
      <w:bookmarkStart w:id="0" w:name="_GoBack"/>
      <w:bookmarkEnd w:id="0"/>
      <w:r w:rsidRPr="00EF7D36">
        <w:rPr>
          <w:rFonts w:ascii="Arial" w:hAnsi="Arial" w:cs="Arial"/>
        </w:rPr>
        <w:t>675,85 por concepto de IVA;</w:t>
      </w:r>
    </w:p>
    <w:p w:rsidR="00EF7D36" w:rsidRPr="00EF7D36" w:rsidRDefault="00EF7D36" w:rsidP="00EF7D36">
      <w:pPr>
        <w:spacing w:line="360" w:lineRule="auto"/>
        <w:jc w:val="both"/>
        <w:rPr>
          <w:rFonts w:ascii="Arial" w:hAnsi="Arial" w:cs="Arial"/>
        </w:rPr>
      </w:pP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 w:rsidRPr="00EF7D36">
        <w:rPr>
          <w:rFonts w:ascii="Arial" w:hAnsi="Arial" w:cs="Arial"/>
        </w:rPr>
        <w:tab/>
      </w:r>
      <w:r>
        <w:rPr>
          <w:rFonts w:ascii="Arial" w:hAnsi="Arial" w:cs="Arial"/>
          <w:b/>
        </w:rPr>
        <w:t>7</w:t>
      </w:r>
      <w:r w:rsidRPr="00EF7D36">
        <w:rPr>
          <w:rFonts w:ascii="Arial" w:hAnsi="Arial" w:cs="Arial"/>
          <w:b/>
        </w:rPr>
        <w:t xml:space="preserve">) </w:t>
      </w:r>
      <w:r w:rsidRPr="00EF7D36">
        <w:rPr>
          <w:rFonts w:ascii="Arial" w:hAnsi="Arial" w:cs="Arial"/>
        </w:rPr>
        <w:t>que</w:t>
      </w:r>
      <w:r w:rsidR="009D094B">
        <w:rPr>
          <w:rFonts w:ascii="Arial" w:hAnsi="Arial" w:cs="Arial"/>
        </w:rPr>
        <w:t>,</w:t>
      </w:r>
      <w:r w:rsidRPr="00EF7D36">
        <w:rPr>
          <w:rFonts w:ascii="Arial" w:hAnsi="Arial" w:cs="Arial"/>
        </w:rPr>
        <w:t xml:space="preserve"> de acu</w:t>
      </w:r>
      <w:r w:rsidR="00C42300">
        <w:rPr>
          <w:rFonts w:ascii="Arial" w:hAnsi="Arial" w:cs="Arial"/>
        </w:rPr>
        <w:t>erdo a los Pedidos de Compra N°</w:t>
      </w:r>
      <w:r w:rsidRPr="00EF7D36">
        <w:rPr>
          <w:rFonts w:ascii="Arial" w:hAnsi="Arial" w:cs="Arial"/>
        </w:rPr>
        <w:t>4500128734 y 4500128735, el rubro cuenta con disponibilidad para los años 2016 y 2017;</w:t>
      </w:r>
      <w:r w:rsidRPr="00EF7D36">
        <w:rPr>
          <w:rFonts w:ascii="Arial" w:hAnsi="Arial" w:cs="Arial"/>
          <w:b/>
        </w:rPr>
        <w:t xml:space="preserve"> </w:t>
      </w:r>
    </w:p>
    <w:p w:rsidR="00683469" w:rsidRDefault="00EF7D36" w:rsidP="004F15B2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EF7D36">
        <w:rPr>
          <w:rFonts w:ascii="Arial" w:hAnsi="Arial" w:cs="Arial"/>
          <w:b/>
        </w:rPr>
        <w:tab/>
        <w:t>CONSIDERANDO:</w:t>
      </w:r>
      <w:r w:rsidRPr="00EF7D36">
        <w:rPr>
          <w:rFonts w:ascii="Arial" w:hAnsi="Arial" w:cs="Arial"/>
          <w:b/>
        </w:rPr>
        <w:tab/>
      </w:r>
      <w:r w:rsidRPr="00EF7D36">
        <w:rPr>
          <w:rFonts w:ascii="Arial" w:hAnsi="Arial" w:cs="Arial"/>
        </w:rPr>
        <w:t xml:space="preserve"> </w:t>
      </w:r>
      <w:r w:rsidR="00683469">
        <w:rPr>
          <w:rFonts w:ascii="Arial" w:hAnsi="Arial" w:cs="Arial"/>
        </w:rPr>
        <w:t>que la ampliación encuadr</w:t>
      </w:r>
      <w:r w:rsidR="00C42300">
        <w:rPr>
          <w:rFonts w:ascii="Arial" w:hAnsi="Arial" w:cs="Arial"/>
        </w:rPr>
        <w:t>a dentro de lo previsto por el A</w:t>
      </w:r>
      <w:r w:rsidR="00683469">
        <w:rPr>
          <w:rFonts w:ascii="Arial" w:hAnsi="Arial" w:cs="Arial"/>
        </w:rPr>
        <w:t>rtículo 74 del TOCAF en la medida que el aumento no supera el 100% de las prestaciones objeto del contrato, respeta las condiciones y modalidades del mismo, cuenta con la conformidad previa del adjudicatario y ha sido aprobada previamente por la autoridad competente;</w:t>
      </w:r>
    </w:p>
    <w:p w:rsidR="00683469" w:rsidRDefault="004F15B2" w:rsidP="004F15B2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683469">
        <w:rPr>
          <w:rFonts w:ascii="Arial" w:hAnsi="Arial" w:cs="Arial"/>
          <w:b/>
        </w:rPr>
        <w:t>ATENTO:</w:t>
      </w:r>
      <w:r w:rsidR="00683469">
        <w:rPr>
          <w:rFonts w:ascii="Arial" w:hAnsi="Arial" w:cs="Arial"/>
        </w:rPr>
        <w:t xml:space="preserve"> a lo expuesto precedent</w:t>
      </w:r>
      <w:r w:rsidR="00C42300">
        <w:rPr>
          <w:rFonts w:ascii="Arial" w:hAnsi="Arial" w:cs="Arial"/>
        </w:rPr>
        <w:t xml:space="preserve">emente y a lo dispuesto por el Artículo211 Literal </w:t>
      </w:r>
      <w:r w:rsidR="00683469">
        <w:rPr>
          <w:rFonts w:ascii="Arial" w:hAnsi="Arial" w:cs="Arial"/>
        </w:rPr>
        <w:t xml:space="preserve">B) de la Constitución de la República; </w:t>
      </w:r>
    </w:p>
    <w:p w:rsidR="00683469" w:rsidRDefault="00683469" w:rsidP="0068346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683469" w:rsidRDefault="00683469" w:rsidP="00C42300">
      <w:pPr>
        <w:pStyle w:val="Textoindependiente"/>
        <w:tabs>
          <w:tab w:val="left" w:pos="284"/>
        </w:tabs>
      </w:pPr>
      <w:r w:rsidRPr="00683469">
        <w:rPr>
          <w:b/>
        </w:rPr>
        <w:t>1)</w:t>
      </w:r>
      <w:r w:rsidRPr="00683469">
        <w:rPr>
          <w:b/>
        </w:rPr>
        <w:tab/>
      </w:r>
      <w:r>
        <w:t xml:space="preserve">Cometer al Contador Delegado la intervención del gasto, una vez imputado el mismo a grupo adecuado con disponibilidad suficiente; </w:t>
      </w:r>
    </w:p>
    <w:p w:rsidR="00683469" w:rsidRDefault="00683469" w:rsidP="00C42300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683469">
        <w:rPr>
          <w:rFonts w:ascii="Arial" w:hAnsi="Arial" w:cs="Arial"/>
          <w:b/>
        </w:rPr>
        <w:t>2)</w:t>
      </w:r>
      <w:r w:rsidRPr="00683469">
        <w:rPr>
          <w:rFonts w:ascii="Arial" w:hAnsi="Arial" w:cs="Arial"/>
          <w:b/>
        </w:rPr>
        <w:tab/>
      </w:r>
      <w:r>
        <w:rPr>
          <w:rFonts w:ascii="Arial" w:hAnsi="Arial" w:cs="Arial"/>
        </w:rPr>
        <w:t>Comunicar al Contador Delegado; y</w:t>
      </w:r>
    </w:p>
    <w:p w:rsidR="004F15B2" w:rsidRDefault="00683469" w:rsidP="00C42300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683469">
        <w:rPr>
          <w:rFonts w:ascii="Arial" w:hAnsi="Arial" w:cs="Arial"/>
          <w:b/>
        </w:rPr>
        <w:t>3)</w:t>
      </w:r>
      <w:r w:rsidRPr="00683469">
        <w:rPr>
          <w:rFonts w:ascii="Arial" w:hAnsi="Arial" w:cs="Arial"/>
          <w:b/>
        </w:rPr>
        <w:tab/>
      </w:r>
      <w:r>
        <w:rPr>
          <w:rFonts w:ascii="Arial" w:hAnsi="Arial" w:cs="Arial"/>
        </w:rPr>
        <w:t>Devolver las actuaciones.</w:t>
      </w:r>
    </w:p>
    <w:p w:rsidR="00C42300" w:rsidRDefault="00C42300" w:rsidP="00C42300">
      <w:pPr>
        <w:tabs>
          <w:tab w:val="left" w:pos="284"/>
        </w:tabs>
        <w:spacing w:line="360" w:lineRule="auto"/>
        <w:jc w:val="both"/>
        <w:rPr>
          <w:rFonts w:ascii="Arial" w:hAnsi="Arial" w:cs="Arial"/>
          <w:highlight w:val="yellow"/>
        </w:rPr>
      </w:pPr>
      <w:proofErr w:type="gramStart"/>
      <w:r>
        <w:rPr>
          <w:rFonts w:ascii="Arial" w:hAnsi="Arial" w:cs="Arial"/>
        </w:rPr>
        <w:t>lm</w:t>
      </w:r>
      <w:proofErr w:type="gramEnd"/>
    </w:p>
    <w:p w:rsidR="00EF7D36" w:rsidRPr="00EF7D36" w:rsidRDefault="00EF7D36" w:rsidP="00EF7D36">
      <w:pPr>
        <w:spacing w:line="360" w:lineRule="auto"/>
        <w:jc w:val="both"/>
        <w:rPr>
          <w:rFonts w:ascii="Arial" w:hAnsi="Arial" w:cs="Arial"/>
        </w:rPr>
      </w:pPr>
    </w:p>
    <w:p w:rsidR="00EF7D36" w:rsidRPr="00EF7D36" w:rsidRDefault="00EF7D36" w:rsidP="00683469">
      <w:pPr>
        <w:spacing w:line="360" w:lineRule="auto"/>
        <w:jc w:val="both"/>
        <w:rPr>
          <w:rFonts w:ascii="Arial" w:hAnsi="Arial" w:cs="Arial"/>
          <w:b/>
        </w:rPr>
      </w:pPr>
      <w:r w:rsidRPr="00EF7D36">
        <w:rPr>
          <w:rFonts w:ascii="Arial" w:hAnsi="Arial" w:cs="Arial"/>
          <w:b/>
        </w:rPr>
        <w:tab/>
      </w:r>
    </w:p>
    <w:p w:rsidR="00683469" w:rsidRDefault="00683469" w:rsidP="00683469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683469" w:rsidSect="00C42300">
      <w:footerReference w:type="even" r:id="rId8"/>
      <w:footerReference w:type="default" r:id="rId9"/>
      <w:pgSz w:w="11906" w:h="16838"/>
      <w:pgMar w:top="32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B2" w:rsidRDefault="004F15B2">
      <w:r>
        <w:separator/>
      </w:r>
    </w:p>
  </w:endnote>
  <w:endnote w:type="continuationSeparator" w:id="0">
    <w:p w:rsidR="004F15B2" w:rsidRDefault="004F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B2" w:rsidRDefault="004F1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15B2" w:rsidRDefault="004F15B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B2" w:rsidRDefault="004F1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249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F15B2" w:rsidRDefault="004F15B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B2" w:rsidRDefault="004F15B2">
      <w:r>
        <w:separator/>
      </w:r>
    </w:p>
  </w:footnote>
  <w:footnote w:type="continuationSeparator" w:id="0">
    <w:p w:rsidR="004F15B2" w:rsidRDefault="004F1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28"/>
    <w:rsid w:val="0005507B"/>
    <w:rsid w:val="00114747"/>
    <w:rsid w:val="00130655"/>
    <w:rsid w:val="0026070D"/>
    <w:rsid w:val="00305AFD"/>
    <w:rsid w:val="00324C2E"/>
    <w:rsid w:val="00360381"/>
    <w:rsid w:val="00401B3E"/>
    <w:rsid w:val="004541F3"/>
    <w:rsid w:val="004C380B"/>
    <w:rsid w:val="004F15B2"/>
    <w:rsid w:val="0059392E"/>
    <w:rsid w:val="005F2CE5"/>
    <w:rsid w:val="00612153"/>
    <w:rsid w:val="00683469"/>
    <w:rsid w:val="006C4892"/>
    <w:rsid w:val="00786E4C"/>
    <w:rsid w:val="00815028"/>
    <w:rsid w:val="008E251E"/>
    <w:rsid w:val="00942491"/>
    <w:rsid w:val="009D094B"/>
    <w:rsid w:val="009D5805"/>
    <w:rsid w:val="009E0EF4"/>
    <w:rsid w:val="00A94F0D"/>
    <w:rsid w:val="00C42300"/>
    <w:rsid w:val="00C9043F"/>
    <w:rsid w:val="00CA5CC5"/>
    <w:rsid w:val="00CD54D1"/>
    <w:rsid w:val="00D83709"/>
    <w:rsid w:val="00EF7D36"/>
    <w:rsid w:val="00F549F7"/>
    <w:rsid w:val="00FF23D0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15028"/>
    <w:pPr>
      <w:keepNext/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502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15028"/>
    <w:pPr>
      <w:spacing w:line="360" w:lineRule="auto"/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15028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8150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8150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815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15028"/>
    <w:pPr>
      <w:keepNext/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502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15028"/>
    <w:pPr>
      <w:spacing w:line="360" w:lineRule="auto"/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15028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8150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8150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81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81C84-C29F-4FAD-AB93-53F3395E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MARIA LORENA MACIEL</cp:lastModifiedBy>
  <cp:revision>3</cp:revision>
  <cp:lastPrinted>2016-09-23T16:29:00Z</cp:lastPrinted>
  <dcterms:created xsi:type="dcterms:W3CDTF">2016-09-23T16:31:00Z</dcterms:created>
  <dcterms:modified xsi:type="dcterms:W3CDTF">2016-09-23T17:30:00Z</dcterms:modified>
</cp:coreProperties>
</file>