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B8" w:rsidRPr="00786EEB" w:rsidRDefault="00F559B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4171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F559B8" w:rsidRDefault="00F559B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559B8" w:rsidRPr="00762B34" w:rsidRDefault="00F559B8" w:rsidP="00F559B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F559B8" w:rsidRPr="00762B34" w:rsidRDefault="00F559B8" w:rsidP="00F559B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F559B8" w:rsidRPr="00762B34" w:rsidRDefault="00F559B8" w:rsidP="00F559B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F559B8" w:rsidRPr="00762B34" w:rsidRDefault="00F559B8" w:rsidP="00F559B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F559B8" w:rsidRPr="00762B34" w:rsidRDefault="00F559B8" w:rsidP="00F559B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30 DE NOVIEMBRE </w:t>
      </w:r>
      <w:r>
        <w:rPr>
          <w:rFonts w:ascii="Helvetica" w:hAnsi="Helvetica"/>
          <w:b/>
          <w:lang w:val="es-ES_tradnl"/>
        </w:rPr>
        <w:t>DE 2016</w:t>
      </w:r>
    </w:p>
    <w:p w:rsidR="00F559B8" w:rsidRPr="00762B34" w:rsidRDefault="00F559B8" w:rsidP="00F559B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F559B8" w:rsidRPr="00F559B8" w:rsidRDefault="00F559B8" w:rsidP="00F559B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AR"/>
        </w:rPr>
      </w:pPr>
      <w:r w:rsidRPr="00F559B8">
        <w:rPr>
          <w:rFonts w:ascii="Arial" w:hAnsi="Arial" w:cs="Arial"/>
          <w:b/>
          <w:lang w:val="es-AR"/>
        </w:rPr>
        <w:t xml:space="preserve">(E. E. Nº 2016-17-1-0007347, </w:t>
      </w:r>
      <w:proofErr w:type="spellStart"/>
      <w:r w:rsidRPr="00F559B8">
        <w:rPr>
          <w:rFonts w:ascii="Arial" w:hAnsi="Arial" w:cs="Arial"/>
          <w:b/>
          <w:lang w:val="es-AR"/>
        </w:rPr>
        <w:t>Ent</w:t>
      </w:r>
      <w:proofErr w:type="spellEnd"/>
      <w:r w:rsidRPr="00F559B8">
        <w:rPr>
          <w:rFonts w:ascii="Arial" w:hAnsi="Arial" w:cs="Arial"/>
          <w:b/>
          <w:lang w:val="es-AR"/>
        </w:rPr>
        <w:t>. N° 5709/16)</w:t>
      </w:r>
    </w:p>
    <w:p w:rsidR="00F559B8" w:rsidRPr="00F559B8" w:rsidRDefault="00F559B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F559B8" w:rsidRDefault="000609EC" w:rsidP="00F559B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F50F00">
        <w:rPr>
          <w:rFonts w:ascii="Arial" w:hAnsi="Arial"/>
        </w:rPr>
        <w:t>20</w:t>
      </w:r>
      <w:r>
        <w:rPr>
          <w:rFonts w:ascii="Arial" w:hAnsi="Arial"/>
        </w:rPr>
        <w:t xml:space="preserve"> de </w:t>
      </w:r>
      <w:r w:rsidR="00F50F00">
        <w:rPr>
          <w:rFonts w:ascii="Arial" w:hAnsi="Arial"/>
        </w:rPr>
        <w:t>octubre</w:t>
      </w:r>
      <w:r>
        <w:rPr>
          <w:rFonts w:ascii="Arial" w:hAnsi="Arial"/>
        </w:rPr>
        <w:t xml:space="preserve"> de 201</w:t>
      </w:r>
      <w:r w:rsidR="00B146D0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224CCB">
        <w:rPr>
          <w:rFonts w:ascii="Arial" w:hAnsi="Arial"/>
        </w:rPr>
        <w:t>Bella Unión</w:t>
      </w:r>
      <w:r w:rsidR="007F403D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224CCB">
        <w:rPr>
          <w:rFonts w:ascii="Arial" w:hAnsi="Arial"/>
        </w:rPr>
        <w:t>l</w:t>
      </w:r>
      <w:r w:rsidR="00F50F00">
        <w:rPr>
          <w:rFonts w:ascii="Arial" w:hAnsi="Arial"/>
        </w:rPr>
        <w:t>os</w:t>
      </w:r>
      <w:r w:rsidR="00224CCB">
        <w:rPr>
          <w:rFonts w:ascii="Arial" w:hAnsi="Arial"/>
        </w:rPr>
        <w:t xml:space="preserve"> </w:t>
      </w:r>
      <w:r w:rsidR="00EE0D2C">
        <w:rPr>
          <w:rFonts w:ascii="Arial" w:hAnsi="Arial"/>
        </w:rPr>
        <w:t>mes</w:t>
      </w:r>
      <w:r w:rsidR="00F50F00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F50F00">
        <w:rPr>
          <w:rFonts w:ascii="Arial" w:hAnsi="Arial"/>
        </w:rPr>
        <w:t>setiembre y octubre</w:t>
      </w:r>
      <w:r w:rsidR="00F432FF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F432FF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9E1974" w:rsidRDefault="000609EC" w:rsidP="00F559B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F50F00">
        <w:rPr>
          <w:rFonts w:ascii="Arial" w:hAnsi="Arial"/>
          <w:lang w:val="es-MX"/>
        </w:rPr>
        <w:t>14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</w:t>
      </w:r>
      <w:r w:rsidR="00386329">
        <w:rPr>
          <w:rFonts w:ascii="Arial" w:hAnsi="Arial"/>
          <w:lang w:val="es-MX"/>
        </w:rPr>
        <w:t>e</w:t>
      </w:r>
      <w:r w:rsidR="009E1974">
        <w:rPr>
          <w:rFonts w:ascii="Arial" w:hAnsi="Arial"/>
          <w:lang w:val="es-MX"/>
        </w:rPr>
        <w:t xml:space="preserve">l mes de </w:t>
      </w:r>
      <w:r w:rsidR="00F50F00">
        <w:rPr>
          <w:rFonts w:ascii="Arial" w:hAnsi="Arial"/>
          <w:lang w:val="es-MX"/>
        </w:rPr>
        <w:t>setiembre</w:t>
      </w:r>
      <w:r w:rsidR="00B146D0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de 201</w:t>
      </w:r>
      <w:r w:rsidR="00F432FF">
        <w:rPr>
          <w:rFonts w:ascii="Arial" w:hAnsi="Arial"/>
          <w:lang w:val="es-MX"/>
        </w:rPr>
        <w:t>6</w:t>
      </w:r>
      <w:r w:rsidR="009E1974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F50F00">
        <w:rPr>
          <w:rFonts w:ascii="Arial" w:hAnsi="Arial"/>
          <w:lang w:val="es-MX"/>
        </w:rPr>
        <w:t>27</w:t>
      </w:r>
      <w:r w:rsidR="0028054E">
        <w:rPr>
          <w:rFonts w:ascii="Arial" w:hAnsi="Arial"/>
          <w:lang w:val="es-MX"/>
        </w:rPr>
        <w:t>1</w:t>
      </w:r>
      <w:r w:rsidR="00F50F00">
        <w:rPr>
          <w:rFonts w:ascii="Arial" w:hAnsi="Arial"/>
          <w:lang w:val="es-MX"/>
        </w:rPr>
        <w:t>.</w:t>
      </w:r>
      <w:r w:rsidR="0028054E">
        <w:rPr>
          <w:rFonts w:ascii="Arial" w:hAnsi="Arial"/>
          <w:lang w:val="es-MX"/>
        </w:rPr>
        <w:t>557</w:t>
      </w:r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4470" w:type="pct"/>
        <w:tblInd w:w="392" w:type="dxa"/>
        <w:tblLook w:val="04A0" w:firstRow="1" w:lastRow="0" w:firstColumn="1" w:lastColumn="0" w:noHBand="0" w:noVBand="1"/>
      </w:tblPr>
      <w:tblGrid>
        <w:gridCol w:w="4962"/>
        <w:gridCol w:w="1559"/>
        <w:gridCol w:w="1276"/>
      </w:tblGrid>
      <w:tr w:rsidR="009E1974" w:rsidTr="00F559B8">
        <w:tc>
          <w:tcPr>
            <w:tcW w:w="3182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1000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818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9E1974" w:rsidTr="00F559B8">
        <w:tc>
          <w:tcPr>
            <w:tcW w:w="3182" w:type="pct"/>
          </w:tcPr>
          <w:p w:rsidR="009E1974" w:rsidRDefault="009E1974" w:rsidP="00741F7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art. </w:t>
            </w:r>
            <w:r w:rsidR="00741F75">
              <w:rPr>
                <w:rFonts w:ascii="Arial" w:hAnsi="Arial"/>
                <w:lang w:val="es-MX"/>
              </w:rPr>
              <w:t>15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1000" w:type="pct"/>
          </w:tcPr>
          <w:p w:rsidR="009E1974" w:rsidRDefault="00073E37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</w:t>
            </w:r>
          </w:p>
        </w:tc>
        <w:tc>
          <w:tcPr>
            <w:tcW w:w="818" w:type="pct"/>
          </w:tcPr>
          <w:p w:rsidR="009E1974" w:rsidRDefault="00073E37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209.308</w:t>
            </w:r>
          </w:p>
        </w:tc>
      </w:tr>
      <w:tr w:rsidR="008849F8" w:rsidTr="00F559B8">
        <w:tc>
          <w:tcPr>
            <w:tcW w:w="3182" w:type="pct"/>
          </w:tcPr>
          <w:p w:rsidR="008849F8" w:rsidRDefault="008849F8" w:rsidP="00224CCB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224CCB">
              <w:rPr>
                <w:rFonts w:ascii="Arial" w:hAnsi="Arial"/>
                <w:lang w:val="es-MX"/>
              </w:rPr>
              <w:t>art. 21 del TOCAF</w:t>
            </w:r>
            <w:r w:rsidR="00431D37">
              <w:rPr>
                <w:rFonts w:ascii="Arial" w:hAnsi="Arial"/>
                <w:lang w:val="es-MX"/>
              </w:rPr>
              <w:t xml:space="preserve"> </w:t>
            </w:r>
          </w:p>
        </w:tc>
        <w:tc>
          <w:tcPr>
            <w:tcW w:w="1000" w:type="pct"/>
          </w:tcPr>
          <w:p w:rsidR="008849F8" w:rsidRDefault="00F50F00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818" w:type="pct"/>
          </w:tcPr>
          <w:p w:rsidR="008849F8" w:rsidRDefault="00F50F00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21.150</w:t>
            </w:r>
          </w:p>
        </w:tc>
      </w:tr>
      <w:tr w:rsidR="00F50F00" w:rsidTr="00F559B8">
        <w:tc>
          <w:tcPr>
            <w:tcW w:w="3182" w:type="pct"/>
          </w:tcPr>
          <w:p w:rsidR="00F50F00" w:rsidRDefault="00F50F00" w:rsidP="00224CCB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convenio 30 de OIT</w:t>
            </w:r>
          </w:p>
        </w:tc>
        <w:tc>
          <w:tcPr>
            <w:tcW w:w="1000" w:type="pct"/>
          </w:tcPr>
          <w:p w:rsidR="00F50F00" w:rsidRDefault="00F50F00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</w:t>
            </w:r>
          </w:p>
        </w:tc>
        <w:tc>
          <w:tcPr>
            <w:tcW w:w="818" w:type="pct"/>
          </w:tcPr>
          <w:p w:rsidR="00F50F00" w:rsidRDefault="00F50F00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41.099</w:t>
            </w:r>
          </w:p>
        </w:tc>
      </w:tr>
      <w:tr w:rsidR="009E1974" w:rsidTr="00F559B8">
        <w:tc>
          <w:tcPr>
            <w:tcW w:w="3182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1000" w:type="pct"/>
          </w:tcPr>
          <w:p w:rsidR="009E1974" w:rsidRDefault="00F50F00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14</w:t>
            </w:r>
          </w:p>
        </w:tc>
        <w:tc>
          <w:tcPr>
            <w:tcW w:w="818" w:type="pct"/>
          </w:tcPr>
          <w:p w:rsidR="009E1974" w:rsidRDefault="00F50F00" w:rsidP="00073E37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27</w:t>
            </w:r>
            <w:r w:rsidR="00073E37">
              <w:rPr>
                <w:rFonts w:ascii="Arial" w:hAnsi="Arial"/>
                <w:lang w:val="es-MX"/>
              </w:rPr>
              <w:t>1</w:t>
            </w:r>
            <w:r>
              <w:rPr>
                <w:rFonts w:ascii="Arial" w:hAnsi="Arial"/>
                <w:lang w:val="es-MX"/>
              </w:rPr>
              <w:t>.</w:t>
            </w:r>
            <w:r w:rsidR="00073E37">
              <w:rPr>
                <w:rFonts w:ascii="Arial" w:hAnsi="Arial"/>
                <w:lang w:val="es-MX"/>
              </w:rPr>
              <w:t>557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386329" w:rsidP="00F559B8">
      <w:pPr>
        <w:ind w:firstLine="2835"/>
        <w:rPr>
          <w:rFonts w:ascii="Arial" w:hAnsi="Arial"/>
          <w:spacing w:val="-3"/>
          <w:lang w:val="es-ES_tradnl"/>
        </w:rPr>
      </w:pPr>
      <w:r w:rsidRPr="00F559B8">
        <w:rPr>
          <w:rFonts w:ascii="Arial" w:hAnsi="Arial"/>
          <w:b/>
          <w:lang w:val="es-MX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F559B8">
        <w:rPr>
          <w:rFonts w:ascii="Arial" w:hAnsi="Arial"/>
          <w:spacing w:val="-3"/>
          <w:lang w:val="es-ES_tradnl"/>
        </w:rPr>
        <w:t>as R</w:t>
      </w:r>
      <w:r w:rsidR="00431D37">
        <w:rPr>
          <w:rFonts w:ascii="Arial" w:hAnsi="Arial"/>
          <w:spacing w:val="-3"/>
          <w:lang w:val="es-ES_tradnl"/>
        </w:rPr>
        <w:t>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F559B8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</w:t>
      </w:r>
      <w:r w:rsidR="00386329">
        <w:rPr>
          <w:rFonts w:ascii="Arial" w:hAnsi="Arial"/>
          <w:b/>
          <w:spacing w:val="-3"/>
          <w:lang w:val="es-ES_tradnl"/>
        </w:rPr>
        <w:t>1</w:t>
      </w:r>
      <w:r w:rsidR="00991D82" w:rsidRPr="00991D82">
        <w:rPr>
          <w:rFonts w:ascii="Arial" w:hAnsi="Arial"/>
          <w:b/>
          <w:lang w:val="es-MX"/>
        </w:rPr>
        <w:t>)</w:t>
      </w:r>
      <w:r w:rsidR="00991D82">
        <w:rPr>
          <w:rFonts w:ascii="Arial" w:hAnsi="Arial"/>
          <w:lang w:val="es-MX"/>
        </w:rPr>
        <w:t xml:space="preserve"> </w:t>
      </w:r>
      <w:r w:rsidR="00F559B8">
        <w:rPr>
          <w:rFonts w:ascii="Arial" w:hAnsi="Arial"/>
          <w:lang w:val="es-MX"/>
        </w:rPr>
        <w:t>que el A</w:t>
      </w:r>
      <w:r>
        <w:rPr>
          <w:rFonts w:ascii="Arial" w:hAnsi="Arial"/>
          <w:lang w:val="es-MX"/>
        </w:rPr>
        <w:t>rt</w:t>
      </w:r>
      <w:r w:rsidR="00F559B8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F559B8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F559B8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F559B8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rtículo 211 de la Constitución de la República deben hacerlo en forma fundada, </w:t>
      </w:r>
      <w:r>
        <w:rPr>
          <w:rFonts w:ascii="Arial" w:hAnsi="Arial"/>
          <w:lang w:val="es-MX"/>
        </w:rPr>
        <w:lastRenderedPageBreak/>
        <w:t>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F02EA7" w:rsidRDefault="00386329" w:rsidP="00F559B8">
      <w:pPr>
        <w:tabs>
          <w:tab w:val="left" w:pos="-720"/>
        </w:tabs>
        <w:suppressAutoHyphens/>
        <w:ind w:firstLine="2694"/>
        <w:rPr>
          <w:rFonts w:ascii="Arial" w:hAnsi="Arial"/>
          <w:spacing w:val="-3"/>
          <w:lang w:val="es-ES_tradnl"/>
        </w:rPr>
      </w:pPr>
      <w:r w:rsidRPr="00F559B8">
        <w:rPr>
          <w:rFonts w:ascii="Arial" w:hAnsi="Arial"/>
          <w:b/>
          <w:spacing w:val="-3"/>
          <w:lang w:val="es-ES_tradnl"/>
        </w:rPr>
        <w:t>2</w:t>
      </w:r>
      <w:r w:rsidR="00991D82" w:rsidRPr="00991D82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 xml:space="preserve">los fundamentos expuestos en las resoluciones de reiteración </w:t>
      </w:r>
      <w:r w:rsidR="00BF27CE">
        <w:rPr>
          <w:rFonts w:ascii="Arial" w:hAnsi="Arial"/>
          <w:spacing w:val="-3"/>
          <w:lang w:val="es-ES_tradnl"/>
        </w:rPr>
        <w:t xml:space="preserve"> no ameritan el levantamiento de las observaciones;</w:t>
      </w:r>
    </w:p>
    <w:p w:rsidR="000609EC" w:rsidRDefault="000609EC" w:rsidP="00F559B8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8A76F0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8A76F0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F559B8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8A76F0" w:rsidRDefault="000609EC" w:rsidP="008A76F0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8A76F0">
        <w:rPr>
          <w:rFonts w:ascii="Arial" w:hAnsi="Arial"/>
          <w:lang w:val="es-MX"/>
        </w:rPr>
        <w:t>Ratificar la</w:t>
      </w:r>
      <w:r w:rsidR="009E1974" w:rsidRPr="008A76F0">
        <w:rPr>
          <w:rFonts w:ascii="Arial" w:hAnsi="Arial"/>
          <w:lang w:val="es-MX"/>
        </w:rPr>
        <w:t>s</w:t>
      </w:r>
      <w:r w:rsidRPr="008A76F0">
        <w:rPr>
          <w:rFonts w:ascii="Arial" w:hAnsi="Arial"/>
          <w:lang w:val="es-MX"/>
        </w:rPr>
        <w:t xml:space="preserve"> observaci</w:t>
      </w:r>
      <w:r w:rsidR="009E1974" w:rsidRPr="008A76F0">
        <w:rPr>
          <w:rFonts w:ascii="Arial" w:hAnsi="Arial"/>
          <w:lang w:val="es-MX"/>
        </w:rPr>
        <w:t>o</w:t>
      </w:r>
      <w:r w:rsidRPr="008A76F0">
        <w:rPr>
          <w:rFonts w:ascii="Arial" w:hAnsi="Arial"/>
          <w:lang w:val="es-MX"/>
        </w:rPr>
        <w:t>n</w:t>
      </w:r>
      <w:r w:rsidR="009E1974" w:rsidRPr="008A76F0">
        <w:rPr>
          <w:rFonts w:ascii="Arial" w:hAnsi="Arial"/>
          <w:lang w:val="es-MX"/>
        </w:rPr>
        <w:t>es</w:t>
      </w:r>
      <w:r w:rsidRPr="008A76F0">
        <w:rPr>
          <w:rFonts w:ascii="Arial" w:hAnsi="Arial"/>
          <w:lang w:val="es-MX"/>
        </w:rPr>
        <w:t xml:space="preserve"> formulada</w:t>
      </w:r>
      <w:r w:rsidR="009E1974" w:rsidRPr="008A76F0">
        <w:rPr>
          <w:rFonts w:ascii="Arial" w:hAnsi="Arial"/>
          <w:lang w:val="es-MX"/>
        </w:rPr>
        <w:t>s</w:t>
      </w:r>
      <w:r w:rsidRPr="008A76F0">
        <w:rPr>
          <w:rFonts w:ascii="Arial" w:hAnsi="Arial"/>
          <w:lang w:val="es-MX"/>
        </w:rPr>
        <w:t xml:space="preserve"> por el Contador Delegado en </w:t>
      </w:r>
      <w:r w:rsidR="007C78DC" w:rsidRPr="008A76F0">
        <w:rPr>
          <w:rFonts w:ascii="Arial" w:hAnsi="Arial"/>
          <w:lang w:val="es-MX"/>
        </w:rPr>
        <w:t>e</w:t>
      </w:r>
      <w:r w:rsidRPr="008A76F0">
        <w:rPr>
          <w:rFonts w:ascii="Arial" w:hAnsi="Arial"/>
          <w:lang w:val="es-MX"/>
        </w:rPr>
        <w:t xml:space="preserve">l </w:t>
      </w:r>
      <w:r w:rsidR="007C78DC" w:rsidRPr="008A76F0">
        <w:rPr>
          <w:rFonts w:ascii="Arial" w:hAnsi="Arial"/>
          <w:lang w:val="es-MX"/>
        </w:rPr>
        <w:t xml:space="preserve">Municipio de </w:t>
      </w:r>
      <w:r w:rsidR="00224CCB" w:rsidRPr="008A76F0">
        <w:rPr>
          <w:rFonts w:ascii="Arial" w:hAnsi="Arial"/>
          <w:lang w:val="es-MX"/>
        </w:rPr>
        <w:t>Bella Unión</w:t>
      </w:r>
      <w:r w:rsidR="009E1974" w:rsidRPr="008A76F0">
        <w:rPr>
          <w:rFonts w:ascii="Arial" w:hAnsi="Arial"/>
          <w:lang w:val="es-MX"/>
        </w:rPr>
        <w:t xml:space="preserve"> </w:t>
      </w:r>
      <w:r w:rsidR="007C78DC" w:rsidRPr="008A76F0">
        <w:rPr>
          <w:rFonts w:ascii="Arial" w:hAnsi="Arial"/>
          <w:lang w:val="es-MX"/>
        </w:rPr>
        <w:t>de la Intendencia</w:t>
      </w:r>
      <w:r w:rsidRPr="008A76F0">
        <w:rPr>
          <w:rFonts w:ascii="Arial" w:hAnsi="Arial"/>
          <w:lang w:val="es-MX"/>
        </w:rPr>
        <w:t xml:space="preserve"> de Artigas</w:t>
      </w:r>
      <w:r w:rsidR="008A76F0">
        <w:rPr>
          <w:rFonts w:ascii="Arial" w:hAnsi="Arial"/>
          <w:lang w:val="es-MX"/>
        </w:rPr>
        <w:t>;</w:t>
      </w:r>
      <w:r w:rsidR="001E5C16" w:rsidRPr="008A76F0">
        <w:rPr>
          <w:rFonts w:ascii="Arial" w:hAnsi="Arial"/>
          <w:lang w:val="es-MX"/>
        </w:rPr>
        <w:t xml:space="preserve"> </w:t>
      </w:r>
    </w:p>
    <w:p w:rsidR="007C78DC" w:rsidRPr="008A76F0" w:rsidRDefault="007C78DC" w:rsidP="008A76F0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8A76F0">
        <w:rPr>
          <w:rFonts w:ascii="Arial" w:hAnsi="Arial"/>
        </w:rPr>
        <w:t>Dar cuenta a la</w:t>
      </w:r>
      <w:r w:rsidR="008A76F0">
        <w:rPr>
          <w:rFonts w:ascii="Arial" w:hAnsi="Arial"/>
        </w:rPr>
        <w:t xml:space="preserve"> Junta Departamental de Artigas;</w:t>
      </w:r>
    </w:p>
    <w:p w:rsidR="00741F75" w:rsidRPr="008A76F0" w:rsidRDefault="000609EC" w:rsidP="008A76F0">
      <w:pPr>
        <w:pStyle w:val="Prrafodelista"/>
        <w:numPr>
          <w:ilvl w:val="0"/>
          <w:numId w:val="1"/>
        </w:numPr>
        <w:rPr>
          <w:sz w:val="20"/>
        </w:rPr>
      </w:pPr>
      <w:r w:rsidRPr="00EC160F">
        <w:rPr>
          <w:rFonts w:ascii="Arial" w:hAnsi="Arial"/>
          <w:lang w:val="es-MX"/>
        </w:rPr>
        <w:t xml:space="preserve">Comunicar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1E5C16">
        <w:rPr>
          <w:rFonts w:ascii="Arial" w:hAnsi="Arial"/>
          <w:lang w:val="es-MX"/>
        </w:rPr>
        <w:t>Bella Unió</w:t>
      </w:r>
      <w:r w:rsidR="00224CCB">
        <w:rPr>
          <w:rFonts w:ascii="Arial" w:hAnsi="Arial"/>
          <w:lang w:val="es-MX"/>
        </w:rPr>
        <w:t>n</w:t>
      </w:r>
      <w:r w:rsidR="007F403D">
        <w:rPr>
          <w:rFonts w:ascii="Arial" w:hAnsi="Arial"/>
          <w:lang w:val="es-MX"/>
        </w:rPr>
        <w:t xml:space="preserve"> </w:t>
      </w:r>
      <w:r w:rsidRPr="00EC160F">
        <w:rPr>
          <w:rFonts w:ascii="Arial" w:hAnsi="Arial"/>
          <w:lang w:val="es-MX"/>
        </w:rPr>
        <w:t xml:space="preserve"> y al Contador Delegado.</w:t>
      </w:r>
    </w:p>
    <w:p w:rsidR="008A76F0" w:rsidRDefault="008A76F0" w:rsidP="008A76F0">
      <w:pPr>
        <w:rPr>
          <w:sz w:val="20"/>
        </w:rPr>
      </w:pPr>
    </w:p>
    <w:p w:rsidR="008A76F0" w:rsidRDefault="008A76F0" w:rsidP="008A76F0">
      <w:pPr>
        <w:rPr>
          <w:sz w:val="20"/>
        </w:rPr>
      </w:pPr>
    </w:p>
    <w:p w:rsidR="008A76F0" w:rsidRDefault="008A76F0" w:rsidP="008A76F0">
      <w:pPr>
        <w:rPr>
          <w:sz w:val="20"/>
        </w:rPr>
      </w:pPr>
    </w:p>
    <w:p w:rsidR="008A76F0" w:rsidRDefault="008A76F0" w:rsidP="008A76F0">
      <w:pPr>
        <w:rPr>
          <w:sz w:val="20"/>
        </w:rPr>
      </w:pPr>
    </w:p>
    <w:p w:rsidR="008A76F0" w:rsidRPr="008A76F0" w:rsidRDefault="008A76F0" w:rsidP="008A76F0">
      <w:pPr>
        <w:ind w:hanging="284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dc</w:t>
      </w:r>
      <w:bookmarkStart w:id="0" w:name="_GoBack"/>
      <w:bookmarkEnd w:id="0"/>
      <w:proofErr w:type="gramEnd"/>
    </w:p>
    <w:sectPr w:rsidR="008A76F0" w:rsidRPr="008A76F0" w:rsidSect="00F559B8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82" w:rsidRDefault="00991D82">
      <w:r>
        <w:separator/>
      </w:r>
    </w:p>
  </w:endnote>
  <w:endnote w:type="continuationSeparator" w:id="0">
    <w:p w:rsidR="00991D82" w:rsidRDefault="0099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82" w:rsidRDefault="00991D82">
      <w:r>
        <w:separator/>
      </w:r>
    </w:p>
  </w:footnote>
  <w:footnote w:type="continuationSeparator" w:id="0">
    <w:p w:rsidR="00991D82" w:rsidRDefault="00991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336E69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651CF"/>
    <w:rsid w:val="000713E7"/>
    <w:rsid w:val="00073E37"/>
    <w:rsid w:val="000742F1"/>
    <w:rsid w:val="00086101"/>
    <w:rsid w:val="00094736"/>
    <w:rsid w:val="000B60C3"/>
    <w:rsid w:val="000D702B"/>
    <w:rsid w:val="000E1834"/>
    <w:rsid w:val="00127D1E"/>
    <w:rsid w:val="00141C32"/>
    <w:rsid w:val="00184233"/>
    <w:rsid w:val="001B3D1A"/>
    <w:rsid w:val="001C2710"/>
    <w:rsid w:val="001C4E90"/>
    <w:rsid w:val="001E5C16"/>
    <w:rsid w:val="00216AA0"/>
    <w:rsid w:val="00224CCB"/>
    <w:rsid w:val="00251B9F"/>
    <w:rsid w:val="00251E66"/>
    <w:rsid w:val="0028054E"/>
    <w:rsid w:val="002D6D90"/>
    <w:rsid w:val="002E5685"/>
    <w:rsid w:val="00380253"/>
    <w:rsid w:val="00386329"/>
    <w:rsid w:val="00424772"/>
    <w:rsid w:val="00431D37"/>
    <w:rsid w:val="00471E4D"/>
    <w:rsid w:val="004C7769"/>
    <w:rsid w:val="005522E3"/>
    <w:rsid w:val="00562ADF"/>
    <w:rsid w:val="00562B66"/>
    <w:rsid w:val="005830F8"/>
    <w:rsid w:val="005A4212"/>
    <w:rsid w:val="005C69CB"/>
    <w:rsid w:val="00620540"/>
    <w:rsid w:val="00630484"/>
    <w:rsid w:val="00647D46"/>
    <w:rsid w:val="006550B1"/>
    <w:rsid w:val="00655855"/>
    <w:rsid w:val="00662684"/>
    <w:rsid w:val="006E4B28"/>
    <w:rsid w:val="006F33B2"/>
    <w:rsid w:val="00702E1D"/>
    <w:rsid w:val="00717F71"/>
    <w:rsid w:val="00730354"/>
    <w:rsid w:val="00731B36"/>
    <w:rsid w:val="00741F75"/>
    <w:rsid w:val="00752138"/>
    <w:rsid w:val="007C74FC"/>
    <w:rsid w:val="007C78DC"/>
    <w:rsid w:val="007F403D"/>
    <w:rsid w:val="00806B1A"/>
    <w:rsid w:val="008121D6"/>
    <w:rsid w:val="00833C27"/>
    <w:rsid w:val="008849F8"/>
    <w:rsid w:val="00890107"/>
    <w:rsid w:val="008924ED"/>
    <w:rsid w:val="008A76F0"/>
    <w:rsid w:val="008F18C9"/>
    <w:rsid w:val="00920030"/>
    <w:rsid w:val="00927C33"/>
    <w:rsid w:val="00932524"/>
    <w:rsid w:val="00954740"/>
    <w:rsid w:val="00991D82"/>
    <w:rsid w:val="009E1974"/>
    <w:rsid w:val="009E617B"/>
    <w:rsid w:val="00A333E1"/>
    <w:rsid w:val="00A34878"/>
    <w:rsid w:val="00A55B15"/>
    <w:rsid w:val="00A86E69"/>
    <w:rsid w:val="00A9148C"/>
    <w:rsid w:val="00AE67E0"/>
    <w:rsid w:val="00B146D0"/>
    <w:rsid w:val="00B745DB"/>
    <w:rsid w:val="00BB4EDD"/>
    <w:rsid w:val="00BC71D5"/>
    <w:rsid w:val="00BF27CE"/>
    <w:rsid w:val="00C06DFB"/>
    <w:rsid w:val="00C43E62"/>
    <w:rsid w:val="00C858EA"/>
    <w:rsid w:val="00C96B86"/>
    <w:rsid w:val="00CF6093"/>
    <w:rsid w:val="00D17F90"/>
    <w:rsid w:val="00D65093"/>
    <w:rsid w:val="00D66F6E"/>
    <w:rsid w:val="00DC441B"/>
    <w:rsid w:val="00DC724E"/>
    <w:rsid w:val="00E07404"/>
    <w:rsid w:val="00E10825"/>
    <w:rsid w:val="00E62F0C"/>
    <w:rsid w:val="00E75254"/>
    <w:rsid w:val="00EA2D68"/>
    <w:rsid w:val="00EC160F"/>
    <w:rsid w:val="00EE0A01"/>
    <w:rsid w:val="00EE0D2C"/>
    <w:rsid w:val="00EE1016"/>
    <w:rsid w:val="00F01B00"/>
    <w:rsid w:val="00F02EA7"/>
    <w:rsid w:val="00F341AA"/>
    <w:rsid w:val="00F34AB8"/>
    <w:rsid w:val="00F432FF"/>
    <w:rsid w:val="00F50F00"/>
    <w:rsid w:val="00F5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2016-11-30T19:36:00Z</cp:lastPrinted>
  <dcterms:created xsi:type="dcterms:W3CDTF">2016-11-30T19:36:00Z</dcterms:created>
  <dcterms:modified xsi:type="dcterms:W3CDTF">2016-11-30T19:36:00Z</dcterms:modified>
</cp:coreProperties>
</file>