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C1" w:rsidRPr="00786EEB" w:rsidRDefault="00CE5DC1" w:rsidP="000403F5">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sidR="00CF0EC1">
        <w:rPr>
          <w:rFonts w:ascii="Arial" w:hAnsi="Arial" w:cs="Arial"/>
          <w:b/>
          <w:sz w:val="28"/>
          <w:szCs w:val="28"/>
          <w:lang w:val="es-ES_tradnl"/>
        </w:rPr>
        <w:t>3774</w:t>
      </w:r>
      <w:r w:rsidRPr="00786EEB">
        <w:rPr>
          <w:rFonts w:ascii="Arial" w:hAnsi="Arial" w:cs="Arial"/>
          <w:b/>
          <w:sz w:val="28"/>
          <w:szCs w:val="28"/>
          <w:lang w:val="es-ES_tradnl"/>
        </w:rPr>
        <w:t>/16</w:t>
      </w:r>
    </w:p>
    <w:p w:rsidR="00CE5DC1" w:rsidRPr="00CE5DC1" w:rsidRDefault="00CE5DC1" w:rsidP="00CE5DC1">
      <w:pPr>
        <w:tabs>
          <w:tab w:val="center" w:pos="4253"/>
        </w:tabs>
        <w:suppressAutoHyphens/>
        <w:spacing w:after="0" w:line="240" w:lineRule="auto"/>
        <w:jc w:val="right"/>
        <w:rPr>
          <w:rFonts w:ascii="Arial" w:hAnsi="Arial" w:cs="Arial"/>
          <w:b/>
          <w:sz w:val="24"/>
          <w:szCs w:val="24"/>
          <w:lang w:val="es-ES_tradnl"/>
        </w:rPr>
      </w:pPr>
    </w:p>
    <w:p w:rsidR="00CE5DC1" w:rsidRPr="00CE5DC1" w:rsidRDefault="00CE5DC1" w:rsidP="00CE5DC1">
      <w:pPr>
        <w:tabs>
          <w:tab w:val="center" w:pos="4253"/>
        </w:tabs>
        <w:suppressAutoHyphens/>
        <w:spacing w:after="0" w:line="240" w:lineRule="auto"/>
        <w:jc w:val="center"/>
        <w:rPr>
          <w:rFonts w:ascii="Arial" w:hAnsi="Arial" w:cs="Arial"/>
          <w:b/>
          <w:sz w:val="24"/>
          <w:szCs w:val="24"/>
          <w:lang w:val="es-ES_tradnl"/>
        </w:rPr>
      </w:pPr>
      <w:r w:rsidRPr="00CE5DC1">
        <w:rPr>
          <w:rFonts w:ascii="Arial" w:hAnsi="Arial" w:cs="Arial"/>
          <w:b/>
          <w:sz w:val="24"/>
          <w:szCs w:val="24"/>
          <w:lang w:val="es-ES_tradnl"/>
        </w:rPr>
        <w:t>RESOLUCION ADOPTADA POR EL</w:t>
      </w:r>
    </w:p>
    <w:p w:rsidR="00CE5DC1" w:rsidRPr="00CE5DC1" w:rsidRDefault="00CE5DC1" w:rsidP="00CE5DC1">
      <w:pPr>
        <w:tabs>
          <w:tab w:val="left" w:pos="-720"/>
        </w:tabs>
        <w:suppressAutoHyphens/>
        <w:spacing w:after="0" w:line="240" w:lineRule="auto"/>
        <w:jc w:val="center"/>
        <w:rPr>
          <w:rFonts w:ascii="Arial" w:hAnsi="Arial" w:cs="Arial"/>
          <w:b/>
          <w:sz w:val="24"/>
          <w:szCs w:val="24"/>
          <w:lang w:val="es-ES_tradnl"/>
        </w:rPr>
      </w:pPr>
    </w:p>
    <w:p w:rsidR="00CE5DC1" w:rsidRPr="00CE5DC1" w:rsidRDefault="00CE5DC1" w:rsidP="00CE5DC1">
      <w:pPr>
        <w:tabs>
          <w:tab w:val="center" w:pos="4253"/>
        </w:tabs>
        <w:suppressAutoHyphens/>
        <w:spacing w:after="0" w:line="240" w:lineRule="auto"/>
        <w:jc w:val="center"/>
        <w:rPr>
          <w:rFonts w:ascii="Arial" w:hAnsi="Arial" w:cs="Arial"/>
          <w:b/>
          <w:sz w:val="24"/>
          <w:szCs w:val="24"/>
          <w:lang w:val="es-ES_tradnl"/>
        </w:rPr>
      </w:pPr>
      <w:r w:rsidRPr="00CE5DC1">
        <w:rPr>
          <w:rFonts w:ascii="Arial" w:hAnsi="Arial" w:cs="Arial"/>
          <w:b/>
          <w:sz w:val="24"/>
          <w:szCs w:val="24"/>
          <w:lang w:val="es-ES_tradnl"/>
        </w:rPr>
        <w:t>TRIBUNAL DE CUENTAS</w:t>
      </w:r>
    </w:p>
    <w:p w:rsidR="00CE5DC1" w:rsidRPr="00CE5DC1" w:rsidRDefault="00CE5DC1" w:rsidP="00CE5DC1">
      <w:pPr>
        <w:tabs>
          <w:tab w:val="left" w:pos="-720"/>
        </w:tabs>
        <w:suppressAutoHyphens/>
        <w:spacing w:after="0" w:line="240" w:lineRule="auto"/>
        <w:jc w:val="center"/>
        <w:rPr>
          <w:rFonts w:ascii="Arial" w:hAnsi="Arial" w:cs="Arial"/>
          <w:b/>
          <w:sz w:val="24"/>
          <w:szCs w:val="24"/>
          <w:lang w:val="es-ES_tradnl"/>
        </w:rPr>
      </w:pPr>
    </w:p>
    <w:p w:rsidR="00CE5DC1" w:rsidRPr="00CE5DC1" w:rsidRDefault="00CE5DC1" w:rsidP="00CE5DC1">
      <w:pPr>
        <w:tabs>
          <w:tab w:val="center" w:pos="4253"/>
        </w:tabs>
        <w:suppressAutoHyphens/>
        <w:spacing w:after="0" w:line="240" w:lineRule="auto"/>
        <w:jc w:val="center"/>
        <w:rPr>
          <w:rFonts w:ascii="Arial" w:hAnsi="Arial" w:cs="Arial"/>
          <w:b/>
          <w:sz w:val="24"/>
          <w:szCs w:val="24"/>
          <w:lang w:val="es-ES_tradnl"/>
        </w:rPr>
      </w:pPr>
      <w:r w:rsidRPr="00CE5DC1">
        <w:rPr>
          <w:rFonts w:ascii="Arial" w:hAnsi="Arial" w:cs="Arial"/>
          <w:b/>
          <w:sz w:val="24"/>
          <w:szCs w:val="24"/>
          <w:lang w:val="es-ES_tradnl"/>
        </w:rPr>
        <w:t>EN SESION DE FECHA 26 DE OCTUBRE DE 2016</w:t>
      </w:r>
    </w:p>
    <w:p w:rsidR="00CE5DC1" w:rsidRPr="00CE5DC1" w:rsidRDefault="00CE5DC1" w:rsidP="00CE5DC1">
      <w:pPr>
        <w:tabs>
          <w:tab w:val="center" w:pos="4253"/>
        </w:tabs>
        <w:suppressAutoHyphens/>
        <w:spacing w:after="0" w:line="240" w:lineRule="auto"/>
        <w:jc w:val="center"/>
        <w:rPr>
          <w:rFonts w:ascii="Arial" w:hAnsi="Arial" w:cs="Arial"/>
          <w:b/>
          <w:sz w:val="24"/>
          <w:szCs w:val="24"/>
          <w:lang w:val="es-ES_tradnl"/>
        </w:rPr>
      </w:pPr>
    </w:p>
    <w:p w:rsidR="00CE5DC1" w:rsidRPr="00CF0EC1" w:rsidRDefault="00CE5DC1" w:rsidP="00CE5DC1">
      <w:pPr>
        <w:tabs>
          <w:tab w:val="center" w:pos="4253"/>
        </w:tabs>
        <w:suppressAutoHyphens/>
        <w:spacing w:after="0" w:line="240" w:lineRule="auto"/>
        <w:jc w:val="center"/>
        <w:rPr>
          <w:rFonts w:ascii="Arial" w:hAnsi="Arial" w:cs="Arial"/>
          <w:b/>
          <w:sz w:val="24"/>
          <w:szCs w:val="24"/>
        </w:rPr>
      </w:pPr>
      <w:r w:rsidRPr="00CF0EC1">
        <w:rPr>
          <w:rFonts w:ascii="Arial" w:hAnsi="Arial" w:cs="Arial"/>
          <w:b/>
          <w:sz w:val="24"/>
          <w:szCs w:val="24"/>
        </w:rPr>
        <w:t>(E. E. Nº</w:t>
      </w:r>
      <w:r w:rsidR="00CF0EC1" w:rsidRPr="00CF0EC1">
        <w:rPr>
          <w:rFonts w:ascii="Arial" w:hAnsi="Arial" w:cs="Arial"/>
          <w:b/>
          <w:sz w:val="24"/>
          <w:szCs w:val="24"/>
        </w:rPr>
        <w:t>2015-17-1-0006634</w:t>
      </w:r>
      <w:r w:rsidRPr="00CF0EC1">
        <w:rPr>
          <w:rFonts w:ascii="Arial" w:hAnsi="Arial" w:cs="Arial"/>
          <w:b/>
          <w:sz w:val="24"/>
          <w:szCs w:val="24"/>
        </w:rPr>
        <w:t xml:space="preserve">, </w:t>
      </w:r>
      <w:proofErr w:type="spellStart"/>
      <w:r w:rsidRPr="00CF0EC1">
        <w:rPr>
          <w:rFonts w:ascii="Arial" w:hAnsi="Arial" w:cs="Arial"/>
          <w:b/>
          <w:sz w:val="24"/>
          <w:szCs w:val="24"/>
        </w:rPr>
        <w:t>Ent</w:t>
      </w:r>
      <w:proofErr w:type="spellEnd"/>
      <w:r w:rsidRPr="00CF0EC1">
        <w:rPr>
          <w:rFonts w:ascii="Arial" w:hAnsi="Arial" w:cs="Arial"/>
          <w:b/>
          <w:sz w:val="24"/>
          <w:szCs w:val="24"/>
        </w:rPr>
        <w:t xml:space="preserve">. N° </w:t>
      </w:r>
      <w:r w:rsidR="00CF0EC1" w:rsidRPr="00CF0EC1">
        <w:rPr>
          <w:rFonts w:ascii="Arial" w:hAnsi="Arial" w:cs="Arial"/>
          <w:b/>
          <w:sz w:val="24"/>
          <w:szCs w:val="24"/>
        </w:rPr>
        <w:t>5349/16</w:t>
      </w:r>
      <w:r w:rsidRPr="00CF0EC1">
        <w:rPr>
          <w:rFonts w:ascii="Arial" w:hAnsi="Arial" w:cs="Arial"/>
          <w:b/>
          <w:sz w:val="24"/>
          <w:szCs w:val="24"/>
        </w:rPr>
        <w:t>)</w:t>
      </w:r>
    </w:p>
    <w:p w:rsidR="00F30CE0" w:rsidRDefault="00F30CE0" w:rsidP="009E16F9">
      <w:pPr>
        <w:spacing w:line="360" w:lineRule="auto"/>
        <w:rPr>
          <w:rFonts w:ascii="Arial" w:hAnsi="Arial" w:cs="Arial"/>
          <w:sz w:val="24"/>
          <w:szCs w:val="24"/>
        </w:rPr>
      </w:pPr>
    </w:p>
    <w:p w:rsidR="00F30CE0" w:rsidRDefault="00F30CE0" w:rsidP="00CF0EC1">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el Ministerio de Vivienda Ordenamiento Territorial y Medio Ambiente (</w:t>
      </w:r>
      <w:r w:rsidR="00CF0EC1">
        <w:rPr>
          <w:rFonts w:ascii="Arial" w:hAnsi="Arial" w:cs="Arial"/>
          <w:sz w:val="24"/>
          <w:szCs w:val="24"/>
        </w:rPr>
        <w:t>MVOTMA</w:t>
      </w:r>
      <w:r>
        <w:rPr>
          <w:rFonts w:ascii="Arial" w:hAnsi="Arial" w:cs="Arial"/>
          <w:sz w:val="24"/>
          <w:szCs w:val="24"/>
        </w:rPr>
        <w:t>) relacionadas con el otorgamiento a la Cooperativa de Usuarios de Ayuda Mutua COVITU 2 de un préstamo más una ampliación de préstamo con destino a financiar</w:t>
      </w:r>
      <w:r w:rsidR="00CF0EC1">
        <w:rPr>
          <w:rFonts w:ascii="Arial" w:hAnsi="Arial" w:cs="Arial"/>
          <w:sz w:val="24"/>
          <w:szCs w:val="24"/>
        </w:rPr>
        <w:t xml:space="preserve"> </w:t>
      </w:r>
      <w:r>
        <w:rPr>
          <w:rFonts w:ascii="Arial" w:hAnsi="Arial" w:cs="Arial"/>
          <w:sz w:val="24"/>
          <w:szCs w:val="24"/>
        </w:rPr>
        <w:t xml:space="preserve"> la construcción de 21 viviendas económicas de interés social para residencia permanente de los integrantes de la citada Cooperativa</w:t>
      </w:r>
      <w:r w:rsidR="009E16F9">
        <w:rPr>
          <w:rFonts w:ascii="Arial" w:hAnsi="Arial" w:cs="Arial"/>
          <w:sz w:val="24"/>
          <w:szCs w:val="24"/>
        </w:rPr>
        <w:t>;</w:t>
      </w:r>
    </w:p>
    <w:p w:rsidR="00F30CE0" w:rsidRDefault="009E16F9" w:rsidP="00CF0EC1">
      <w:pPr>
        <w:spacing w:after="0" w:line="360" w:lineRule="auto"/>
        <w:ind w:firstLine="851"/>
        <w:jc w:val="both"/>
        <w:rPr>
          <w:rFonts w:ascii="Arial" w:hAnsi="Arial" w:cs="Arial"/>
          <w:sz w:val="24"/>
          <w:szCs w:val="24"/>
        </w:rPr>
      </w:pPr>
      <w:r>
        <w:rPr>
          <w:rFonts w:ascii="Arial" w:hAnsi="Arial" w:cs="Arial"/>
          <w:b/>
          <w:sz w:val="24"/>
          <w:szCs w:val="24"/>
        </w:rPr>
        <w:t>RESULTANDO :</w:t>
      </w:r>
      <w:r w:rsidRPr="00CF0EC1">
        <w:rPr>
          <w:rFonts w:ascii="Arial" w:hAnsi="Arial" w:cs="Arial"/>
          <w:b/>
          <w:sz w:val="24"/>
          <w:szCs w:val="24"/>
        </w:rPr>
        <w:t xml:space="preserve"> 1) </w:t>
      </w:r>
      <w:r>
        <w:rPr>
          <w:rFonts w:ascii="Arial" w:hAnsi="Arial" w:cs="Arial"/>
          <w:sz w:val="24"/>
          <w:szCs w:val="24"/>
        </w:rPr>
        <w:t>que p</w:t>
      </w:r>
      <w:r w:rsidR="000403F5">
        <w:rPr>
          <w:rFonts w:ascii="Arial" w:hAnsi="Arial" w:cs="Arial"/>
          <w:sz w:val="24"/>
          <w:szCs w:val="24"/>
        </w:rPr>
        <w:t>or Resolución M</w:t>
      </w:r>
      <w:r w:rsidR="00F30CE0">
        <w:rPr>
          <w:rFonts w:ascii="Arial" w:hAnsi="Arial" w:cs="Arial"/>
          <w:sz w:val="24"/>
          <w:szCs w:val="24"/>
        </w:rPr>
        <w:t xml:space="preserve">inisterial en ejercicio de atribuciones delegadas de fecha 19 de noviembre de 2015, se otorgó a la Cooperativa de Usuarios de Ayuda Mutua COVITU 2 un préstamo de </w:t>
      </w:r>
      <w:r w:rsidR="00CF0EC1">
        <w:rPr>
          <w:rFonts w:ascii="Arial" w:hAnsi="Arial" w:cs="Arial"/>
          <w:sz w:val="24"/>
          <w:szCs w:val="24"/>
        </w:rPr>
        <w:t xml:space="preserve">      </w:t>
      </w:r>
      <w:r w:rsidR="00F30CE0">
        <w:rPr>
          <w:rFonts w:ascii="Arial" w:hAnsi="Arial" w:cs="Arial"/>
          <w:sz w:val="24"/>
          <w:szCs w:val="24"/>
        </w:rPr>
        <w:t>38.158 UR y una ampliación de préstamo de 3.450 UR, por un monto total a escriturar de 41.608 UR de acuerdo al siguiente detalle : 10.748 UR con cargo al Ejercicio 2016, 14.446 UR con cargo al Ejercicio 2017, 14.446 UR con cargo al Ejercicio 2018 y 1.968 UR con cargo al Ejercicio 2019</w:t>
      </w:r>
      <w:r>
        <w:rPr>
          <w:rFonts w:ascii="Arial" w:hAnsi="Arial" w:cs="Arial"/>
          <w:sz w:val="24"/>
          <w:szCs w:val="24"/>
        </w:rPr>
        <w:t xml:space="preserve"> ;</w:t>
      </w:r>
    </w:p>
    <w:p w:rsidR="00F30CE0" w:rsidRDefault="009E16F9" w:rsidP="00CF0EC1">
      <w:pPr>
        <w:spacing w:after="0" w:line="360" w:lineRule="auto"/>
        <w:ind w:firstLine="2835"/>
        <w:jc w:val="both"/>
        <w:rPr>
          <w:rFonts w:ascii="Arial" w:hAnsi="Arial" w:cs="Arial"/>
          <w:sz w:val="24"/>
          <w:szCs w:val="24"/>
        </w:rPr>
      </w:pPr>
      <w:r w:rsidRPr="00CF0EC1">
        <w:rPr>
          <w:rFonts w:ascii="Arial" w:hAnsi="Arial" w:cs="Arial"/>
          <w:b/>
          <w:sz w:val="24"/>
          <w:szCs w:val="24"/>
        </w:rPr>
        <w:t xml:space="preserve">2) </w:t>
      </w:r>
      <w:r>
        <w:rPr>
          <w:rFonts w:ascii="Arial" w:hAnsi="Arial" w:cs="Arial"/>
          <w:sz w:val="24"/>
          <w:szCs w:val="24"/>
        </w:rPr>
        <w:t>que e</w:t>
      </w:r>
      <w:r w:rsidR="00F30CE0">
        <w:rPr>
          <w:rFonts w:ascii="Arial" w:hAnsi="Arial" w:cs="Arial"/>
          <w:sz w:val="24"/>
          <w:szCs w:val="24"/>
        </w:rPr>
        <w:t>ste Tribunal, en Sesión de fecha 14 de octubre de 2015, tomó la intervención del gasto de 41.608 UR y de las eventuales reprogramaciones que determinen que el desembolso se realice fuera del plazo previsto de 2016 a 2019 previo control de su imputación en el Objeto del gasto adecuado con disponibilidad suficiente</w:t>
      </w:r>
      <w:r>
        <w:rPr>
          <w:rFonts w:ascii="Arial" w:hAnsi="Arial" w:cs="Arial"/>
          <w:sz w:val="24"/>
          <w:szCs w:val="24"/>
        </w:rPr>
        <w:t xml:space="preserve"> ;</w:t>
      </w:r>
    </w:p>
    <w:p w:rsidR="00F30CE0" w:rsidRDefault="009E16F9" w:rsidP="00CF0EC1">
      <w:pPr>
        <w:spacing w:after="0" w:line="360" w:lineRule="auto"/>
        <w:ind w:firstLine="2835"/>
        <w:jc w:val="both"/>
        <w:rPr>
          <w:rFonts w:ascii="Arial" w:hAnsi="Arial" w:cs="Arial"/>
          <w:sz w:val="24"/>
          <w:szCs w:val="24"/>
        </w:rPr>
      </w:pPr>
      <w:r w:rsidRPr="00CF0EC1">
        <w:rPr>
          <w:rFonts w:ascii="Arial" w:hAnsi="Arial" w:cs="Arial"/>
          <w:b/>
          <w:sz w:val="24"/>
          <w:szCs w:val="24"/>
        </w:rPr>
        <w:t>3)</w:t>
      </w:r>
      <w:r>
        <w:rPr>
          <w:rFonts w:ascii="Arial" w:hAnsi="Arial" w:cs="Arial"/>
          <w:sz w:val="24"/>
          <w:szCs w:val="24"/>
        </w:rPr>
        <w:t xml:space="preserve"> que e</w:t>
      </w:r>
      <w:r w:rsidR="00F30CE0">
        <w:rPr>
          <w:rFonts w:ascii="Arial" w:hAnsi="Arial" w:cs="Arial"/>
          <w:sz w:val="24"/>
          <w:szCs w:val="24"/>
        </w:rPr>
        <w:t xml:space="preserve">n la oportunidad, se acompañan actuaciones por las cuales se modifica el valor de tasación del proyecto cooperativo, ya que indica el MVOTMA por informe de fecha 1 de setiembre de 2016 que </w:t>
      </w:r>
      <w:proofErr w:type="gramStart"/>
      <w:r w:rsidR="00F30CE0">
        <w:rPr>
          <w:rFonts w:ascii="Arial" w:hAnsi="Arial" w:cs="Arial"/>
          <w:sz w:val="24"/>
          <w:szCs w:val="24"/>
        </w:rPr>
        <w:t>“ se</w:t>
      </w:r>
      <w:proofErr w:type="gramEnd"/>
      <w:r w:rsidR="00F30CE0">
        <w:rPr>
          <w:rFonts w:ascii="Arial" w:hAnsi="Arial" w:cs="Arial"/>
          <w:sz w:val="24"/>
          <w:szCs w:val="24"/>
        </w:rPr>
        <w:t xml:space="preserve"> </w:t>
      </w:r>
      <w:r w:rsidR="00F30CE0">
        <w:rPr>
          <w:rFonts w:ascii="Arial" w:hAnsi="Arial" w:cs="Arial"/>
          <w:sz w:val="24"/>
          <w:szCs w:val="24"/>
        </w:rPr>
        <w:lastRenderedPageBreak/>
        <w:t>consignó un valor erróneo , debido a discordancias en los valores establecidos en los cuadros de los informes de anteproyecto correspondientes, siendo el valor de tasación correcto la suma de 49.196 UR “</w:t>
      </w:r>
      <w:r>
        <w:rPr>
          <w:rFonts w:ascii="Arial" w:hAnsi="Arial" w:cs="Arial"/>
          <w:sz w:val="24"/>
          <w:szCs w:val="24"/>
        </w:rPr>
        <w:t xml:space="preserve"> ;</w:t>
      </w:r>
    </w:p>
    <w:p w:rsidR="009E16F9" w:rsidRDefault="009E16F9" w:rsidP="00CF0EC1">
      <w:pPr>
        <w:spacing w:after="0" w:line="360" w:lineRule="auto"/>
        <w:ind w:firstLine="2835"/>
        <w:jc w:val="both"/>
        <w:rPr>
          <w:rFonts w:ascii="Arial" w:hAnsi="Arial" w:cs="Arial"/>
          <w:sz w:val="24"/>
          <w:szCs w:val="24"/>
        </w:rPr>
      </w:pPr>
      <w:r w:rsidRPr="00CF0EC1">
        <w:rPr>
          <w:rFonts w:ascii="Arial" w:hAnsi="Arial" w:cs="Arial"/>
          <w:b/>
          <w:sz w:val="24"/>
          <w:szCs w:val="24"/>
        </w:rPr>
        <w:t>4)</w:t>
      </w:r>
      <w:r>
        <w:rPr>
          <w:rFonts w:ascii="Arial" w:hAnsi="Arial" w:cs="Arial"/>
          <w:sz w:val="24"/>
          <w:szCs w:val="24"/>
        </w:rPr>
        <w:t xml:space="preserve"> que c</w:t>
      </w:r>
      <w:r w:rsidR="00F30CE0">
        <w:rPr>
          <w:rFonts w:ascii="Arial" w:hAnsi="Arial" w:cs="Arial"/>
          <w:sz w:val="24"/>
          <w:szCs w:val="24"/>
        </w:rPr>
        <w:t xml:space="preserve">onsta proyecto de resolución ministerial, proponiendo modificar el Considerando II de la Resolución ministerial de fecha 19 de noviembre de 2015, en el sentido de consignar que el valor de tasación que corresponde establecer para el proyecto cooperativo asciende a </w:t>
      </w:r>
      <w:r w:rsidR="00CF0EC1">
        <w:rPr>
          <w:rFonts w:ascii="Arial" w:hAnsi="Arial" w:cs="Arial"/>
          <w:sz w:val="24"/>
          <w:szCs w:val="24"/>
        </w:rPr>
        <w:t xml:space="preserve">       </w:t>
      </w:r>
      <w:r w:rsidR="00F30CE0">
        <w:rPr>
          <w:rFonts w:ascii="Arial" w:hAnsi="Arial" w:cs="Arial"/>
          <w:sz w:val="24"/>
          <w:szCs w:val="24"/>
        </w:rPr>
        <w:t xml:space="preserve">49.196 UR </w:t>
      </w:r>
      <w:r>
        <w:rPr>
          <w:rFonts w:ascii="Arial" w:hAnsi="Arial" w:cs="Arial"/>
          <w:sz w:val="24"/>
          <w:szCs w:val="24"/>
        </w:rPr>
        <w:t>;</w:t>
      </w:r>
    </w:p>
    <w:p w:rsidR="00F30CE0" w:rsidRDefault="009E16F9" w:rsidP="00CF0EC1">
      <w:pPr>
        <w:spacing w:after="0" w:line="360" w:lineRule="auto"/>
        <w:ind w:firstLine="2835"/>
        <w:jc w:val="both"/>
        <w:rPr>
          <w:rFonts w:ascii="Arial" w:hAnsi="Arial" w:cs="Arial"/>
          <w:sz w:val="24"/>
          <w:szCs w:val="24"/>
        </w:rPr>
      </w:pPr>
      <w:r w:rsidRPr="00CF0EC1">
        <w:rPr>
          <w:rFonts w:ascii="Arial" w:hAnsi="Arial" w:cs="Arial"/>
          <w:b/>
          <w:sz w:val="24"/>
          <w:szCs w:val="24"/>
        </w:rPr>
        <w:t>5)</w:t>
      </w:r>
      <w:r>
        <w:rPr>
          <w:rFonts w:ascii="Arial" w:hAnsi="Arial" w:cs="Arial"/>
          <w:sz w:val="24"/>
          <w:szCs w:val="24"/>
        </w:rPr>
        <w:t xml:space="preserve"> que p</w:t>
      </w:r>
      <w:r w:rsidR="00F30CE0">
        <w:rPr>
          <w:rFonts w:ascii="Arial" w:hAnsi="Arial" w:cs="Arial"/>
          <w:sz w:val="24"/>
          <w:szCs w:val="24"/>
        </w:rPr>
        <w:t>or informe de la División Programación Financiera de fecha 15 de setiembre de 2016, se indica que “se ha modificado el valor de tasación del proyecto, pasando de 44.892 UR a 49.196 UR por lo que sufren modificaciones los valores que corresponden a préstamo y a aporte de la Cooperativa</w:t>
      </w:r>
      <w:r>
        <w:rPr>
          <w:rFonts w:ascii="Arial" w:hAnsi="Arial" w:cs="Arial"/>
          <w:sz w:val="24"/>
          <w:szCs w:val="24"/>
        </w:rPr>
        <w:t>;</w:t>
      </w:r>
    </w:p>
    <w:p w:rsidR="00F30CE0" w:rsidRDefault="009E16F9" w:rsidP="00CF0EC1">
      <w:pPr>
        <w:spacing w:after="0" w:line="360" w:lineRule="auto"/>
        <w:ind w:firstLine="2835"/>
        <w:jc w:val="both"/>
        <w:rPr>
          <w:rFonts w:ascii="Arial" w:hAnsi="Arial" w:cs="Arial"/>
          <w:sz w:val="24"/>
          <w:szCs w:val="24"/>
        </w:rPr>
      </w:pPr>
      <w:r w:rsidRPr="00CF0EC1">
        <w:rPr>
          <w:rFonts w:ascii="Arial" w:hAnsi="Arial" w:cs="Arial"/>
          <w:b/>
          <w:sz w:val="24"/>
          <w:szCs w:val="24"/>
        </w:rPr>
        <w:t xml:space="preserve">6) </w:t>
      </w:r>
      <w:r>
        <w:rPr>
          <w:rFonts w:ascii="Arial" w:hAnsi="Arial" w:cs="Arial"/>
          <w:sz w:val="24"/>
          <w:szCs w:val="24"/>
        </w:rPr>
        <w:t>que e</w:t>
      </w:r>
      <w:r w:rsidR="00F30CE0">
        <w:rPr>
          <w:rFonts w:ascii="Arial" w:hAnsi="Arial" w:cs="Arial"/>
          <w:sz w:val="24"/>
          <w:szCs w:val="24"/>
        </w:rPr>
        <w:t>l valor del terreno y el plazo de obra estipulado se mantienen y siendo el costo global del proyecto de 49.196 UR, cor</w:t>
      </w:r>
      <w:r w:rsidR="000403F5">
        <w:rPr>
          <w:rFonts w:ascii="Arial" w:hAnsi="Arial" w:cs="Arial"/>
          <w:sz w:val="24"/>
          <w:szCs w:val="24"/>
        </w:rPr>
        <w:t>responde 41.817 UR a préstamo (</w:t>
      </w:r>
      <w:r w:rsidR="00F30CE0">
        <w:rPr>
          <w:rFonts w:ascii="Arial" w:hAnsi="Arial" w:cs="Arial"/>
          <w:sz w:val="24"/>
          <w:szCs w:val="24"/>
        </w:rPr>
        <w:t xml:space="preserve">85% del costo </w:t>
      </w:r>
      <w:proofErr w:type="gramStart"/>
      <w:r w:rsidR="00F30CE0">
        <w:rPr>
          <w:rFonts w:ascii="Arial" w:hAnsi="Arial" w:cs="Arial"/>
          <w:sz w:val="24"/>
          <w:szCs w:val="24"/>
        </w:rPr>
        <w:t>global )</w:t>
      </w:r>
      <w:proofErr w:type="gramEnd"/>
      <w:r w:rsidR="00F30CE0">
        <w:rPr>
          <w:rFonts w:ascii="Arial" w:hAnsi="Arial" w:cs="Arial"/>
          <w:sz w:val="24"/>
          <w:szCs w:val="24"/>
        </w:rPr>
        <w:t xml:space="preserve"> y 3.815 UR a ampliación de préstamo ( 8,5% del costo global </w:t>
      </w:r>
      <w:proofErr w:type="spellStart"/>
      <w:r w:rsidR="00F30CE0">
        <w:rPr>
          <w:rFonts w:ascii="Arial" w:hAnsi="Arial" w:cs="Arial"/>
          <w:sz w:val="24"/>
          <w:szCs w:val="24"/>
        </w:rPr>
        <w:t>excluído</w:t>
      </w:r>
      <w:proofErr w:type="spellEnd"/>
      <w:r w:rsidR="00F30CE0">
        <w:rPr>
          <w:rFonts w:ascii="Arial" w:hAnsi="Arial" w:cs="Arial"/>
          <w:sz w:val="24"/>
          <w:szCs w:val="24"/>
        </w:rPr>
        <w:t xml:space="preserve"> el valor del terreno ), siendo el monto total a escriturar de 45.632 UR</w:t>
      </w:r>
      <w:r>
        <w:rPr>
          <w:rFonts w:ascii="Arial" w:hAnsi="Arial" w:cs="Arial"/>
          <w:sz w:val="24"/>
          <w:szCs w:val="24"/>
        </w:rPr>
        <w:t xml:space="preserve"> ;</w:t>
      </w:r>
    </w:p>
    <w:p w:rsidR="00F30CE0" w:rsidRDefault="009E16F9" w:rsidP="00CF0EC1">
      <w:pPr>
        <w:spacing w:after="0" w:line="360" w:lineRule="auto"/>
        <w:ind w:firstLine="2694"/>
        <w:jc w:val="both"/>
        <w:rPr>
          <w:rFonts w:ascii="Arial" w:hAnsi="Arial" w:cs="Arial"/>
          <w:sz w:val="24"/>
          <w:szCs w:val="24"/>
        </w:rPr>
      </w:pPr>
      <w:r w:rsidRPr="00CF0EC1">
        <w:rPr>
          <w:rFonts w:ascii="Arial" w:hAnsi="Arial" w:cs="Arial"/>
          <w:b/>
          <w:sz w:val="24"/>
          <w:szCs w:val="24"/>
        </w:rPr>
        <w:t>7)</w:t>
      </w:r>
      <w:r>
        <w:rPr>
          <w:rFonts w:ascii="Arial" w:hAnsi="Arial" w:cs="Arial"/>
          <w:sz w:val="24"/>
          <w:szCs w:val="24"/>
        </w:rPr>
        <w:t xml:space="preserve"> que l</w:t>
      </w:r>
      <w:r w:rsidR="00F30CE0">
        <w:rPr>
          <w:rFonts w:ascii="Arial" w:hAnsi="Arial" w:cs="Arial"/>
          <w:sz w:val="24"/>
          <w:szCs w:val="24"/>
        </w:rPr>
        <w:t xml:space="preserve">os desembolsos estimados en unidades básicas </w:t>
      </w:r>
      <w:proofErr w:type="gramStart"/>
      <w:r w:rsidR="00F30CE0">
        <w:rPr>
          <w:rFonts w:ascii="Arial" w:hAnsi="Arial" w:cs="Arial"/>
          <w:sz w:val="24"/>
          <w:szCs w:val="24"/>
        </w:rPr>
        <w:t>( sin</w:t>
      </w:r>
      <w:proofErr w:type="gramEnd"/>
      <w:r w:rsidR="00F30CE0">
        <w:rPr>
          <w:rFonts w:ascii="Arial" w:hAnsi="Arial" w:cs="Arial"/>
          <w:sz w:val="24"/>
          <w:szCs w:val="24"/>
        </w:rPr>
        <w:t xml:space="preserve"> ajuste ) son los siguientes : 4.014 UR con cargo al Ejercicio 2016, 20.749 UR con cargo al Ejercicio 2017, 16.026 UR con cargo al Ejercicio 2018 y 4.843 UR con cargo al Ejercicio 2019</w:t>
      </w:r>
      <w:r>
        <w:rPr>
          <w:rFonts w:ascii="Arial" w:hAnsi="Arial" w:cs="Arial"/>
          <w:sz w:val="24"/>
          <w:szCs w:val="24"/>
        </w:rPr>
        <w:t xml:space="preserve"> ;</w:t>
      </w:r>
    </w:p>
    <w:p w:rsidR="00F30CE0" w:rsidRDefault="009E16F9" w:rsidP="00CF0EC1">
      <w:pPr>
        <w:spacing w:after="0" w:line="360" w:lineRule="auto"/>
        <w:ind w:firstLine="2694"/>
        <w:jc w:val="both"/>
        <w:rPr>
          <w:rFonts w:ascii="Arial" w:hAnsi="Arial" w:cs="Arial"/>
          <w:sz w:val="24"/>
          <w:szCs w:val="24"/>
        </w:rPr>
      </w:pPr>
      <w:r w:rsidRPr="00CF0EC1">
        <w:rPr>
          <w:rFonts w:ascii="Arial" w:hAnsi="Arial" w:cs="Arial"/>
          <w:b/>
          <w:sz w:val="24"/>
          <w:szCs w:val="24"/>
        </w:rPr>
        <w:t>8)</w:t>
      </w:r>
      <w:r>
        <w:rPr>
          <w:rFonts w:ascii="Arial" w:hAnsi="Arial" w:cs="Arial"/>
          <w:sz w:val="24"/>
          <w:szCs w:val="24"/>
        </w:rPr>
        <w:t xml:space="preserve"> que se</w:t>
      </w:r>
      <w:r w:rsidR="00F30CE0">
        <w:rPr>
          <w:rFonts w:ascii="Arial" w:hAnsi="Arial" w:cs="Arial"/>
          <w:sz w:val="24"/>
          <w:szCs w:val="24"/>
        </w:rPr>
        <w:t xml:space="preserve"> acompaña constancia de afectación de crédito Nº 001714 de fecha 16/9/2016 suscrita por el Director Nacional de Vivienda  y documento de afectación Nº 001209 de fecha 29 de set</w:t>
      </w:r>
      <w:r w:rsidR="000403F5">
        <w:rPr>
          <w:rFonts w:ascii="Arial" w:hAnsi="Arial" w:cs="Arial"/>
          <w:sz w:val="24"/>
          <w:szCs w:val="24"/>
        </w:rPr>
        <w:t>iembre de 2016, etapa del gasto</w:t>
      </w:r>
      <w:r w:rsidR="00F30CE0">
        <w:rPr>
          <w:rFonts w:ascii="Arial" w:hAnsi="Arial" w:cs="Arial"/>
          <w:sz w:val="24"/>
          <w:szCs w:val="24"/>
        </w:rPr>
        <w:t xml:space="preserve">: afectación, financiamiento 1.5 Fondo Nacional de Vivienda, por $ 3.703.277, Programa 521, Proyecto 717, Objeto del gasto 381, documento confirmado y suscrito por el Director Nacional de </w:t>
      </w:r>
      <w:proofErr w:type="gramStart"/>
      <w:r w:rsidR="00F30CE0">
        <w:rPr>
          <w:rFonts w:ascii="Arial" w:hAnsi="Arial" w:cs="Arial"/>
          <w:sz w:val="24"/>
          <w:szCs w:val="24"/>
        </w:rPr>
        <w:t>Vivienda</w:t>
      </w:r>
      <w:r>
        <w:rPr>
          <w:rFonts w:ascii="Arial" w:hAnsi="Arial" w:cs="Arial"/>
          <w:sz w:val="24"/>
          <w:szCs w:val="24"/>
        </w:rPr>
        <w:t xml:space="preserve"> ;</w:t>
      </w:r>
      <w:proofErr w:type="gramEnd"/>
    </w:p>
    <w:p w:rsidR="00B65006" w:rsidRDefault="009E16F9" w:rsidP="00CF0EC1">
      <w:pPr>
        <w:spacing w:after="0" w:line="360" w:lineRule="auto"/>
        <w:ind w:firstLine="851"/>
        <w:jc w:val="both"/>
        <w:rPr>
          <w:rFonts w:ascii="Arial" w:hAnsi="Arial" w:cs="Arial"/>
          <w:sz w:val="24"/>
          <w:szCs w:val="24"/>
        </w:rPr>
      </w:pPr>
      <w:r>
        <w:rPr>
          <w:rFonts w:ascii="Arial" w:hAnsi="Arial" w:cs="Arial"/>
          <w:b/>
          <w:sz w:val="24"/>
          <w:szCs w:val="24"/>
        </w:rPr>
        <w:t>CONSIDERANDO :</w:t>
      </w:r>
      <w:r w:rsidR="00B65006">
        <w:rPr>
          <w:rFonts w:ascii="Arial" w:hAnsi="Arial" w:cs="Arial"/>
          <w:b/>
          <w:sz w:val="24"/>
          <w:szCs w:val="24"/>
        </w:rPr>
        <w:t xml:space="preserve"> </w:t>
      </w:r>
      <w:r w:rsidR="00763C7F">
        <w:rPr>
          <w:rFonts w:ascii="Arial" w:hAnsi="Arial" w:cs="Arial"/>
          <w:b/>
          <w:sz w:val="24"/>
          <w:szCs w:val="24"/>
        </w:rPr>
        <w:t xml:space="preserve">1) </w:t>
      </w:r>
      <w:r w:rsidR="00B65006">
        <w:rPr>
          <w:rFonts w:ascii="Arial" w:hAnsi="Arial" w:cs="Arial"/>
          <w:sz w:val="24"/>
          <w:szCs w:val="24"/>
        </w:rPr>
        <w:t xml:space="preserve">que la Administración consignó un valor erróneo en los valores establecidos en los cuadros de los informes del anteproyecto, </w:t>
      </w:r>
      <w:r w:rsidR="00B65006">
        <w:rPr>
          <w:rFonts w:ascii="Arial" w:hAnsi="Arial" w:cs="Arial"/>
          <w:sz w:val="24"/>
          <w:szCs w:val="24"/>
        </w:rPr>
        <w:lastRenderedPageBreak/>
        <w:t>siendo el valor de tasación correcto la suma de 49.196 UR y el monto a escriturar de 45.632 UR</w:t>
      </w:r>
      <w:r w:rsidR="00EB3874">
        <w:rPr>
          <w:rFonts w:ascii="Arial" w:hAnsi="Arial" w:cs="Arial"/>
          <w:sz w:val="24"/>
          <w:szCs w:val="24"/>
        </w:rPr>
        <w:t xml:space="preserve">, correspondiendo intervenir la diferencia de 4.024 UR </w:t>
      </w:r>
      <w:r w:rsidR="00CF0EC1">
        <w:rPr>
          <w:rFonts w:ascii="Arial" w:hAnsi="Arial" w:cs="Arial"/>
          <w:sz w:val="24"/>
          <w:szCs w:val="24"/>
        </w:rPr>
        <w:t xml:space="preserve"> </w:t>
      </w:r>
      <w:r w:rsidR="00EB3874" w:rsidRPr="00B65006">
        <w:rPr>
          <w:rFonts w:ascii="Arial" w:hAnsi="Arial" w:cs="Arial"/>
          <w:sz w:val="24"/>
          <w:szCs w:val="24"/>
        </w:rPr>
        <w:t>( 45.632 – 41.608 )</w:t>
      </w:r>
      <w:r w:rsidR="00763C7F">
        <w:rPr>
          <w:rFonts w:ascii="Arial" w:hAnsi="Arial" w:cs="Arial"/>
          <w:sz w:val="24"/>
          <w:szCs w:val="24"/>
        </w:rPr>
        <w:t xml:space="preserve"> </w:t>
      </w:r>
      <w:r w:rsidR="00EB3874">
        <w:rPr>
          <w:rFonts w:ascii="Arial" w:hAnsi="Arial" w:cs="Arial"/>
          <w:sz w:val="24"/>
          <w:szCs w:val="24"/>
        </w:rPr>
        <w:t xml:space="preserve">  </w:t>
      </w:r>
      <w:r w:rsidR="00B65006">
        <w:rPr>
          <w:rFonts w:ascii="Arial" w:hAnsi="Arial" w:cs="Arial"/>
          <w:sz w:val="24"/>
          <w:szCs w:val="24"/>
        </w:rPr>
        <w:t xml:space="preserve"> ;</w:t>
      </w:r>
    </w:p>
    <w:p w:rsidR="00763C7F" w:rsidRPr="00763C7F" w:rsidRDefault="00763C7F" w:rsidP="00CF0EC1">
      <w:pPr>
        <w:spacing w:after="0" w:line="360" w:lineRule="auto"/>
        <w:ind w:firstLine="2977"/>
        <w:jc w:val="both"/>
        <w:rPr>
          <w:rFonts w:ascii="Arial" w:hAnsi="Arial" w:cs="Arial"/>
          <w:sz w:val="24"/>
          <w:szCs w:val="24"/>
        </w:rPr>
      </w:pPr>
      <w:r w:rsidRPr="00763C7F">
        <w:rPr>
          <w:rFonts w:ascii="Arial" w:hAnsi="Arial" w:cs="Arial"/>
          <w:b/>
          <w:sz w:val="24"/>
          <w:szCs w:val="24"/>
        </w:rPr>
        <w:t xml:space="preserve">2) </w:t>
      </w:r>
      <w:r>
        <w:rPr>
          <w:rFonts w:ascii="Arial" w:hAnsi="Arial" w:cs="Arial"/>
          <w:b/>
          <w:sz w:val="24"/>
          <w:szCs w:val="24"/>
        </w:rPr>
        <w:t xml:space="preserve"> </w:t>
      </w:r>
      <w:r>
        <w:rPr>
          <w:rFonts w:ascii="Arial" w:hAnsi="Arial" w:cs="Arial"/>
          <w:sz w:val="24"/>
          <w:szCs w:val="24"/>
        </w:rPr>
        <w:t>que se han modificado asimismo los montos de los desembolsos a realizarse en los Ejercicios 2016 a 2019 según la previsión financiera relacionada;</w:t>
      </w:r>
    </w:p>
    <w:p w:rsidR="00B65006" w:rsidRDefault="00CF0EC1" w:rsidP="00CF0EC1">
      <w:pPr>
        <w:spacing w:after="0" w:line="360" w:lineRule="auto"/>
        <w:ind w:firstLine="851"/>
        <w:jc w:val="both"/>
        <w:rPr>
          <w:rFonts w:ascii="Arial" w:hAnsi="Arial" w:cs="Arial"/>
          <w:sz w:val="24"/>
          <w:szCs w:val="24"/>
        </w:rPr>
      </w:pPr>
      <w:r>
        <w:rPr>
          <w:rFonts w:ascii="Arial" w:hAnsi="Arial" w:cs="Arial"/>
          <w:b/>
          <w:sz w:val="24"/>
          <w:szCs w:val="24"/>
        </w:rPr>
        <w:t>ATENTO</w:t>
      </w:r>
      <w:r w:rsidR="00B65006">
        <w:rPr>
          <w:rFonts w:ascii="Arial" w:hAnsi="Arial" w:cs="Arial"/>
          <w:b/>
          <w:sz w:val="24"/>
          <w:szCs w:val="24"/>
        </w:rPr>
        <w:t>:</w:t>
      </w:r>
      <w:r w:rsidR="00B65006">
        <w:rPr>
          <w:rFonts w:ascii="Arial" w:hAnsi="Arial" w:cs="Arial"/>
          <w:sz w:val="24"/>
          <w:szCs w:val="24"/>
        </w:rPr>
        <w:t xml:space="preserve"> a lo precedentemente expuesto;</w:t>
      </w:r>
    </w:p>
    <w:p w:rsidR="00B65006" w:rsidRDefault="00B65006" w:rsidP="00CF0EC1">
      <w:pPr>
        <w:spacing w:after="0" w:line="360" w:lineRule="auto"/>
        <w:jc w:val="both"/>
        <w:rPr>
          <w:rFonts w:ascii="Arial" w:hAnsi="Arial" w:cs="Arial"/>
          <w:sz w:val="24"/>
          <w:szCs w:val="24"/>
        </w:rPr>
      </w:pPr>
    </w:p>
    <w:p w:rsidR="00B65006" w:rsidRPr="00CF0EC1" w:rsidRDefault="00B65006" w:rsidP="009E16F9">
      <w:pPr>
        <w:spacing w:line="360" w:lineRule="auto"/>
        <w:rPr>
          <w:rFonts w:ascii="Arial" w:hAnsi="Arial" w:cs="Arial"/>
          <w:b/>
          <w:sz w:val="24"/>
          <w:szCs w:val="24"/>
        </w:rPr>
      </w:pPr>
      <w:r>
        <w:rPr>
          <w:rFonts w:ascii="Arial" w:hAnsi="Arial" w:cs="Arial"/>
          <w:sz w:val="24"/>
          <w:szCs w:val="24"/>
        </w:rPr>
        <w:t xml:space="preserve">                                      </w:t>
      </w:r>
      <w:r>
        <w:rPr>
          <w:rFonts w:ascii="Arial" w:hAnsi="Arial" w:cs="Arial"/>
          <w:b/>
          <w:sz w:val="24"/>
          <w:szCs w:val="24"/>
        </w:rPr>
        <w:t>EL TRIBUNAL ACUERDA</w:t>
      </w:r>
    </w:p>
    <w:p w:rsidR="00EB3874" w:rsidRDefault="00B65006" w:rsidP="00A578C8">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Dictada la Resolución definitiva por el Ordenador Competente, </w:t>
      </w:r>
      <w:proofErr w:type="spellStart"/>
      <w:r>
        <w:rPr>
          <w:rFonts w:ascii="Arial" w:hAnsi="Arial" w:cs="Arial"/>
          <w:sz w:val="24"/>
          <w:szCs w:val="24"/>
        </w:rPr>
        <w:t>cométese</w:t>
      </w:r>
      <w:proofErr w:type="spellEnd"/>
      <w:r>
        <w:rPr>
          <w:rFonts w:ascii="Arial" w:hAnsi="Arial" w:cs="Arial"/>
          <w:sz w:val="24"/>
          <w:szCs w:val="24"/>
        </w:rPr>
        <w:t xml:space="preserve"> a la Contadora Auditora destacada ante el MVOTMA la intervención del gasto</w:t>
      </w:r>
      <w:r w:rsidR="00763C7F">
        <w:rPr>
          <w:rFonts w:ascii="Arial" w:hAnsi="Arial" w:cs="Arial"/>
          <w:sz w:val="24"/>
          <w:szCs w:val="24"/>
        </w:rPr>
        <w:t xml:space="preserve"> adicional</w:t>
      </w:r>
      <w:r>
        <w:rPr>
          <w:rFonts w:ascii="Arial" w:hAnsi="Arial" w:cs="Arial"/>
          <w:sz w:val="24"/>
          <w:szCs w:val="24"/>
        </w:rPr>
        <w:t xml:space="preserve"> de 4.024 UR </w:t>
      </w:r>
      <w:r w:rsidR="00F30CE0" w:rsidRPr="00B65006">
        <w:rPr>
          <w:rFonts w:ascii="Arial" w:hAnsi="Arial" w:cs="Arial"/>
          <w:sz w:val="24"/>
          <w:szCs w:val="24"/>
        </w:rPr>
        <w:t xml:space="preserve"> </w:t>
      </w:r>
      <w:r w:rsidR="00EB3874">
        <w:rPr>
          <w:rFonts w:ascii="Arial" w:hAnsi="Arial" w:cs="Arial"/>
          <w:sz w:val="24"/>
          <w:szCs w:val="24"/>
        </w:rPr>
        <w:t>con cargo a los Ejercicios 2016 a 2019 y la intervención de las eventuales reprogramaciones que determinen que el desembolso se realice fuera del plazo previsto, previo control de su imputación en el Objeto del Gasto adecuado con disponibilidad suficiente ;</w:t>
      </w:r>
    </w:p>
    <w:p w:rsidR="00763C7F" w:rsidRDefault="00EB3874" w:rsidP="00A578C8">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Asimismo, </w:t>
      </w:r>
      <w:proofErr w:type="spellStart"/>
      <w:r>
        <w:rPr>
          <w:rFonts w:ascii="Arial" w:hAnsi="Arial" w:cs="Arial"/>
          <w:sz w:val="24"/>
          <w:szCs w:val="24"/>
        </w:rPr>
        <w:t>cométese</w:t>
      </w:r>
      <w:proofErr w:type="spellEnd"/>
      <w:r>
        <w:rPr>
          <w:rFonts w:ascii="Arial" w:hAnsi="Arial" w:cs="Arial"/>
          <w:sz w:val="24"/>
          <w:szCs w:val="24"/>
        </w:rPr>
        <w:t xml:space="preserve"> a la Contadora Auditora la verificación de que la Resolución definitiva concuerde con las condiciones de contratación </w:t>
      </w:r>
      <w:r w:rsidR="00763C7F">
        <w:rPr>
          <w:rFonts w:ascii="Arial" w:hAnsi="Arial" w:cs="Arial"/>
          <w:sz w:val="24"/>
          <w:szCs w:val="24"/>
        </w:rPr>
        <w:t>sometidas a este Tribunal ( Artículo 8º de la Ordenanza del Tribunal de Cuentas de fecha 22 de mayo de 1958 en la redacción sustitutiva dispuesta por Resolución de fecha 16 de junio de 2010 ) ;</w:t>
      </w:r>
    </w:p>
    <w:p w:rsidR="00763C7F" w:rsidRDefault="00763C7F" w:rsidP="00A578C8">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Comuníquese a la Contadora Auditora ; y</w:t>
      </w:r>
    </w:p>
    <w:p w:rsidR="00763C7F" w:rsidRDefault="00763C7F" w:rsidP="00A578C8">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Devuélvase.</w:t>
      </w:r>
      <w:r w:rsidR="00F30CE0" w:rsidRPr="00B65006">
        <w:rPr>
          <w:rFonts w:ascii="Arial" w:hAnsi="Arial" w:cs="Arial"/>
          <w:sz w:val="24"/>
          <w:szCs w:val="24"/>
        </w:rPr>
        <w:t xml:space="preserve">     </w:t>
      </w:r>
    </w:p>
    <w:p w:rsidR="00763C7F" w:rsidRDefault="00763C7F" w:rsidP="00A578C8">
      <w:pPr>
        <w:spacing w:after="0" w:line="360" w:lineRule="auto"/>
        <w:ind w:left="284" w:hanging="284"/>
        <w:jc w:val="both"/>
        <w:rPr>
          <w:rFonts w:ascii="Arial" w:hAnsi="Arial" w:cs="Arial"/>
          <w:sz w:val="24"/>
          <w:szCs w:val="24"/>
        </w:rPr>
      </w:pPr>
    </w:p>
    <w:p w:rsidR="00763C7F" w:rsidRPr="00CF0EC1" w:rsidRDefault="00CF0EC1" w:rsidP="00A578C8">
      <w:pPr>
        <w:spacing w:after="0" w:line="360" w:lineRule="auto"/>
        <w:ind w:left="284" w:hanging="284"/>
        <w:jc w:val="both"/>
        <w:rPr>
          <w:rFonts w:ascii="Arial" w:hAnsi="Arial" w:cs="Arial"/>
          <w:sz w:val="20"/>
          <w:szCs w:val="20"/>
        </w:rPr>
      </w:pPr>
      <w:r w:rsidRPr="00CF0EC1">
        <w:rPr>
          <w:rFonts w:ascii="Arial" w:hAnsi="Arial" w:cs="Arial"/>
          <w:sz w:val="20"/>
          <w:szCs w:val="20"/>
        </w:rPr>
        <w:t>CLC</w:t>
      </w:r>
    </w:p>
    <w:sectPr w:rsidR="00763C7F" w:rsidRPr="00CF0EC1" w:rsidSect="000403F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0541F"/>
    <w:multiLevelType w:val="hybridMultilevel"/>
    <w:tmpl w:val="C9FE9524"/>
    <w:lvl w:ilvl="0" w:tplc="28268F3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BA"/>
    <w:rsid w:val="000403F5"/>
    <w:rsid w:val="00142498"/>
    <w:rsid w:val="001B52C6"/>
    <w:rsid w:val="00204323"/>
    <w:rsid w:val="00243E95"/>
    <w:rsid w:val="003A298B"/>
    <w:rsid w:val="00466FC2"/>
    <w:rsid w:val="005E41B3"/>
    <w:rsid w:val="00672478"/>
    <w:rsid w:val="00694CBA"/>
    <w:rsid w:val="00763C7F"/>
    <w:rsid w:val="007C6232"/>
    <w:rsid w:val="009507F3"/>
    <w:rsid w:val="00996335"/>
    <w:rsid w:val="009B2DF0"/>
    <w:rsid w:val="009E16F9"/>
    <w:rsid w:val="00A578C8"/>
    <w:rsid w:val="00A80CDB"/>
    <w:rsid w:val="00B65006"/>
    <w:rsid w:val="00C16764"/>
    <w:rsid w:val="00C31EE0"/>
    <w:rsid w:val="00C53D17"/>
    <w:rsid w:val="00CE5DC1"/>
    <w:rsid w:val="00CF0EC1"/>
    <w:rsid w:val="00DD1528"/>
    <w:rsid w:val="00EB3874"/>
    <w:rsid w:val="00F30CE0"/>
    <w:rsid w:val="00F30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88D4-20E3-4429-8D82-9A961C64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12680705</dc:creator>
  <cp:lastModifiedBy>Tribunal1</cp:lastModifiedBy>
  <cp:revision>2</cp:revision>
  <cp:lastPrinted>2016-10-31T14:52:00Z</cp:lastPrinted>
  <dcterms:created xsi:type="dcterms:W3CDTF">2016-10-31T15:41:00Z</dcterms:created>
  <dcterms:modified xsi:type="dcterms:W3CDTF">2016-10-31T15:41:00Z</dcterms:modified>
</cp:coreProperties>
</file>