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4A" w:rsidRPr="00165B4A" w:rsidRDefault="00165B4A" w:rsidP="00165B4A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 w:rsidRPr="00165B4A">
        <w:rPr>
          <w:rFonts w:ascii="Helvetica" w:hAnsi="Helvetica"/>
          <w:b/>
          <w:sz w:val="28"/>
          <w:szCs w:val="28"/>
          <w:lang w:val="es-ES_tradnl"/>
        </w:rPr>
        <w:t>RES.  Nº2654/16</w:t>
      </w:r>
    </w:p>
    <w:p w:rsidR="00165B4A" w:rsidRPr="00165B4A" w:rsidRDefault="00165B4A" w:rsidP="00165B4A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</w:p>
    <w:p w:rsidR="00165B4A" w:rsidRPr="00165B4A" w:rsidRDefault="00165B4A" w:rsidP="00165B4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165B4A">
        <w:rPr>
          <w:rFonts w:ascii="Helvetica" w:hAnsi="Helvetica"/>
          <w:b/>
          <w:szCs w:val="24"/>
          <w:lang w:val="es-ES_tradnl"/>
        </w:rPr>
        <w:t>RESOLUCION ADOPTADA POR EL</w:t>
      </w:r>
    </w:p>
    <w:p w:rsidR="00165B4A" w:rsidRPr="00165B4A" w:rsidRDefault="00165B4A" w:rsidP="00165B4A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165B4A" w:rsidRPr="00165B4A" w:rsidRDefault="00165B4A" w:rsidP="00165B4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165B4A">
        <w:rPr>
          <w:rFonts w:ascii="Helvetica" w:hAnsi="Helvetica"/>
          <w:b/>
          <w:szCs w:val="24"/>
          <w:lang w:val="es-ES_tradnl"/>
        </w:rPr>
        <w:t>TRIBUNAL DE CUENTAS</w:t>
      </w:r>
    </w:p>
    <w:p w:rsidR="00165B4A" w:rsidRPr="00165B4A" w:rsidRDefault="00165B4A" w:rsidP="00165B4A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165B4A" w:rsidRPr="00165B4A" w:rsidRDefault="00165B4A" w:rsidP="00165B4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165B4A">
        <w:rPr>
          <w:rFonts w:ascii="Helvetica" w:hAnsi="Helvetica"/>
          <w:b/>
          <w:szCs w:val="24"/>
          <w:lang w:val="es-ES_tradnl"/>
        </w:rPr>
        <w:t>EN SESION DE FECHA 3 DE AGOSTO DE 2016</w:t>
      </w:r>
    </w:p>
    <w:p w:rsidR="00165B4A" w:rsidRPr="00165B4A" w:rsidRDefault="00165B4A" w:rsidP="00165B4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165B4A" w:rsidRDefault="00165B4A" w:rsidP="00165B4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</w:rPr>
      </w:pPr>
      <w:r w:rsidRPr="00165B4A">
        <w:rPr>
          <w:rFonts w:ascii="Helvetica" w:hAnsi="Helvetica"/>
          <w:b/>
          <w:szCs w:val="24"/>
        </w:rPr>
        <w:t xml:space="preserve">(E. E. Nº 2016-17-1-0004768, </w:t>
      </w:r>
      <w:proofErr w:type="spellStart"/>
      <w:r w:rsidRPr="00165B4A">
        <w:rPr>
          <w:rFonts w:ascii="Helvetica" w:hAnsi="Helvetica"/>
          <w:b/>
          <w:szCs w:val="24"/>
        </w:rPr>
        <w:t>Ent</w:t>
      </w:r>
      <w:proofErr w:type="spellEnd"/>
      <w:r w:rsidRPr="00165B4A">
        <w:rPr>
          <w:rFonts w:ascii="Helvetica" w:hAnsi="Helvetica"/>
          <w:b/>
          <w:szCs w:val="24"/>
        </w:rPr>
        <w:t>. Nº3645/2016)</w:t>
      </w:r>
    </w:p>
    <w:p w:rsidR="00165B4A" w:rsidRPr="00165B4A" w:rsidRDefault="00165B4A" w:rsidP="00165B4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</w:rPr>
      </w:pPr>
    </w:p>
    <w:p w:rsidR="000609EC" w:rsidRDefault="00165B4A" w:rsidP="00165B4A">
      <w:pPr>
        <w:tabs>
          <w:tab w:val="left" w:pos="851"/>
        </w:tabs>
        <w:spacing w:before="120" w:after="120"/>
        <w:rPr>
          <w:rFonts w:ascii="Arial" w:hAnsi="Arial"/>
          <w:lang w:val="es-MX"/>
        </w:rPr>
      </w:pPr>
      <w:r>
        <w:rPr>
          <w:rFonts w:ascii="Arial" w:hAnsi="Arial"/>
          <w:b/>
        </w:rPr>
        <w:tab/>
      </w:r>
      <w:r w:rsidR="000609EC">
        <w:rPr>
          <w:rFonts w:ascii="Arial" w:hAnsi="Arial"/>
          <w:b/>
        </w:rPr>
        <w:t>VISTO:</w:t>
      </w:r>
      <w:r w:rsidR="000609EC">
        <w:rPr>
          <w:rFonts w:ascii="Arial" w:hAnsi="Arial"/>
        </w:rPr>
        <w:t xml:space="preserve"> </w:t>
      </w:r>
      <w:r w:rsidR="00374A71">
        <w:rPr>
          <w:rFonts w:ascii="Arial" w:hAnsi="Arial"/>
        </w:rPr>
        <w:t xml:space="preserve"> </w:t>
      </w:r>
      <w:bookmarkStart w:id="0" w:name="_GoBack"/>
      <w:bookmarkEnd w:id="0"/>
      <w:r w:rsidR="000609EC">
        <w:rPr>
          <w:rFonts w:ascii="Arial" w:hAnsi="Arial"/>
        </w:rPr>
        <w:t xml:space="preserve">la nota de fecha </w:t>
      </w:r>
      <w:r w:rsidR="00350C32">
        <w:rPr>
          <w:rFonts w:ascii="Arial" w:hAnsi="Arial"/>
        </w:rPr>
        <w:t>05</w:t>
      </w:r>
      <w:r w:rsidR="000609EC">
        <w:rPr>
          <w:rFonts w:ascii="Arial" w:hAnsi="Arial"/>
        </w:rPr>
        <w:t xml:space="preserve"> de </w:t>
      </w:r>
      <w:r w:rsidR="00350C32">
        <w:rPr>
          <w:rFonts w:ascii="Arial" w:hAnsi="Arial"/>
        </w:rPr>
        <w:t>julio</w:t>
      </w:r>
      <w:r w:rsidR="000609EC"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 w:rsidR="000609EC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 w:rsidR="000609EC"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350C32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 w:rsidR="000609EC">
        <w:rPr>
          <w:rFonts w:ascii="Arial" w:hAnsi="Arial"/>
        </w:rPr>
        <w:t xml:space="preserve"> Artigas, relacionada con reiteraci</w:t>
      </w:r>
      <w:r w:rsidR="00350C32">
        <w:rPr>
          <w:rFonts w:ascii="Arial" w:hAnsi="Arial"/>
        </w:rPr>
        <w:t>o</w:t>
      </w:r>
      <w:r w:rsidR="000609EC">
        <w:rPr>
          <w:rFonts w:ascii="Arial" w:hAnsi="Arial"/>
        </w:rPr>
        <w:t>n</w:t>
      </w:r>
      <w:r w:rsidR="00350C32">
        <w:rPr>
          <w:rFonts w:ascii="Arial" w:hAnsi="Arial"/>
        </w:rPr>
        <w:t>es</w:t>
      </w:r>
      <w:r w:rsidR="000609EC">
        <w:rPr>
          <w:rFonts w:ascii="Arial" w:hAnsi="Arial"/>
        </w:rPr>
        <w:t xml:space="preserve"> de gasto</w:t>
      </w:r>
      <w:r w:rsidR="00350C32">
        <w:rPr>
          <w:rFonts w:ascii="Arial" w:hAnsi="Arial"/>
        </w:rPr>
        <w:t>s</w:t>
      </w:r>
      <w:r w:rsidR="000609EC">
        <w:rPr>
          <w:rFonts w:ascii="Arial" w:hAnsi="Arial"/>
        </w:rPr>
        <w:t xml:space="preserve"> efectuada</w:t>
      </w:r>
      <w:r w:rsidR="00350C32">
        <w:rPr>
          <w:rFonts w:ascii="Arial" w:hAnsi="Arial"/>
        </w:rPr>
        <w:t>s</w:t>
      </w:r>
      <w:r w:rsidR="000609EC"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5B3C">
        <w:rPr>
          <w:rFonts w:ascii="Arial" w:hAnsi="Arial"/>
        </w:rPr>
        <w:t>e</w:t>
      </w:r>
      <w:r w:rsidR="000609EC"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0609EC">
        <w:rPr>
          <w:rFonts w:ascii="Arial" w:hAnsi="Arial"/>
        </w:rPr>
        <w:t xml:space="preserve"> </w:t>
      </w:r>
      <w:r w:rsidR="00350C32">
        <w:rPr>
          <w:rFonts w:ascii="Arial" w:hAnsi="Arial"/>
        </w:rPr>
        <w:t>marzo</w:t>
      </w:r>
      <w:r w:rsidR="000609EC">
        <w:rPr>
          <w:rFonts w:ascii="Arial" w:hAnsi="Arial"/>
        </w:rPr>
        <w:t xml:space="preserve"> de 201</w:t>
      </w:r>
      <w:r w:rsidR="00350C32">
        <w:rPr>
          <w:rFonts w:ascii="Arial" w:hAnsi="Arial"/>
        </w:rPr>
        <w:t>6</w:t>
      </w:r>
      <w:r w:rsidR="000609EC">
        <w:rPr>
          <w:rFonts w:ascii="Arial" w:hAnsi="Arial"/>
          <w:lang w:val="es-MX"/>
        </w:rPr>
        <w:t>;</w:t>
      </w:r>
    </w:p>
    <w:p w:rsidR="000609EC" w:rsidRDefault="00165B4A" w:rsidP="00165B4A">
      <w:pPr>
        <w:tabs>
          <w:tab w:val="left" w:pos="851"/>
          <w:tab w:val="left" w:pos="2694"/>
        </w:tabs>
        <w:spacing w:after="120"/>
        <w:rPr>
          <w:rFonts w:ascii="Arial" w:hAnsi="Arial"/>
          <w:lang w:val="es-MX"/>
        </w:rPr>
      </w:pPr>
      <w:r>
        <w:rPr>
          <w:rFonts w:ascii="Arial" w:hAnsi="Arial"/>
          <w:b/>
        </w:rPr>
        <w:tab/>
      </w:r>
      <w:r w:rsidR="000609EC">
        <w:rPr>
          <w:rFonts w:ascii="Arial" w:hAnsi="Arial"/>
          <w:b/>
        </w:rPr>
        <w:t>RESULTANDO:</w:t>
      </w:r>
      <w:r>
        <w:rPr>
          <w:rFonts w:ascii="Arial" w:hAnsi="Arial"/>
          <w:b/>
        </w:rPr>
        <w:tab/>
      </w:r>
      <w:r w:rsidR="000609EC">
        <w:rPr>
          <w:rFonts w:ascii="Arial" w:hAnsi="Arial"/>
          <w:b/>
          <w:lang w:val="es-MX"/>
        </w:rPr>
        <w:t xml:space="preserve">1) </w:t>
      </w:r>
      <w:r w:rsidR="000609EC"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350C32">
        <w:rPr>
          <w:rFonts w:ascii="Arial" w:hAnsi="Arial"/>
          <w:lang w:val="es-MX"/>
        </w:rPr>
        <w:t>7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350C32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por $</w:t>
      </w:r>
      <w:r w:rsidR="00104513">
        <w:rPr>
          <w:rFonts w:ascii="Arial" w:hAnsi="Arial"/>
          <w:lang w:val="es-MX"/>
        </w:rPr>
        <w:t>181.386</w:t>
      </w:r>
      <w:r w:rsidR="000742F1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mes de </w:t>
      </w:r>
      <w:r w:rsidR="00350C32">
        <w:rPr>
          <w:rFonts w:ascii="Arial" w:hAnsi="Arial"/>
          <w:lang w:val="es-MX"/>
        </w:rPr>
        <w:t>marzo</w:t>
      </w:r>
      <w:r w:rsidR="00EE0D2C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>de 201</w:t>
      </w:r>
      <w:r w:rsidR="00350C32">
        <w:rPr>
          <w:rFonts w:ascii="Arial" w:hAnsi="Arial"/>
          <w:lang w:val="es-MX"/>
        </w:rPr>
        <w:t>6</w:t>
      </w:r>
      <w:r w:rsidR="000609EC"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 </w:t>
      </w:r>
      <w:r w:rsidR="00EC48E3">
        <w:rPr>
          <w:rFonts w:ascii="Arial" w:hAnsi="Arial"/>
          <w:lang w:val="es-MX"/>
        </w:rPr>
        <w:t>d</w:t>
      </w:r>
      <w:r>
        <w:rPr>
          <w:rFonts w:ascii="Arial" w:hAnsi="Arial"/>
          <w:lang w:val="es-MX"/>
        </w:rPr>
        <w:t>el Artículo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F02EA7" w:rsidP="00165B4A">
      <w:pPr>
        <w:tabs>
          <w:tab w:val="left" w:pos="2694"/>
        </w:tabs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                                 </w:t>
      </w:r>
      <w:r w:rsidR="00165B4A">
        <w:rPr>
          <w:rFonts w:ascii="Arial" w:hAnsi="Arial"/>
          <w:b/>
          <w:spacing w:val="-3"/>
          <w:lang w:val="es-ES_tradnl"/>
        </w:rPr>
        <w:tab/>
      </w: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350C32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350C32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 xml:space="preserve"> de reiteración se establecen los fundamentos de la</w:t>
      </w:r>
      <w:r w:rsidR="00281E5A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281E5A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165B4A" w:rsidP="00165B4A">
      <w:pPr>
        <w:tabs>
          <w:tab w:val="left" w:pos="-720"/>
          <w:tab w:val="left" w:pos="851"/>
          <w:tab w:val="left" w:pos="3119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  <w:r w:rsidR="000609EC"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Artículo</w:t>
      </w:r>
      <w:r w:rsidR="000609EC"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>
        <w:rPr>
          <w:rFonts w:ascii="Arial" w:hAnsi="Arial"/>
          <w:lang w:val="es-MX"/>
        </w:rPr>
        <w:t>reiteración que les acuerda el Literal B) del Artículo</w:t>
      </w:r>
      <w:r w:rsidR="009D45D4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>211 de la Constitución de la República deben hacerlo en forma fundada, expresando de manera detallada los motivos que justifican a su juicio seguir el curso del gasto o pago</w:t>
      </w:r>
      <w:r w:rsidR="000609EC">
        <w:rPr>
          <w:rFonts w:ascii="Arial" w:hAnsi="Arial"/>
          <w:spacing w:val="-3"/>
          <w:lang w:val="es-ES_tradnl"/>
        </w:rPr>
        <w:t>;</w:t>
      </w:r>
      <w:r w:rsidR="000609EC">
        <w:rPr>
          <w:rFonts w:ascii="Arial" w:hAnsi="Arial"/>
          <w:spacing w:val="-3"/>
          <w:lang w:val="es-ES_tradnl"/>
        </w:rPr>
        <w:tab/>
      </w:r>
    </w:p>
    <w:p w:rsidR="00F02EA7" w:rsidRDefault="00165B4A" w:rsidP="00165B4A">
      <w:pPr>
        <w:tabs>
          <w:tab w:val="left" w:pos="-720"/>
          <w:tab w:val="left" w:pos="3119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  <w:r w:rsidR="00F02EA7">
        <w:rPr>
          <w:rFonts w:ascii="Arial" w:hAnsi="Arial"/>
          <w:b/>
          <w:spacing w:val="-3"/>
          <w:lang w:val="es-ES_tradnl"/>
        </w:rPr>
        <w:t>2)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281E5A">
        <w:rPr>
          <w:rFonts w:ascii="Arial" w:hAnsi="Arial"/>
          <w:spacing w:val="-3"/>
          <w:lang w:val="es-ES_tradnl"/>
        </w:rPr>
        <w:t xml:space="preserve">los fundamentos expuestos en las resoluciones de reiteración </w:t>
      </w:r>
      <w:r w:rsidR="00F02EA7">
        <w:rPr>
          <w:rFonts w:ascii="Arial" w:hAnsi="Arial"/>
          <w:spacing w:val="-3"/>
          <w:lang w:val="es-ES_tradnl"/>
        </w:rPr>
        <w:t>no aportan nuevos elementos que ameriten el levantamiento de la</w:t>
      </w:r>
      <w:r w:rsidR="00281E5A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observaci</w:t>
      </w:r>
      <w:r w:rsidR="00281E5A">
        <w:rPr>
          <w:rFonts w:ascii="Arial" w:hAnsi="Arial"/>
          <w:spacing w:val="-3"/>
          <w:lang w:val="es-ES_tradnl"/>
        </w:rPr>
        <w:t>o</w:t>
      </w:r>
      <w:r w:rsidR="00F02EA7">
        <w:rPr>
          <w:rFonts w:ascii="Arial" w:hAnsi="Arial"/>
          <w:spacing w:val="-3"/>
          <w:lang w:val="es-ES_tradnl"/>
        </w:rPr>
        <w:t>n</w:t>
      </w:r>
      <w:r w:rsidR="00281E5A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>;</w:t>
      </w:r>
    </w:p>
    <w:p w:rsidR="007C78DC" w:rsidRDefault="00165B4A" w:rsidP="00165B4A">
      <w:pPr>
        <w:tabs>
          <w:tab w:val="left" w:pos="851"/>
        </w:tabs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ab/>
      </w:r>
      <w:r w:rsidR="000609EC">
        <w:rPr>
          <w:rFonts w:ascii="Arial" w:hAnsi="Arial" w:cs="Arial"/>
          <w:b/>
          <w:bCs/>
          <w:lang w:val="es-ES_tradnl"/>
        </w:rPr>
        <w:t>ATENTO:</w:t>
      </w:r>
      <w:r w:rsidR="000609EC">
        <w:rPr>
          <w:rFonts w:ascii="Arial" w:hAnsi="Arial" w:cs="Arial"/>
          <w:lang w:val="es-ES_tradnl"/>
        </w:rPr>
        <w:t xml:space="preserve"> a lo expuesto precedentem</w:t>
      </w:r>
      <w:r>
        <w:rPr>
          <w:rFonts w:ascii="Arial" w:hAnsi="Arial" w:cs="Arial"/>
          <w:lang w:val="es-ES_tradnl"/>
        </w:rPr>
        <w:t>ente y a lo establecido por el Artículo 211 L</w:t>
      </w:r>
      <w:r w:rsidR="000609EC">
        <w:rPr>
          <w:rFonts w:ascii="Arial" w:hAnsi="Arial" w:cs="Arial"/>
          <w:lang w:val="es-ES_tradnl"/>
        </w:rPr>
        <w:t>iteral B) de la Constitución de la República;</w:t>
      </w:r>
    </w:p>
    <w:p w:rsidR="00165B4A" w:rsidRDefault="000609E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165B4A" w:rsidRDefault="00165B4A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165B4A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A366EB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A366EB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A366EB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A366EB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094458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0742F1" w:rsidRPr="00A268D3" w:rsidRDefault="007C78DC" w:rsidP="000742F1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A366EB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094458">
        <w:rPr>
          <w:rFonts w:ascii="Arial" w:hAnsi="Arial"/>
          <w:lang w:val="es-MX"/>
        </w:rPr>
        <w:t>Bella Unión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165B4A" w:rsidRPr="00165B4A" w:rsidRDefault="00165B4A" w:rsidP="00165B4A">
      <w:pPr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lm</w:t>
      </w:r>
      <w:proofErr w:type="gramEnd"/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Default="007C78DC">
      <w:pPr>
        <w:rPr>
          <w:sz w:val="20"/>
        </w:rPr>
      </w:pPr>
    </w:p>
    <w:sectPr w:rsidR="007C78DC" w:rsidSect="00852348">
      <w:pgSz w:w="11907" w:h="16840" w:code="9"/>
      <w:pgMar w:top="328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D3" w:rsidRDefault="00A268D3">
      <w:r>
        <w:separator/>
      </w:r>
    </w:p>
  </w:endnote>
  <w:endnote w:type="continuationSeparator" w:id="0">
    <w:p w:rsidR="00A268D3" w:rsidRDefault="00A2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D3" w:rsidRDefault="00A268D3">
      <w:r>
        <w:separator/>
      </w:r>
    </w:p>
  </w:footnote>
  <w:footnote w:type="continuationSeparator" w:id="0">
    <w:p w:rsidR="00A268D3" w:rsidRDefault="00A2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04513"/>
    <w:rsid w:val="0011475E"/>
    <w:rsid w:val="00127D1E"/>
    <w:rsid w:val="00141C32"/>
    <w:rsid w:val="00165B4A"/>
    <w:rsid w:val="00184233"/>
    <w:rsid w:val="001C2710"/>
    <w:rsid w:val="00216AA0"/>
    <w:rsid w:val="00251B9F"/>
    <w:rsid w:val="00251E66"/>
    <w:rsid w:val="00281E5A"/>
    <w:rsid w:val="002D6D90"/>
    <w:rsid w:val="002E5685"/>
    <w:rsid w:val="00350C32"/>
    <w:rsid w:val="00374A71"/>
    <w:rsid w:val="00380253"/>
    <w:rsid w:val="00415C02"/>
    <w:rsid w:val="004C7769"/>
    <w:rsid w:val="004E1AAD"/>
    <w:rsid w:val="005522E3"/>
    <w:rsid w:val="00562B66"/>
    <w:rsid w:val="00565106"/>
    <w:rsid w:val="005830F8"/>
    <w:rsid w:val="005A4212"/>
    <w:rsid w:val="00630484"/>
    <w:rsid w:val="00655855"/>
    <w:rsid w:val="00670037"/>
    <w:rsid w:val="006E4B28"/>
    <w:rsid w:val="006F33B2"/>
    <w:rsid w:val="00702E1D"/>
    <w:rsid w:val="00717F71"/>
    <w:rsid w:val="00730354"/>
    <w:rsid w:val="007C78DC"/>
    <w:rsid w:val="00822E85"/>
    <w:rsid w:val="00852348"/>
    <w:rsid w:val="00896797"/>
    <w:rsid w:val="009042F3"/>
    <w:rsid w:val="00920030"/>
    <w:rsid w:val="00932524"/>
    <w:rsid w:val="00994B8E"/>
    <w:rsid w:val="009D45D4"/>
    <w:rsid w:val="009E617B"/>
    <w:rsid w:val="00A268D3"/>
    <w:rsid w:val="00A333E1"/>
    <w:rsid w:val="00A34878"/>
    <w:rsid w:val="00A366EB"/>
    <w:rsid w:val="00A55B15"/>
    <w:rsid w:val="00A86E69"/>
    <w:rsid w:val="00AE67E0"/>
    <w:rsid w:val="00B02E00"/>
    <w:rsid w:val="00B30523"/>
    <w:rsid w:val="00B745DB"/>
    <w:rsid w:val="00BB4EDD"/>
    <w:rsid w:val="00BC71D5"/>
    <w:rsid w:val="00BF5B3C"/>
    <w:rsid w:val="00C06DFB"/>
    <w:rsid w:val="00C96B86"/>
    <w:rsid w:val="00D65093"/>
    <w:rsid w:val="00D66F6E"/>
    <w:rsid w:val="00DC441B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6BF9-8C01-46D5-999A-248CBE88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6</cp:revision>
  <cp:lastPrinted>2016-08-09T19:16:00Z</cp:lastPrinted>
  <dcterms:created xsi:type="dcterms:W3CDTF">2016-08-09T16:26:00Z</dcterms:created>
  <dcterms:modified xsi:type="dcterms:W3CDTF">2016-08-09T19:16:00Z</dcterms:modified>
</cp:coreProperties>
</file>