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FE" w:rsidRPr="00786EEB" w:rsidRDefault="00FF38F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2491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F38FE" w:rsidRDefault="00FF38F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F38FE" w:rsidRPr="00FF38FE" w:rsidRDefault="00FF38FE" w:rsidP="00FF38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38F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F38FE" w:rsidRPr="00FF38FE" w:rsidRDefault="00FF38FE" w:rsidP="00FF38F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8FE" w:rsidRPr="00FF38FE" w:rsidRDefault="00FF38FE" w:rsidP="00FF38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38F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F38FE" w:rsidRPr="00FF38FE" w:rsidRDefault="00FF38FE" w:rsidP="00FF38F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8FE" w:rsidRPr="00FF38FE" w:rsidRDefault="00FF38FE" w:rsidP="00FF38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38FE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FF38FE">
        <w:rPr>
          <w:rFonts w:ascii="Helvetica" w:hAnsi="Helvetica"/>
          <w:b/>
          <w:sz w:val="24"/>
          <w:szCs w:val="24"/>
          <w:lang w:val="es-ES_tradnl"/>
        </w:rPr>
        <w:t>13 DE JULIO DE 2016</w:t>
      </w:r>
    </w:p>
    <w:p w:rsidR="00FF38FE" w:rsidRPr="00FF38FE" w:rsidRDefault="00FF38FE" w:rsidP="00FF38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8FE" w:rsidRPr="00FF38FE" w:rsidRDefault="00FF38FE" w:rsidP="00FF38F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FF38FE">
        <w:rPr>
          <w:rFonts w:ascii="Arial" w:hAnsi="Arial" w:cs="Arial"/>
          <w:b/>
          <w:sz w:val="24"/>
          <w:szCs w:val="24"/>
          <w:lang w:val="es-AR"/>
        </w:rPr>
        <w:t xml:space="preserve">(E. E. Nº 2016-17-1-0004345, </w:t>
      </w:r>
      <w:proofErr w:type="spellStart"/>
      <w:r w:rsidRPr="00FF38FE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FF38FE">
        <w:rPr>
          <w:rFonts w:ascii="Arial" w:hAnsi="Arial" w:cs="Arial"/>
          <w:b/>
          <w:sz w:val="24"/>
          <w:szCs w:val="24"/>
          <w:lang w:val="es-AR"/>
        </w:rPr>
        <w:t>. N° 3307</w:t>
      </w:r>
      <w:r w:rsidR="009E7FC8">
        <w:rPr>
          <w:rFonts w:ascii="Arial" w:hAnsi="Arial" w:cs="Arial"/>
          <w:b/>
          <w:sz w:val="24"/>
          <w:szCs w:val="24"/>
          <w:lang w:val="es-AR"/>
        </w:rPr>
        <w:t>/16</w:t>
      </w:r>
      <w:bookmarkStart w:id="0" w:name="_GoBack"/>
      <w:bookmarkEnd w:id="0"/>
      <w:r w:rsidRPr="00FF38FE">
        <w:rPr>
          <w:rFonts w:ascii="Arial" w:hAnsi="Arial" w:cs="Arial"/>
          <w:b/>
          <w:sz w:val="24"/>
          <w:szCs w:val="24"/>
          <w:lang w:val="es-AR"/>
        </w:rPr>
        <w:t>)</w:t>
      </w:r>
    </w:p>
    <w:p w:rsidR="00FF38FE" w:rsidRPr="00FF38FE" w:rsidRDefault="00FF38F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FF38FE" w:rsidRDefault="0032680A" w:rsidP="00FF38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680A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</w:t>
      </w:r>
      <w:r w:rsidR="00621D75" w:rsidRPr="008B5814">
        <w:rPr>
          <w:rFonts w:ascii="Arial" w:hAnsi="Arial" w:cs="Arial"/>
          <w:sz w:val="24"/>
          <w:szCs w:val="24"/>
        </w:rPr>
        <w:t xml:space="preserve">l Ministerio de Transporte y Obras Públicas </w:t>
      </w:r>
      <w:r w:rsidR="00621D75">
        <w:rPr>
          <w:rFonts w:ascii="Arial" w:hAnsi="Arial" w:cs="Arial"/>
          <w:sz w:val="24"/>
          <w:szCs w:val="24"/>
        </w:rPr>
        <w:t xml:space="preserve">relacionadas con la Compra Directa por Excepción </w:t>
      </w:r>
      <w:r w:rsidR="002C4996">
        <w:rPr>
          <w:rFonts w:ascii="Arial" w:hAnsi="Arial" w:cs="Arial"/>
          <w:sz w:val="24"/>
          <w:szCs w:val="24"/>
        </w:rPr>
        <w:t xml:space="preserve">Nº 17/2016 </w:t>
      </w:r>
      <w:proofErr w:type="gramStart"/>
      <w:r w:rsidR="002C4996">
        <w:rPr>
          <w:rFonts w:ascii="Arial" w:hAnsi="Arial" w:cs="Arial"/>
          <w:sz w:val="24"/>
          <w:szCs w:val="24"/>
        </w:rPr>
        <w:t>para</w:t>
      </w:r>
      <w:proofErr w:type="gramEnd"/>
      <w:r w:rsidR="002C4996">
        <w:rPr>
          <w:rFonts w:ascii="Arial" w:hAnsi="Arial" w:cs="Arial"/>
          <w:sz w:val="24"/>
          <w:szCs w:val="24"/>
        </w:rPr>
        <w:t xml:space="preserve"> la “Adquisición de agregados pétreos para la ejecución </w:t>
      </w:r>
      <w:r w:rsidR="00FF38FE">
        <w:rPr>
          <w:rFonts w:ascii="Arial" w:hAnsi="Arial" w:cs="Arial"/>
          <w:sz w:val="24"/>
          <w:szCs w:val="24"/>
        </w:rPr>
        <w:t>de obras varias en el D</w:t>
      </w:r>
      <w:r w:rsidR="002C4996">
        <w:rPr>
          <w:rFonts w:ascii="Arial" w:hAnsi="Arial" w:cs="Arial"/>
          <w:sz w:val="24"/>
          <w:szCs w:val="24"/>
        </w:rPr>
        <w:t>epartamento de Salto, Regional 5”</w:t>
      </w:r>
      <w:r w:rsidR="00FF38FE">
        <w:rPr>
          <w:rFonts w:ascii="Arial" w:hAnsi="Arial" w:cs="Arial"/>
          <w:sz w:val="24"/>
          <w:szCs w:val="24"/>
        </w:rPr>
        <w:t>;</w:t>
      </w:r>
    </w:p>
    <w:p w:rsidR="00FF38FE" w:rsidRDefault="0032680A" w:rsidP="00FF38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680A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 w:rsidR="003067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4E47">
        <w:rPr>
          <w:rFonts w:ascii="Arial" w:hAnsi="Arial" w:cs="Arial"/>
          <w:sz w:val="24"/>
          <w:szCs w:val="24"/>
        </w:rPr>
        <w:t>con fecha 4.5.2016</w:t>
      </w:r>
      <w:r w:rsidR="00306789">
        <w:rPr>
          <w:rFonts w:ascii="Arial" w:hAnsi="Arial" w:cs="Arial"/>
          <w:sz w:val="24"/>
          <w:szCs w:val="24"/>
        </w:rPr>
        <w:t>,</w:t>
      </w:r>
      <w:r w:rsidR="00904E47">
        <w:rPr>
          <w:rFonts w:ascii="Arial" w:hAnsi="Arial" w:cs="Arial"/>
          <w:sz w:val="24"/>
          <w:szCs w:val="24"/>
        </w:rPr>
        <w:t xml:space="preserve"> el Director Nacional de Vialidad aprobó las bases del llamado de obrados</w:t>
      </w:r>
      <w:r w:rsidR="00932751">
        <w:rPr>
          <w:rFonts w:ascii="Arial" w:hAnsi="Arial" w:cs="Arial"/>
          <w:sz w:val="24"/>
          <w:szCs w:val="24"/>
        </w:rPr>
        <w:t xml:space="preserve"> rea</w:t>
      </w:r>
      <w:r w:rsidR="00FF38FE">
        <w:rPr>
          <w:rFonts w:ascii="Arial" w:hAnsi="Arial" w:cs="Arial"/>
          <w:sz w:val="24"/>
          <w:szCs w:val="24"/>
        </w:rPr>
        <w:t>lizada en el marco del Plan de E</w:t>
      </w:r>
      <w:r w:rsidR="00932751">
        <w:rPr>
          <w:rFonts w:ascii="Arial" w:hAnsi="Arial" w:cs="Arial"/>
          <w:sz w:val="24"/>
          <w:szCs w:val="24"/>
        </w:rPr>
        <w:t>mergencia, abril 2016</w:t>
      </w:r>
      <w:r w:rsidR="00306789">
        <w:rPr>
          <w:rFonts w:ascii="Arial" w:hAnsi="Arial" w:cs="Arial"/>
          <w:sz w:val="24"/>
          <w:szCs w:val="24"/>
        </w:rPr>
        <w:t xml:space="preserve"> y al amparo de la causal es</w:t>
      </w:r>
      <w:r w:rsidR="00FF38FE">
        <w:rPr>
          <w:rFonts w:ascii="Arial" w:hAnsi="Arial" w:cs="Arial"/>
          <w:sz w:val="24"/>
          <w:szCs w:val="24"/>
        </w:rPr>
        <w:t>tablecida en el Numeral 9 del A</w:t>
      </w:r>
      <w:r w:rsidR="00306789">
        <w:rPr>
          <w:rFonts w:ascii="Arial" w:hAnsi="Arial" w:cs="Arial"/>
          <w:sz w:val="24"/>
          <w:szCs w:val="24"/>
        </w:rPr>
        <w:t>rtículo 33 del TOCAF</w:t>
      </w:r>
      <w:r w:rsidR="00FF38FE">
        <w:rPr>
          <w:rFonts w:ascii="Arial" w:hAnsi="Arial" w:cs="Arial"/>
          <w:sz w:val="24"/>
          <w:szCs w:val="24"/>
        </w:rPr>
        <w:t>;</w:t>
      </w:r>
    </w:p>
    <w:p w:rsidR="00FF38FE" w:rsidRDefault="0032680A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2680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luce </w:t>
      </w:r>
      <w:r w:rsidRPr="0032680A">
        <w:rPr>
          <w:rFonts w:ascii="Arial" w:hAnsi="Arial" w:cs="Arial"/>
          <w:sz w:val="24"/>
          <w:szCs w:val="24"/>
        </w:rPr>
        <w:t>Acta de A</w:t>
      </w:r>
      <w:r w:rsidR="00904E47">
        <w:rPr>
          <w:rFonts w:ascii="Arial" w:hAnsi="Arial" w:cs="Arial"/>
          <w:sz w:val="24"/>
          <w:szCs w:val="24"/>
        </w:rPr>
        <w:t>pertura de ofertas, de fecha 17.5.2016, de la que surge que se presentaron, GERARDO F. DOMINGUEZ, cotizando un monto total de $</w:t>
      </w:r>
      <w:r w:rsidR="00FF38FE">
        <w:rPr>
          <w:rFonts w:ascii="Arial" w:hAnsi="Arial" w:cs="Arial"/>
          <w:sz w:val="24"/>
          <w:szCs w:val="24"/>
        </w:rPr>
        <w:t xml:space="preserve"> 14:</w:t>
      </w:r>
      <w:r w:rsidR="00306789">
        <w:rPr>
          <w:rFonts w:ascii="Arial" w:hAnsi="Arial" w:cs="Arial"/>
          <w:sz w:val="24"/>
          <w:szCs w:val="24"/>
        </w:rPr>
        <w:t>474.000 impuestos incluidos</w:t>
      </w:r>
      <w:r w:rsidR="00904E47">
        <w:rPr>
          <w:rFonts w:ascii="Arial" w:hAnsi="Arial" w:cs="Arial"/>
          <w:sz w:val="24"/>
          <w:szCs w:val="24"/>
        </w:rPr>
        <w:t xml:space="preserve"> y  BISIO HNOS</w:t>
      </w:r>
      <w:r w:rsidR="00FF38FE">
        <w:rPr>
          <w:rFonts w:ascii="Arial" w:hAnsi="Arial" w:cs="Arial"/>
          <w:sz w:val="24"/>
          <w:szCs w:val="24"/>
        </w:rPr>
        <w:t>.</w:t>
      </w:r>
      <w:r w:rsidR="00904E47">
        <w:rPr>
          <w:rFonts w:ascii="Arial" w:hAnsi="Arial" w:cs="Arial"/>
          <w:sz w:val="24"/>
          <w:szCs w:val="24"/>
        </w:rPr>
        <w:t xml:space="preserve"> S.A, quien no cotiza el total de </w:t>
      </w:r>
      <w:r w:rsidR="00FF38FE">
        <w:rPr>
          <w:rFonts w:ascii="Arial" w:hAnsi="Arial" w:cs="Arial"/>
          <w:sz w:val="24"/>
          <w:szCs w:val="24"/>
        </w:rPr>
        <w:t xml:space="preserve">la oferta, sino que cotiza por </w:t>
      </w:r>
      <w:proofErr w:type="spellStart"/>
      <w:r w:rsidR="00FF38FE">
        <w:rPr>
          <w:rFonts w:ascii="Arial" w:hAnsi="Arial" w:cs="Arial"/>
          <w:sz w:val="24"/>
          <w:szCs w:val="24"/>
        </w:rPr>
        <w:t>i</w:t>
      </w:r>
      <w:r w:rsidR="00904E47">
        <w:rPr>
          <w:rFonts w:ascii="Arial" w:hAnsi="Arial" w:cs="Arial"/>
          <w:sz w:val="24"/>
          <w:szCs w:val="24"/>
        </w:rPr>
        <w:t>tem</w:t>
      </w:r>
      <w:proofErr w:type="spellEnd"/>
      <w:r w:rsidR="00904E47">
        <w:rPr>
          <w:rFonts w:ascii="Arial" w:hAnsi="Arial" w:cs="Arial"/>
          <w:sz w:val="24"/>
          <w:szCs w:val="24"/>
        </w:rPr>
        <w:t>. Se deja constancia que las ofertas presentaron toda la documentación exigida en el Pliego;</w:t>
      </w:r>
    </w:p>
    <w:p w:rsidR="00FF38FE" w:rsidRDefault="0032680A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B5EB9">
        <w:rPr>
          <w:rFonts w:ascii="Arial" w:hAnsi="Arial" w:cs="Arial"/>
          <w:b/>
          <w:sz w:val="24"/>
          <w:szCs w:val="24"/>
        </w:rPr>
        <w:t>3)</w:t>
      </w:r>
      <w:r w:rsidRPr="006B5EB9">
        <w:rPr>
          <w:rFonts w:ascii="Arial" w:hAnsi="Arial" w:cs="Arial"/>
          <w:sz w:val="24"/>
          <w:szCs w:val="24"/>
        </w:rPr>
        <w:t xml:space="preserve"> que</w:t>
      </w:r>
      <w:r w:rsidR="00306789">
        <w:rPr>
          <w:rFonts w:ascii="Arial" w:hAnsi="Arial" w:cs="Arial"/>
          <w:sz w:val="24"/>
          <w:szCs w:val="24"/>
        </w:rPr>
        <w:t>,</w:t>
      </w:r>
      <w:r w:rsidR="006B5EB9" w:rsidRPr="006B5EB9">
        <w:rPr>
          <w:rFonts w:ascii="Arial" w:hAnsi="Arial" w:cs="Arial"/>
          <w:sz w:val="24"/>
          <w:szCs w:val="24"/>
        </w:rPr>
        <w:t xml:space="preserve"> </w:t>
      </w:r>
      <w:r w:rsidR="00DD68A3">
        <w:rPr>
          <w:rFonts w:ascii="Arial" w:hAnsi="Arial" w:cs="Arial"/>
          <w:sz w:val="24"/>
          <w:szCs w:val="24"/>
        </w:rPr>
        <w:t>con fecha 26.5.2016</w:t>
      </w:r>
      <w:r w:rsidR="00306789">
        <w:rPr>
          <w:rFonts w:ascii="Arial" w:hAnsi="Arial" w:cs="Arial"/>
          <w:sz w:val="24"/>
          <w:szCs w:val="24"/>
        </w:rPr>
        <w:t>,</w:t>
      </w:r>
      <w:r w:rsidR="00DD68A3">
        <w:rPr>
          <w:rFonts w:ascii="Arial" w:hAnsi="Arial" w:cs="Arial"/>
          <w:sz w:val="24"/>
          <w:szCs w:val="24"/>
        </w:rPr>
        <w:t xml:space="preserve"> la Comisión Asesora de Adjudicaciones solicitó a BISIO HNOS la </w:t>
      </w:r>
      <w:r w:rsidR="009B1906">
        <w:rPr>
          <w:rFonts w:ascii="Arial" w:hAnsi="Arial" w:cs="Arial"/>
          <w:sz w:val="24"/>
          <w:szCs w:val="24"/>
        </w:rPr>
        <w:t>remisión</w:t>
      </w:r>
      <w:r w:rsidR="00306789">
        <w:rPr>
          <w:rFonts w:ascii="Arial" w:hAnsi="Arial" w:cs="Arial"/>
          <w:sz w:val="24"/>
          <w:szCs w:val="24"/>
        </w:rPr>
        <w:t>,</w:t>
      </w:r>
      <w:r w:rsidR="00DD68A3">
        <w:rPr>
          <w:rFonts w:ascii="Arial" w:hAnsi="Arial" w:cs="Arial"/>
          <w:sz w:val="24"/>
          <w:szCs w:val="24"/>
        </w:rPr>
        <w:t xml:space="preserve"> en el plazo de 2 días hábiles, de ensayos de obra </w:t>
      </w:r>
      <w:r w:rsidR="00550E38">
        <w:rPr>
          <w:rFonts w:ascii="Arial" w:hAnsi="Arial" w:cs="Arial"/>
          <w:sz w:val="24"/>
          <w:szCs w:val="24"/>
        </w:rPr>
        <w:t>de los materiales que ofertan</w:t>
      </w:r>
      <w:r w:rsidR="00DD68A3">
        <w:rPr>
          <w:rFonts w:ascii="Arial" w:hAnsi="Arial" w:cs="Arial"/>
          <w:sz w:val="24"/>
          <w:szCs w:val="24"/>
        </w:rPr>
        <w:t xml:space="preserve"> para poder evaluar, en primera instancia, si cumple</w:t>
      </w:r>
      <w:r w:rsidR="00550E38">
        <w:rPr>
          <w:rFonts w:ascii="Arial" w:hAnsi="Arial" w:cs="Arial"/>
          <w:sz w:val="24"/>
          <w:szCs w:val="24"/>
        </w:rPr>
        <w:t>n</w:t>
      </w:r>
      <w:r w:rsidR="00DD68A3">
        <w:rPr>
          <w:rFonts w:ascii="Arial" w:hAnsi="Arial" w:cs="Arial"/>
          <w:sz w:val="24"/>
          <w:szCs w:val="24"/>
        </w:rPr>
        <w:t xml:space="preserve"> con las especificaciones técnicas exigidas en el Pliego;</w:t>
      </w:r>
    </w:p>
    <w:p w:rsidR="00FF38FE" w:rsidRDefault="00DD68A3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82F1B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664055">
        <w:rPr>
          <w:rFonts w:ascii="Arial" w:hAnsi="Arial" w:cs="Arial"/>
          <w:sz w:val="24"/>
          <w:szCs w:val="24"/>
        </w:rPr>
        <w:t>la CAA</w:t>
      </w:r>
      <w:r w:rsidR="00306789">
        <w:rPr>
          <w:rFonts w:ascii="Arial" w:hAnsi="Arial" w:cs="Arial"/>
          <w:sz w:val="24"/>
          <w:szCs w:val="24"/>
        </w:rPr>
        <w:t>,</w:t>
      </w:r>
      <w:r w:rsidR="00664055">
        <w:rPr>
          <w:rFonts w:ascii="Arial" w:hAnsi="Arial" w:cs="Arial"/>
          <w:sz w:val="24"/>
          <w:szCs w:val="24"/>
        </w:rPr>
        <w:t xml:space="preserve"> en </w:t>
      </w:r>
      <w:r w:rsidR="00621D75">
        <w:rPr>
          <w:rFonts w:ascii="Arial" w:hAnsi="Arial" w:cs="Arial"/>
          <w:sz w:val="24"/>
          <w:szCs w:val="24"/>
        </w:rPr>
        <w:t xml:space="preserve">Acta </w:t>
      </w:r>
      <w:r w:rsidR="00664055">
        <w:rPr>
          <w:rFonts w:ascii="Arial" w:hAnsi="Arial" w:cs="Arial"/>
          <w:sz w:val="24"/>
          <w:szCs w:val="24"/>
        </w:rPr>
        <w:t>de</w:t>
      </w:r>
      <w:r w:rsidR="00621D75">
        <w:rPr>
          <w:rFonts w:ascii="Arial" w:hAnsi="Arial" w:cs="Arial"/>
          <w:sz w:val="24"/>
          <w:szCs w:val="24"/>
        </w:rPr>
        <w:t xml:space="preserve"> fecha </w:t>
      </w:r>
      <w:r w:rsidR="00664055">
        <w:rPr>
          <w:rFonts w:ascii="Arial" w:hAnsi="Arial" w:cs="Arial"/>
          <w:sz w:val="24"/>
          <w:szCs w:val="24"/>
        </w:rPr>
        <w:t>1.6.2016</w:t>
      </w:r>
      <w:r w:rsidR="00306789">
        <w:rPr>
          <w:rFonts w:ascii="Arial" w:hAnsi="Arial" w:cs="Arial"/>
          <w:sz w:val="24"/>
          <w:szCs w:val="24"/>
        </w:rPr>
        <w:t xml:space="preserve"> y</w:t>
      </w:r>
      <w:r w:rsidR="00664055">
        <w:rPr>
          <w:rFonts w:ascii="Arial" w:hAnsi="Arial" w:cs="Arial"/>
          <w:sz w:val="24"/>
          <w:szCs w:val="24"/>
        </w:rPr>
        <w:t xml:space="preserve"> </w:t>
      </w:r>
      <w:r w:rsidR="00306789">
        <w:rPr>
          <w:rFonts w:ascii="Arial" w:hAnsi="Arial" w:cs="Arial"/>
          <w:sz w:val="24"/>
          <w:szCs w:val="24"/>
        </w:rPr>
        <w:t xml:space="preserve">luego de estudiar </w:t>
      </w:r>
      <w:r w:rsidR="00306789" w:rsidRPr="00ED419F">
        <w:rPr>
          <w:rFonts w:ascii="Arial" w:hAnsi="Arial" w:cs="Arial"/>
          <w:sz w:val="24"/>
          <w:szCs w:val="24"/>
        </w:rPr>
        <w:t xml:space="preserve">las </w:t>
      </w:r>
      <w:r w:rsidR="00306789">
        <w:rPr>
          <w:rFonts w:ascii="Arial" w:hAnsi="Arial" w:cs="Arial"/>
          <w:sz w:val="24"/>
          <w:szCs w:val="24"/>
        </w:rPr>
        <w:t xml:space="preserve">ofertas presentadas, </w:t>
      </w:r>
      <w:r w:rsidR="00664055">
        <w:rPr>
          <w:rFonts w:ascii="Arial" w:hAnsi="Arial" w:cs="Arial"/>
          <w:sz w:val="24"/>
          <w:szCs w:val="24"/>
        </w:rPr>
        <w:t>informa que:</w:t>
      </w:r>
    </w:p>
    <w:p w:rsidR="00FF38FE" w:rsidRDefault="00664055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64055">
        <w:rPr>
          <w:rFonts w:ascii="Arial" w:hAnsi="Arial" w:cs="Arial"/>
          <w:b/>
          <w:sz w:val="24"/>
          <w:szCs w:val="24"/>
        </w:rPr>
        <w:t>4.1)</w:t>
      </w:r>
      <w:r>
        <w:rPr>
          <w:rFonts w:ascii="Arial" w:hAnsi="Arial" w:cs="Arial"/>
          <w:sz w:val="24"/>
          <w:szCs w:val="24"/>
        </w:rPr>
        <w:t xml:space="preserve"> ninguna de las empresas oferentes presentó la documentación solicitada en la Sección V 3.1 del Pliego (ensayos de obras).  GERARDO DOMINGUEZ presentó recibo de solicitud de ensayos en el Departamento de la DNV, en tanto BISIO HNOS presentó solicitud de ensayos en el LATU;</w:t>
      </w:r>
    </w:p>
    <w:p w:rsidR="00FF38FE" w:rsidRDefault="00664055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64055">
        <w:rPr>
          <w:rFonts w:ascii="Arial" w:hAnsi="Arial" w:cs="Arial"/>
          <w:b/>
          <w:sz w:val="24"/>
          <w:szCs w:val="24"/>
        </w:rPr>
        <w:t>4.2)</w:t>
      </w:r>
      <w:r>
        <w:rPr>
          <w:rFonts w:ascii="Arial" w:hAnsi="Arial" w:cs="Arial"/>
          <w:sz w:val="24"/>
          <w:szCs w:val="24"/>
        </w:rPr>
        <w:t xml:space="preserve"> e</w:t>
      </w:r>
      <w:r w:rsidRPr="00C84030">
        <w:rPr>
          <w:rFonts w:ascii="Arial" w:hAnsi="Arial" w:cs="Arial"/>
          <w:sz w:val="24"/>
          <w:szCs w:val="24"/>
        </w:rPr>
        <w:t>n la</w:t>
      </w:r>
      <w:r>
        <w:rPr>
          <w:rFonts w:ascii="Arial" w:hAnsi="Arial" w:cs="Arial"/>
          <w:sz w:val="24"/>
          <w:szCs w:val="24"/>
        </w:rPr>
        <w:t xml:space="preserve"> Sección V 6.2 del Pliego se establece que la adjudicación se hará a la empresa que, cumpliendo con todos los requisitos establecidos, resulte la propuesta de menor precio. La oferta de menor preci</w:t>
      </w:r>
      <w:r w:rsidR="00715B61">
        <w:rPr>
          <w:rFonts w:ascii="Arial" w:hAnsi="Arial" w:cs="Arial"/>
          <w:sz w:val="24"/>
          <w:szCs w:val="24"/>
        </w:rPr>
        <w:t>o resulta ser la de BISIO HNOS;</w:t>
      </w:r>
    </w:p>
    <w:p w:rsidR="00FF38FE" w:rsidRDefault="00664055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64055">
        <w:rPr>
          <w:rFonts w:ascii="Arial" w:hAnsi="Arial" w:cs="Arial"/>
          <w:b/>
          <w:sz w:val="24"/>
          <w:szCs w:val="24"/>
        </w:rPr>
        <w:t>4.3)</w:t>
      </w:r>
      <w:r>
        <w:rPr>
          <w:rFonts w:ascii="Arial" w:hAnsi="Arial" w:cs="Arial"/>
          <w:sz w:val="24"/>
          <w:szCs w:val="24"/>
        </w:rPr>
        <w:t xml:space="preserve"> dada la situación de emergencia que motiva el presente llamado</w:t>
      </w:r>
      <w:r w:rsidR="003067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CAA solicitó a BISIO HNOS </w:t>
      </w:r>
      <w:r w:rsidR="0030678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presentación de ensayos de obra, tal como lo admite el Comunicado Nº 2 a los efectos de evaluar la calidad del material ofertado. La empresa cumplió en tiempo y forma con lo solicitado. Cumpliendo dicho material con las especificaciones técnicas del Pliego de Condiciones, la empresa deberá presentar los resultados del ensayo en el LAT</w:t>
      </w:r>
      <w:r w:rsidR="00FF38FE">
        <w:rPr>
          <w:rFonts w:ascii="Arial" w:hAnsi="Arial" w:cs="Arial"/>
          <w:sz w:val="24"/>
          <w:szCs w:val="24"/>
        </w:rPr>
        <w:t>U, previo al primer suministro;</w:t>
      </w:r>
    </w:p>
    <w:p w:rsidR="00FF38FE" w:rsidRDefault="00664055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02E0">
        <w:rPr>
          <w:rFonts w:ascii="Arial" w:hAnsi="Arial" w:cs="Arial"/>
          <w:b/>
          <w:sz w:val="24"/>
          <w:szCs w:val="24"/>
        </w:rPr>
        <w:t>4.4</w:t>
      </w:r>
      <w:r w:rsidRPr="0066405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por todo lo expuesto la CAA, estudiadas las of</w:t>
      </w:r>
      <w:r w:rsidR="00FF38FE">
        <w:rPr>
          <w:rFonts w:ascii="Arial" w:hAnsi="Arial" w:cs="Arial"/>
          <w:sz w:val="24"/>
          <w:szCs w:val="24"/>
        </w:rPr>
        <w:t>ertas y teniendo en cuenta los A</w:t>
      </w:r>
      <w:r>
        <w:rPr>
          <w:rFonts w:ascii="Arial" w:hAnsi="Arial" w:cs="Arial"/>
          <w:sz w:val="24"/>
          <w:szCs w:val="24"/>
        </w:rPr>
        <w:t>rtícu</w:t>
      </w:r>
      <w:r w:rsidR="00FF38FE">
        <w:rPr>
          <w:rFonts w:ascii="Arial" w:hAnsi="Arial" w:cs="Arial"/>
          <w:sz w:val="24"/>
          <w:szCs w:val="24"/>
        </w:rPr>
        <w:t>los 1 Sección I; 1 Sección VI, A</w:t>
      </w:r>
      <w:r>
        <w:rPr>
          <w:rFonts w:ascii="Arial" w:hAnsi="Arial" w:cs="Arial"/>
          <w:sz w:val="24"/>
          <w:szCs w:val="24"/>
        </w:rPr>
        <w:t>rtículos 5 y 6 de la Sección V del Pliego, aconseja la adjudicación del suministro objeto de la presente contratación a la empresa BISIO HNO</w:t>
      </w:r>
      <w:r w:rsidR="00FF38FE">
        <w:rPr>
          <w:rFonts w:ascii="Arial" w:hAnsi="Arial" w:cs="Arial"/>
          <w:sz w:val="24"/>
          <w:szCs w:val="24"/>
        </w:rPr>
        <w:t>S S.A, por un total de $11:</w:t>
      </w:r>
      <w:r>
        <w:rPr>
          <w:rFonts w:ascii="Arial" w:hAnsi="Arial" w:cs="Arial"/>
          <w:sz w:val="24"/>
          <w:szCs w:val="24"/>
        </w:rPr>
        <w:t>682.964 IVA incluido;</w:t>
      </w:r>
    </w:p>
    <w:p w:rsidR="00FF38FE" w:rsidRDefault="00DD68A3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E073D" w:rsidRPr="006B5EB9">
        <w:rPr>
          <w:rFonts w:ascii="Arial" w:hAnsi="Arial" w:cs="Arial"/>
          <w:b/>
          <w:sz w:val="24"/>
          <w:szCs w:val="24"/>
        </w:rPr>
        <w:t>)</w:t>
      </w:r>
      <w:r w:rsidR="00AE073D" w:rsidRPr="006B5EB9">
        <w:rPr>
          <w:rFonts w:ascii="Arial" w:hAnsi="Arial" w:cs="Arial"/>
          <w:sz w:val="24"/>
          <w:szCs w:val="24"/>
        </w:rPr>
        <w:t xml:space="preserve"> que </w:t>
      </w:r>
      <w:r w:rsidR="007E45CF">
        <w:rPr>
          <w:rFonts w:ascii="Arial" w:hAnsi="Arial" w:cs="Arial"/>
          <w:sz w:val="24"/>
          <w:szCs w:val="24"/>
        </w:rPr>
        <w:t>luce copi</w:t>
      </w:r>
      <w:r w:rsidR="00FF38FE">
        <w:rPr>
          <w:rFonts w:ascii="Arial" w:hAnsi="Arial" w:cs="Arial"/>
          <w:sz w:val="24"/>
          <w:szCs w:val="24"/>
        </w:rPr>
        <w:t>a de Documento de Afectación Nº</w:t>
      </w:r>
      <w:r w:rsidR="007E45CF">
        <w:rPr>
          <w:rFonts w:ascii="Arial" w:hAnsi="Arial" w:cs="Arial"/>
          <w:sz w:val="24"/>
          <w:szCs w:val="24"/>
        </w:rPr>
        <w:t>000443, de fecha 9.5.2016, Inciso 10, MTOP; UE 003 DNV, Financiamiento 1</w:t>
      </w:r>
      <w:r w:rsidR="00FF38FE">
        <w:rPr>
          <w:rFonts w:ascii="Arial" w:hAnsi="Arial" w:cs="Arial"/>
          <w:sz w:val="24"/>
          <w:szCs w:val="24"/>
        </w:rPr>
        <w:t>1, por un total nominal de $ 14:</w:t>
      </w:r>
      <w:r w:rsidR="007E45CF">
        <w:rPr>
          <w:rFonts w:ascii="Arial" w:hAnsi="Arial" w:cs="Arial"/>
          <w:sz w:val="24"/>
          <w:szCs w:val="24"/>
        </w:rPr>
        <w:t>000.000;</w:t>
      </w:r>
    </w:p>
    <w:p w:rsidR="00FF38FE" w:rsidRDefault="00664055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64055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="007E45CF">
        <w:rPr>
          <w:rFonts w:ascii="Arial" w:hAnsi="Arial" w:cs="Arial"/>
          <w:sz w:val="24"/>
          <w:szCs w:val="24"/>
        </w:rPr>
        <w:t>se adjunta</w:t>
      </w:r>
      <w:r w:rsidR="00AE073D">
        <w:rPr>
          <w:rFonts w:ascii="Arial" w:hAnsi="Arial" w:cs="Arial"/>
          <w:sz w:val="24"/>
          <w:szCs w:val="24"/>
        </w:rPr>
        <w:t xml:space="preserve"> </w:t>
      </w:r>
      <w:r w:rsidR="00FF38FE">
        <w:rPr>
          <w:rFonts w:ascii="Arial" w:hAnsi="Arial" w:cs="Arial"/>
          <w:sz w:val="24"/>
          <w:szCs w:val="24"/>
        </w:rPr>
        <w:t>p</w:t>
      </w:r>
      <w:r w:rsidR="007E45CF" w:rsidRPr="00D905CB">
        <w:rPr>
          <w:rFonts w:ascii="Arial" w:hAnsi="Arial" w:cs="Arial"/>
          <w:sz w:val="24"/>
          <w:szCs w:val="24"/>
        </w:rPr>
        <w:t xml:space="preserve">royecto de Resolución del Ministro de Transporte y Obras Públicas (en ejercicio de atribuciones </w:t>
      </w:r>
      <w:r w:rsidR="007E45CF" w:rsidRPr="00D905CB">
        <w:rPr>
          <w:rFonts w:ascii="Arial" w:hAnsi="Arial" w:cs="Arial"/>
          <w:sz w:val="24"/>
          <w:szCs w:val="24"/>
        </w:rPr>
        <w:lastRenderedPageBreak/>
        <w:t xml:space="preserve">delegadas), </w:t>
      </w:r>
      <w:r w:rsidR="007E45CF">
        <w:rPr>
          <w:rFonts w:ascii="Arial" w:hAnsi="Arial" w:cs="Arial"/>
          <w:sz w:val="24"/>
          <w:szCs w:val="24"/>
        </w:rPr>
        <w:t xml:space="preserve">adjudicando la </w:t>
      </w:r>
      <w:r w:rsidR="007E45CF" w:rsidRPr="00420B25">
        <w:rPr>
          <w:rFonts w:ascii="Arial" w:hAnsi="Arial" w:cs="Arial"/>
          <w:sz w:val="24"/>
          <w:szCs w:val="24"/>
        </w:rPr>
        <w:t xml:space="preserve">Compra Directa </w:t>
      </w:r>
      <w:r w:rsidR="007E45CF">
        <w:rPr>
          <w:rFonts w:ascii="Arial" w:hAnsi="Arial" w:cs="Arial"/>
          <w:sz w:val="24"/>
          <w:szCs w:val="24"/>
        </w:rPr>
        <w:t xml:space="preserve">por excepción Nº 17/2016  </w:t>
      </w:r>
      <w:r w:rsidR="007E45CF" w:rsidRPr="00420B25">
        <w:rPr>
          <w:rFonts w:ascii="Arial" w:hAnsi="Arial" w:cs="Arial"/>
          <w:sz w:val="24"/>
          <w:szCs w:val="24"/>
        </w:rPr>
        <w:t xml:space="preserve">a la firma </w:t>
      </w:r>
      <w:r w:rsidR="007E45CF">
        <w:rPr>
          <w:rFonts w:ascii="Arial" w:hAnsi="Arial" w:cs="Arial"/>
          <w:sz w:val="24"/>
          <w:szCs w:val="24"/>
        </w:rPr>
        <w:t xml:space="preserve">BISIO HNOS </w:t>
      </w:r>
      <w:r w:rsidR="007E45CF" w:rsidRPr="00420B25">
        <w:rPr>
          <w:rFonts w:ascii="Arial" w:hAnsi="Arial" w:cs="Arial"/>
          <w:sz w:val="24"/>
          <w:szCs w:val="24"/>
        </w:rPr>
        <w:t xml:space="preserve">S.A., </w:t>
      </w:r>
      <w:r w:rsidR="007E45CF">
        <w:rPr>
          <w:rFonts w:ascii="Arial" w:hAnsi="Arial" w:cs="Arial"/>
          <w:sz w:val="24"/>
          <w:szCs w:val="24"/>
        </w:rPr>
        <w:t xml:space="preserve">por el plazo de 6 meses, </w:t>
      </w:r>
      <w:r w:rsidR="007E45CF" w:rsidRPr="00420B25">
        <w:rPr>
          <w:rFonts w:ascii="Arial" w:hAnsi="Arial" w:cs="Arial"/>
          <w:sz w:val="24"/>
          <w:szCs w:val="24"/>
        </w:rPr>
        <w:t xml:space="preserve">en la suma de $ </w:t>
      </w:r>
      <w:r w:rsidR="00FF38FE">
        <w:rPr>
          <w:rFonts w:ascii="Arial" w:hAnsi="Arial" w:cs="Arial"/>
          <w:sz w:val="24"/>
          <w:szCs w:val="24"/>
        </w:rPr>
        <w:t>11:</w:t>
      </w:r>
      <w:r w:rsidR="007E45CF">
        <w:rPr>
          <w:rFonts w:ascii="Arial" w:hAnsi="Arial" w:cs="Arial"/>
          <w:sz w:val="24"/>
          <w:szCs w:val="24"/>
        </w:rPr>
        <w:t>682.964</w:t>
      </w:r>
      <w:r w:rsidR="007E45CF" w:rsidRPr="00420B25">
        <w:rPr>
          <w:rFonts w:ascii="Arial" w:hAnsi="Arial" w:cs="Arial"/>
          <w:sz w:val="24"/>
          <w:szCs w:val="24"/>
        </w:rPr>
        <w:t xml:space="preserve"> </w:t>
      </w:r>
      <w:r w:rsidR="007E45CF">
        <w:rPr>
          <w:rFonts w:ascii="Arial" w:hAnsi="Arial" w:cs="Arial"/>
          <w:sz w:val="24"/>
          <w:szCs w:val="24"/>
        </w:rPr>
        <w:t xml:space="preserve">IVA </w:t>
      </w:r>
      <w:r w:rsidR="007E45CF" w:rsidRPr="00420B25">
        <w:rPr>
          <w:rFonts w:ascii="Arial" w:hAnsi="Arial" w:cs="Arial"/>
          <w:sz w:val="24"/>
          <w:szCs w:val="24"/>
        </w:rPr>
        <w:t>incluido</w:t>
      </w:r>
      <w:r w:rsidR="007E45CF">
        <w:rPr>
          <w:rFonts w:ascii="Arial" w:hAnsi="Arial" w:cs="Arial"/>
          <w:sz w:val="24"/>
          <w:szCs w:val="24"/>
        </w:rPr>
        <w:t>;</w:t>
      </w:r>
    </w:p>
    <w:p w:rsidR="00FF38FE" w:rsidRDefault="00664055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 w:rsidR="001E1633" w:rsidRPr="006B5EB9">
        <w:rPr>
          <w:rFonts w:ascii="Arial" w:hAnsi="Arial" w:cs="Arial"/>
          <w:sz w:val="24"/>
          <w:szCs w:val="24"/>
        </w:rPr>
        <w:t xml:space="preserve">que </w:t>
      </w:r>
      <w:r w:rsidR="001E1633">
        <w:rPr>
          <w:rFonts w:ascii="Arial" w:hAnsi="Arial" w:cs="Arial"/>
          <w:sz w:val="24"/>
          <w:szCs w:val="24"/>
        </w:rPr>
        <w:t>se remite copia de</w:t>
      </w:r>
      <w:r w:rsidR="0023659B">
        <w:rPr>
          <w:rFonts w:ascii="Arial" w:hAnsi="Arial" w:cs="Arial"/>
          <w:sz w:val="24"/>
          <w:szCs w:val="24"/>
        </w:rPr>
        <w:t xml:space="preserve"> Resolución</w:t>
      </w:r>
      <w:r w:rsidR="001E1633">
        <w:rPr>
          <w:rFonts w:ascii="Arial" w:hAnsi="Arial" w:cs="Arial"/>
          <w:sz w:val="24"/>
          <w:szCs w:val="24"/>
        </w:rPr>
        <w:t xml:space="preserve"> </w:t>
      </w:r>
      <w:r w:rsidR="0023659B">
        <w:rPr>
          <w:rFonts w:ascii="Arial" w:hAnsi="Arial" w:cs="Arial"/>
          <w:sz w:val="24"/>
          <w:szCs w:val="24"/>
        </w:rPr>
        <w:t xml:space="preserve">Nº 3603 </w:t>
      </w:r>
      <w:r w:rsidR="0023659B" w:rsidRPr="007563ED">
        <w:rPr>
          <w:rFonts w:ascii="Arial" w:hAnsi="Arial" w:cs="Arial"/>
          <w:sz w:val="24"/>
          <w:szCs w:val="24"/>
        </w:rPr>
        <w:t>de</w:t>
      </w:r>
      <w:r w:rsidR="0023659B">
        <w:rPr>
          <w:rFonts w:ascii="Arial" w:hAnsi="Arial" w:cs="Arial"/>
          <w:sz w:val="24"/>
          <w:szCs w:val="24"/>
        </w:rPr>
        <w:t>l</w:t>
      </w:r>
      <w:r w:rsidR="0023659B" w:rsidRPr="007563ED">
        <w:rPr>
          <w:rFonts w:ascii="Arial" w:hAnsi="Arial" w:cs="Arial"/>
          <w:sz w:val="24"/>
          <w:szCs w:val="24"/>
        </w:rPr>
        <w:t xml:space="preserve"> Ministr</w:t>
      </w:r>
      <w:r w:rsidR="0023659B">
        <w:rPr>
          <w:rFonts w:ascii="Arial" w:hAnsi="Arial" w:cs="Arial"/>
          <w:sz w:val="24"/>
          <w:szCs w:val="24"/>
        </w:rPr>
        <w:t>o de Economía y Finanzas</w:t>
      </w:r>
      <w:r w:rsidR="0023659B" w:rsidRPr="007563ED">
        <w:rPr>
          <w:rFonts w:ascii="Arial" w:hAnsi="Arial" w:cs="Arial"/>
          <w:sz w:val="24"/>
          <w:szCs w:val="24"/>
        </w:rPr>
        <w:t xml:space="preserve"> de fecha 2</w:t>
      </w:r>
      <w:r w:rsidR="0023659B">
        <w:rPr>
          <w:rFonts w:ascii="Arial" w:hAnsi="Arial" w:cs="Arial"/>
          <w:sz w:val="24"/>
          <w:szCs w:val="24"/>
        </w:rPr>
        <w:t>0.6.2016</w:t>
      </w:r>
      <w:r w:rsidR="0023659B" w:rsidRPr="007563ED">
        <w:rPr>
          <w:rFonts w:ascii="Arial" w:hAnsi="Arial" w:cs="Arial"/>
          <w:sz w:val="24"/>
          <w:szCs w:val="24"/>
        </w:rPr>
        <w:t>, declara</w:t>
      </w:r>
      <w:r w:rsidR="0023659B">
        <w:rPr>
          <w:rFonts w:ascii="Arial" w:hAnsi="Arial" w:cs="Arial"/>
          <w:sz w:val="24"/>
          <w:szCs w:val="24"/>
        </w:rPr>
        <w:t xml:space="preserve">ndo que </w:t>
      </w:r>
      <w:r w:rsidR="0023659B" w:rsidRPr="007563ED">
        <w:rPr>
          <w:rFonts w:ascii="Arial" w:hAnsi="Arial" w:cs="Arial"/>
          <w:sz w:val="24"/>
          <w:szCs w:val="24"/>
        </w:rPr>
        <w:t>la Compra Directa a realizarse por parte del M</w:t>
      </w:r>
      <w:r w:rsidR="0023659B">
        <w:rPr>
          <w:rFonts w:ascii="Arial" w:hAnsi="Arial" w:cs="Arial"/>
          <w:sz w:val="24"/>
          <w:szCs w:val="24"/>
        </w:rPr>
        <w:t>TOP</w:t>
      </w:r>
      <w:r w:rsidR="0023659B" w:rsidRPr="007563ED">
        <w:rPr>
          <w:rFonts w:ascii="Arial" w:hAnsi="Arial" w:cs="Arial"/>
          <w:sz w:val="24"/>
          <w:szCs w:val="24"/>
        </w:rPr>
        <w:t xml:space="preserve"> para la “</w:t>
      </w:r>
      <w:r w:rsidR="0023659B">
        <w:rPr>
          <w:rFonts w:ascii="Arial" w:hAnsi="Arial" w:cs="Arial"/>
          <w:sz w:val="24"/>
          <w:szCs w:val="24"/>
        </w:rPr>
        <w:t>Adquisición de agregados pétreos para ejecución de obras varias en el departamento de Salto, división Regional 5”</w:t>
      </w:r>
      <w:r w:rsidR="0023659B" w:rsidRPr="007563ED">
        <w:rPr>
          <w:rFonts w:ascii="Arial" w:hAnsi="Arial" w:cs="Arial"/>
          <w:sz w:val="24"/>
          <w:szCs w:val="24"/>
        </w:rPr>
        <w:t xml:space="preserve">, a la firma </w:t>
      </w:r>
      <w:r w:rsidR="0023659B">
        <w:rPr>
          <w:rFonts w:ascii="Arial" w:hAnsi="Arial" w:cs="Arial"/>
          <w:sz w:val="24"/>
          <w:szCs w:val="24"/>
        </w:rPr>
        <w:t xml:space="preserve">BISIO HNOS </w:t>
      </w:r>
      <w:r w:rsidR="0023659B" w:rsidRPr="007563ED">
        <w:rPr>
          <w:rFonts w:ascii="Arial" w:hAnsi="Arial" w:cs="Arial"/>
          <w:sz w:val="24"/>
          <w:szCs w:val="24"/>
        </w:rPr>
        <w:t xml:space="preserve">S.A., por la suma de $ </w:t>
      </w:r>
      <w:r w:rsidR="00FF38FE">
        <w:rPr>
          <w:rFonts w:ascii="Arial" w:hAnsi="Arial" w:cs="Arial"/>
          <w:sz w:val="24"/>
          <w:szCs w:val="24"/>
        </w:rPr>
        <w:t>11:</w:t>
      </w:r>
      <w:r w:rsidR="0023659B">
        <w:rPr>
          <w:rFonts w:ascii="Arial" w:hAnsi="Arial" w:cs="Arial"/>
          <w:sz w:val="24"/>
          <w:szCs w:val="24"/>
        </w:rPr>
        <w:t xml:space="preserve">682.864 </w:t>
      </w:r>
      <w:r w:rsidR="0023659B" w:rsidRPr="007563ED">
        <w:rPr>
          <w:rFonts w:ascii="Arial" w:hAnsi="Arial" w:cs="Arial"/>
          <w:sz w:val="24"/>
          <w:szCs w:val="24"/>
        </w:rPr>
        <w:t xml:space="preserve">IVA </w:t>
      </w:r>
      <w:r w:rsidR="0023659B">
        <w:rPr>
          <w:rFonts w:ascii="Arial" w:hAnsi="Arial" w:cs="Arial"/>
          <w:sz w:val="24"/>
          <w:szCs w:val="24"/>
        </w:rPr>
        <w:t xml:space="preserve">incluido más </w:t>
      </w:r>
      <w:r w:rsidR="0023659B" w:rsidRPr="007563ED">
        <w:rPr>
          <w:rFonts w:ascii="Arial" w:hAnsi="Arial" w:cs="Arial"/>
          <w:sz w:val="24"/>
          <w:szCs w:val="24"/>
        </w:rPr>
        <w:t xml:space="preserve">los mayores costos resultantes, se encuentra comprendida en las causales de excepción dispuesta por el Numeral 9) del Literal C) del Inciso 2º del Artículo 33 del TOCAF y que los precios y condiciones </w:t>
      </w:r>
      <w:r w:rsidR="0023659B">
        <w:rPr>
          <w:rFonts w:ascii="Arial" w:hAnsi="Arial" w:cs="Arial"/>
          <w:sz w:val="24"/>
          <w:szCs w:val="24"/>
        </w:rPr>
        <w:t>corresponden a los de mercado</w:t>
      </w:r>
      <w:r w:rsidR="00FF38FE">
        <w:rPr>
          <w:rFonts w:ascii="Arial" w:hAnsi="Arial" w:cs="Arial"/>
          <w:sz w:val="24"/>
          <w:szCs w:val="24"/>
        </w:rPr>
        <w:t>;</w:t>
      </w:r>
    </w:p>
    <w:p w:rsidR="00E53A51" w:rsidRPr="001E1633" w:rsidRDefault="00E53A51" w:rsidP="00FF38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53A51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</w:t>
      </w:r>
      <w:r w:rsidR="00382CB1">
        <w:rPr>
          <w:rFonts w:ascii="Arial" w:hAnsi="Arial" w:cs="Arial"/>
          <w:sz w:val="24"/>
          <w:szCs w:val="24"/>
        </w:rPr>
        <w:t xml:space="preserve"> por nota de fecha 19.7.2016 el Director Nacional de Vialidad expresa, que como consecuencia de las inclemencias climáticas acaecidas en el mes de </w:t>
      </w:r>
      <w:r w:rsidR="00042C51">
        <w:rPr>
          <w:rFonts w:ascii="Arial" w:hAnsi="Arial" w:cs="Arial"/>
          <w:sz w:val="24"/>
          <w:szCs w:val="24"/>
        </w:rPr>
        <w:t>abril</w:t>
      </w:r>
      <w:r w:rsidR="00382CB1">
        <w:rPr>
          <w:rFonts w:ascii="Arial" w:hAnsi="Arial" w:cs="Arial"/>
          <w:sz w:val="24"/>
          <w:szCs w:val="24"/>
        </w:rPr>
        <w:t xml:space="preserve"> del corriente, dicha Secretaria de Estado</w:t>
      </w:r>
      <w:r>
        <w:rPr>
          <w:rFonts w:ascii="Arial" w:hAnsi="Arial" w:cs="Arial"/>
          <w:sz w:val="24"/>
          <w:szCs w:val="24"/>
        </w:rPr>
        <w:t xml:space="preserve"> </w:t>
      </w:r>
      <w:r w:rsidR="00042C51">
        <w:rPr>
          <w:rFonts w:ascii="Arial" w:hAnsi="Arial" w:cs="Arial"/>
          <w:sz w:val="24"/>
          <w:szCs w:val="24"/>
        </w:rPr>
        <w:t>realizó diversas contrataciones con el fin de dar respuesta urgente al deterioro que sufrieron numerosas rutas</w:t>
      </w:r>
      <w:r w:rsidR="00F56870">
        <w:rPr>
          <w:rFonts w:ascii="Arial" w:hAnsi="Arial" w:cs="Arial"/>
          <w:sz w:val="24"/>
          <w:szCs w:val="24"/>
        </w:rPr>
        <w:t>, efectuando las reparaciones para mitigar los daños producidos</w:t>
      </w:r>
      <w:r w:rsidR="00042C51">
        <w:rPr>
          <w:rFonts w:ascii="Arial" w:hAnsi="Arial" w:cs="Arial"/>
          <w:sz w:val="24"/>
          <w:szCs w:val="24"/>
        </w:rPr>
        <w:t>.</w:t>
      </w:r>
      <w:r w:rsidR="009A04BA">
        <w:rPr>
          <w:rFonts w:ascii="Arial" w:hAnsi="Arial" w:cs="Arial"/>
          <w:sz w:val="24"/>
          <w:szCs w:val="24"/>
        </w:rPr>
        <w:t xml:space="preserve"> En el caso de referencia, el objetivo es reparar los severos  daños en pavimentos y calzada y banquina, situación que se ha visto agravada por las lluvias ocurridas;  </w:t>
      </w:r>
    </w:p>
    <w:p w:rsidR="00FA7AFB" w:rsidRDefault="00C92521" w:rsidP="00FA7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CONSIDERANDO: </w:t>
      </w:r>
      <w:r w:rsidR="00BA289B" w:rsidRPr="00BA289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C92521">
        <w:rPr>
          <w:rFonts w:ascii="Arial" w:hAnsi="Arial" w:cs="Arial"/>
          <w:sz w:val="24"/>
          <w:szCs w:val="24"/>
        </w:rPr>
        <w:t>que la contratación remitida encuadra en la causal de excepci</w:t>
      </w:r>
      <w:r w:rsidR="00FA7AFB">
        <w:rPr>
          <w:rFonts w:ascii="Arial" w:hAnsi="Arial" w:cs="Arial"/>
          <w:sz w:val="24"/>
          <w:szCs w:val="24"/>
        </w:rPr>
        <w:t>ón invocada, establecida en el Numeral 9), del L</w:t>
      </w:r>
      <w:r w:rsidRPr="00C92521">
        <w:rPr>
          <w:rFonts w:ascii="Arial" w:hAnsi="Arial" w:cs="Arial"/>
          <w:sz w:val="24"/>
          <w:szCs w:val="24"/>
        </w:rPr>
        <w:t>iteral C) del Artículo 33 del TOCAF</w:t>
      </w:r>
      <w:r>
        <w:rPr>
          <w:rFonts w:ascii="Arial" w:hAnsi="Arial" w:cs="Arial"/>
          <w:sz w:val="24"/>
          <w:szCs w:val="24"/>
        </w:rPr>
        <w:t>;</w:t>
      </w:r>
    </w:p>
    <w:p w:rsidR="00BA289B" w:rsidRPr="00FA7AFB" w:rsidRDefault="00BA289B" w:rsidP="00FA7AFB">
      <w:pPr>
        <w:spacing w:after="0" w:line="360" w:lineRule="auto"/>
        <w:ind w:firstLine="3119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FA7AFB">
        <w:rPr>
          <w:rFonts w:ascii="Arial" w:hAnsi="Arial" w:cs="Arial"/>
          <w:b/>
          <w:sz w:val="24"/>
          <w:szCs w:val="24"/>
        </w:rPr>
        <w:t>2)</w:t>
      </w:r>
      <w:r w:rsidRPr="00FA7AFB">
        <w:rPr>
          <w:rFonts w:ascii="Arial" w:hAnsi="Arial" w:cs="Arial"/>
          <w:sz w:val="24"/>
          <w:szCs w:val="24"/>
        </w:rPr>
        <w:t xml:space="preserve"> </w:t>
      </w:r>
      <w:r w:rsidR="00B112D0" w:rsidRPr="00FA7AFB">
        <w:rPr>
          <w:rFonts w:ascii="Arial" w:hAnsi="Arial" w:cs="Arial"/>
          <w:sz w:val="24"/>
          <w:szCs w:val="24"/>
          <w:lang w:val="es-ES_tradnl"/>
        </w:rPr>
        <w:t xml:space="preserve">que las actuaciones no cumplen con las previsiones establecidas en los Artículos 49 y siguientes del Decreto 500/991 respecto a la compaginación y formación del expediente, al no encontrarse debidamente foliadas; </w:t>
      </w:r>
    </w:p>
    <w:p w:rsidR="00C92521" w:rsidRDefault="00C92521" w:rsidP="00FA7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lastRenderedPageBreak/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 w:rsidR="00B261D9">
        <w:rPr>
          <w:rFonts w:ascii="Arial" w:hAnsi="Arial" w:cs="Arial"/>
          <w:sz w:val="24"/>
          <w:szCs w:val="24"/>
        </w:rPr>
        <w:t>puesto y a lo dispuesto por el L</w:t>
      </w:r>
      <w:r w:rsidRPr="00C92521">
        <w:rPr>
          <w:rFonts w:ascii="Arial" w:hAnsi="Arial" w:cs="Arial"/>
          <w:sz w:val="24"/>
          <w:szCs w:val="24"/>
        </w:rPr>
        <w:t>iteral B) del Artículo 211 de la Constitución de la República;</w:t>
      </w:r>
    </w:p>
    <w:p w:rsidR="00C92521" w:rsidRDefault="00C92521" w:rsidP="00C9252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C92521" w:rsidRDefault="00C92521" w:rsidP="00FA7AFB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1) </w:t>
      </w:r>
      <w:r w:rsidRPr="00C92521">
        <w:rPr>
          <w:rFonts w:ascii="Arial" w:hAnsi="Arial" w:cs="Arial"/>
          <w:sz w:val="24"/>
          <w:szCs w:val="24"/>
        </w:rPr>
        <w:t>Dictada la Resolución definitiva por el Ordenador competente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</w:t>
      </w:r>
      <w:r w:rsidR="002263E0">
        <w:rPr>
          <w:rFonts w:ascii="Arial" w:hAnsi="Arial" w:cs="Arial"/>
          <w:sz w:val="24"/>
          <w:szCs w:val="24"/>
        </w:rPr>
        <w:t>étese</w:t>
      </w:r>
      <w:proofErr w:type="spellEnd"/>
      <w:r>
        <w:rPr>
          <w:rFonts w:ascii="Arial" w:hAnsi="Arial" w:cs="Arial"/>
          <w:sz w:val="24"/>
          <w:szCs w:val="24"/>
        </w:rPr>
        <w:t xml:space="preserve"> a la C</w:t>
      </w:r>
      <w:r w:rsidRPr="00C92521">
        <w:rPr>
          <w:rFonts w:ascii="Arial" w:hAnsi="Arial" w:cs="Arial"/>
          <w:sz w:val="24"/>
          <w:szCs w:val="24"/>
        </w:rPr>
        <w:t>ontadora Auditora la intervención del gasto total de</w:t>
      </w:r>
      <w:r w:rsidRPr="00C92521">
        <w:rPr>
          <w:rFonts w:ascii="Arial" w:hAnsi="Arial" w:cs="Arial"/>
          <w:b/>
          <w:sz w:val="24"/>
          <w:szCs w:val="24"/>
        </w:rPr>
        <w:t xml:space="preserve"> </w:t>
      </w:r>
      <w:r w:rsidR="00715B61" w:rsidRPr="00420B25">
        <w:rPr>
          <w:rFonts w:ascii="Arial" w:hAnsi="Arial" w:cs="Arial"/>
          <w:sz w:val="24"/>
          <w:szCs w:val="24"/>
        </w:rPr>
        <w:t xml:space="preserve">$ </w:t>
      </w:r>
      <w:r w:rsidR="00FA7AFB">
        <w:rPr>
          <w:rFonts w:ascii="Arial" w:hAnsi="Arial" w:cs="Arial"/>
          <w:sz w:val="24"/>
          <w:szCs w:val="24"/>
        </w:rPr>
        <w:t>11:</w:t>
      </w:r>
      <w:r w:rsidR="00715B61">
        <w:rPr>
          <w:rFonts w:ascii="Arial" w:hAnsi="Arial" w:cs="Arial"/>
          <w:sz w:val="24"/>
          <w:szCs w:val="24"/>
        </w:rPr>
        <w:t>682.964</w:t>
      </w:r>
      <w:r w:rsidR="00715B61" w:rsidRPr="00420B25">
        <w:rPr>
          <w:rFonts w:ascii="Arial" w:hAnsi="Arial" w:cs="Arial"/>
          <w:sz w:val="24"/>
          <w:szCs w:val="24"/>
        </w:rPr>
        <w:t xml:space="preserve"> </w:t>
      </w:r>
      <w:r w:rsidR="00715B61">
        <w:rPr>
          <w:rFonts w:ascii="Arial" w:hAnsi="Arial" w:cs="Arial"/>
          <w:sz w:val="24"/>
          <w:szCs w:val="24"/>
        </w:rPr>
        <w:t xml:space="preserve">IVA </w:t>
      </w:r>
      <w:r w:rsidR="00715B61" w:rsidRPr="00420B25">
        <w:rPr>
          <w:rFonts w:ascii="Arial" w:hAnsi="Arial" w:cs="Arial"/>
          <w:sz w:val="24"/>
          <w:szCs w:val="24"/>
        </w:rPr>
        <w:t>incluido</w:t>
      </w:r>
      <w:r w:rsidRPr="001E16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015BD">
        <w:rPr>
          <w:rFonts w:ascii="Arial" w:hAnsi="Arial" w:cs="Arial"/>
          <w:sz w:val="24"/>
          <w:szCs w:val="24"/>
        </w:rPr>
        <w:t xml:space="preserve">derivado de la </w:t>
      </w:r>
      <w:r w:rsidR="008015BD" w:rsidRPr="00420B25">
        <w:rPr>
          <w:rFonts w:ascii="Arial" w:hAnsi="Arial" w:cs="Arial"/>
          <w:sz w:val="24"/>
          <w:szCs w:val="24"/>
        </w:rPr>
        <w:t xml:space="preserve">Compra Directa </w:t>
      </w:r>
      <w:r w:rsidR="008015BD">
        <w:rPr>
          <w:rFonts w:ascii="Arial" w:hAnsi="Arial" w:cs="Arial"/>
          <w:sz w:val="24"/>
          <w:szCs w:val="24"/>
        </w:rPr>
        <w:t xml:space="preserve">por excepción Nº 17/2016  </w:t>
      </w:r>
      <w:r>
        <w:rPr>
          <w:rFonts w:ascii="Arial" w:hAnsi="Arial" w:cs="Arial"/>
          <w:sz w:val="24"/>
          <w:szCs w:val="24"/>
        </w:rPr>
        <w:t>a</w:t>
      </w:r>
      <w:r w:rsidR="003B2DFD">
        <w:rPr>
          <w:rFonts w:ascii="Arial" w:hAnsi="Arial" w:cs="Arial"/>
          <w:sz w:val="24"/>
          <w:szCs w:val="24"/>
        </w:rPr>
        <w:t>djudicada a</w:t>
      </w:r>
      <w:r>
        <w:rPr>
          <w:rFonts w:ascii="Arial" w:hAnsi="Arial" w:cs="Arial"/>
          <w:sz w:val="24"/>
          <w:szCs w:val="24"/>
        </w:rPr>
        <w:t xml:space="preserve"> la firma </w:t>
      </w:r>
      <w:r w:rsidR="00715B61">
        <w:rPr>
          <w:rFonts w:ascii="Arial" w:hAnsi="Arial" w:cs="Arial"/>
          <w:sz w:val="24"/>
          <w:szCs w:val="24"/>
        </w:rPr>
        <w:t xml:space="preserve">BISIO HNOS </w:t>
      </w:r>
      <w:r w:rsidR="00715B61" w:rsidRPr="007563ED">
        <w:rPr>
          <w:rFonts w:ascii="Arial" w:hAnsi="Arial" w:cs="Arial"/>
          <w:sz w:val="24"/>
          <w:szCs w:val="24"/>
        </w:rPr>
        <w:t>S.A</w:t>
      </w:r>
      <w:r w:rsidRPr="001E16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por el plazo de </w:t>
      </w:r>
      <w:r w:rsidR="008015BD">
        <w:rPr>
          <w:rFonts w:ascii="Arial" w:hAnsi="Arial" w:cs="Arial"/>
          <w:sz w:val="24"/>
          <w:szCs w:val="24"/>
        </w:rPr>
        <w:t>seis</w:t>
      </w:r>
      <w:r>
        <w:rPr>
          <w:rFonts w:ascii="Arial" w:hAnsi="Arial" w:cs="Arial"/>
          <w:sz w:val="24"/>
          <w:szCs w:val="24"/>
        </w:rPr>
        <w:t xml:space="preserve"> meses</w:t>
      </w:r>
      <w:r w:rsidR="00C93C54">
        <w:rPr>
          <w:rFonts w:ascii="Arial" w:hAnsi="Arial" w:cs="Arial"/>
          <w:sz w:val="24"/>
          <w:szCs w:val="24"/>
        </w:rPr>
        <w:t>;</w:t>
      </w:r>
    </w:p>
    <w:p w:rsidR="00C92521" w:rsidRDefault="00C92521" w:rsidP="00FA7AF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2) </w:t>
      </w:r>
      <w:proofErr w:type="spellStart"/>
      <w:r>
        <w:rPr>
          <w:rFonts w:ascii="Arial" w:hAnsi="Arial" w:cs="Arial"/>
          <w:sz w:val="24"/>
          <w:szCs w:val="24"/>
        </w:rPr>
        <w:t>Com</w:t>
      </w:r>
      <w:r w:rsidR="002263E0">
        <w:rPr>
          <w:rFonts w:ascii="Arial" w:hAnsi="Arial" w:cs="Arial"/>
          <w:sz w:val="24"/>
          <w:szCs w:val="24"/>
        </w:rPr>
        <w:t>étese</w:t>
      </w:r>
      <w:proofErr w:type="spellEnd"/>
      <w:r w:rsidRPr="00C92521">
        <w:rPr>
          <w:rFonts w:ascii="Arial" w:hAnsi="Arial" w:cs="Arial"/>
          <w:sz w:val="24"/>
          <w:szCs w:val="24"/>
        </w:rPr>
        <w:t xml:space="preserve"> asimismo a la Contadora Auditora la verificación del cum</w:t>
      </w:r>
      <w:r w:rsidR="00FA7AFB">
        <w:rPr>
          <w:rFonts w:ascii="Arial" w:hAnsi="Arial" w:cs="Arial"/>
          <w:sz w:val="24"/>
          <w:szCs w:val="24"/>
        </w:rPr>
        <w:t>plimiento de que la Resolución d</w:t>
      </w:r>
      <w:r w:rsidRPr="00C92521">
        <w:rPr>
          <w:rFonts w:ascii="Arial" w:hAnsi="Arial" w:cs="Arial"/>
          <w:sz w:val="24"/>
          <w:szCs w:val="24"/>
        </w:rPr>
        <w:t>efinitiva concuerde con las condiciones de la contratación sometidas a este</w:t>
      </w:r>
      <w:r w:rsidR="007248E1">
        <w:rPr>
          <w:rFonts w:ascii="Arial" w:hAnsi="Arial" w:cs="Arial"/>
          <w:sz w:val="24"/>
          <w:szCs w:val="24"/>
        </w:rPr>
        <w:t xml:space="preserve"> Tribunal</w:t>
      </w:r>
      <w:r w:rsidR="00490A64">
        <w:rPr>
          <w:rFonts w:ascii="Arial" w:hAnsi="Arial" w:cs="Arial"/>
          <w:sz w:val="24"/>
          <w:szCs w:val="24"/>
        </w:rPr>
        <w:t>;</w:t>
      </w:r>
    </w:p>
    <w:p w:rsidR="00B112D0" w:rsidRPr="00C92521" w:rsidRDefault="00B112D0" w:rsidP="00FA7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12D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Téngase presente lo</w:t>
      </w:r>
      <w:r w:rsidR="00FA7AFB">
        <w:rPr>
          <w:rFonts w:ascii="Arial" w:hAnsi="Arial" w:cs="Arial"/>
          <w:sz w:val="24"/>
          <w:szCs w:val="24"/>
        </w:rPr>
        <w:t xml:space="preserve"> señalado en el Considerando 2);</w:t>
      </w:r>
    </w:p>
    <w:p w:rsidR="00C92521" w:rsidRPr="00C92521" w:rsidRDefault="00B112D0" w:rsidP="00FA7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92521" w:rsidRPr="00C92521">
        <w:rPr>
          <w:rFonts w:ascii="Arial" w:hAnsi="Arial" w:cs="Arial"/>
          <w:b/>
          <w:sz w:val="24"/>
          <w:szCs w:val="24"/>
        </w:rPr>
        <w:t xml:space="preserve">) </w:t>
      </w:r>
      <w:r w:rsidR="00C92521">
        <w:rPr>
          <w:rFonts w:ascii="Arial" w:hAnsi="Arial" w:cs="Arial"/>
          <w:sz w:val="24"/>
          <w:szCs w:val="24"/>
        </w:rPr>
        <w:t>Comuníquese</w:t>
      </w:r>
      <w:r w:rsidR="00FA7AFB">
        <w:rPr>
          <w:rFonts w:ascii="Arial" w:hAnsi="Arial" w:cs="Arial"/>
          <w:sz w:val="24"/>
          <w:szCs w:val="24"/>
        </w:rPr>
        <w:t xml:space="preserve"> a la Contadora Auditora;</w:t>
      </w:r>
    </w:p>
    <w:p w:rsidR="005C7D9D" w:rsidRDefault="00B112D0" w:rsidP="00FA7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92521" w:rsidRPr="00C92521">
        <w:rPr>
          <w:rFonts w:ascii="Arial" w:hAnsi="Arial" w:cs="Arial"/>
          <w:b/>
          <w:sz w:val="24"/>
          <w:szCs w:val="24"/>
        </w:rPr>
        <w:t xml:space="preserve">) </w:t>
      </w:r>
      <w:r w:rsidR="00C92521" w:rsidRPr="00C92521">
        <w:rPr>
          <w:rFonts w:ascii="Arial" w:hAnsi="Arial" w:cs="Arial"/>
          <w:sz w:val="24"/>
          <w:szCs w:val="24"/>
        </w:rPr>
        <w:t>Dev</w:t>
      </w:r>
      <w:r w:rsidR="00C92521">
        <w:rPr>
          <w:rFonts w:ascii="Arial" w:hAnsi="Arial" w:cs="Arial"/>
          <w:sz w:val="24"/>
          <w:szCs w:val="24"/>
        </w:rPr>
        <w:t>uélvase</w:t>
      </w:r>
      <w:r w:rsidR="00C92521" w:rsidRPr="00C92521">
        <w:rPr>
          <w:rFonts w:ascii="Arial" w:hAnsi="Arial" w:cs="Arial"/>
          <w:sz w:val="24"/>
          <w:szCs w:val="24"/>
        </w:rPr>
        <w:t>.</w:t>
      </w:r>
    </w:p>
    <w:p w:rsidR="00FA7AFB" w:rsidRDefault="00FA7AFB" w:rsidP="00FA7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7AFB" w:rsidRDefault="00FA7AFB" w:rsidP="00FA7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7AFB" w:rsidRDefault="00FA7AFB" w:rsidP="00FA7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7AFB" w:rsidRPr="007E7FAB" w:rsidRDefault="00FA7AFB" w:rsidP="00FA7AFB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FA7AFB" w:rsidRPr="007E7FAB" w:rsidSect="009E7FC8">
      <w:footerReference w:type="default" r:id="rId9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70" w:rsidRDefault="00F56870" w:rsidP="006E20B4">
      <w:pPr>
        <w:spacing w:after="0" w:line="240" w:lineRule="auto"/>
      </w:pPr>
      <w:r>
        <w:separator/>
      </w:r>
    </w:p>
  </w:endnote>
  <w:endnote w:type="continuationSeparator" w:id="0">
    <w:p w:rsidR="00F56870" w:rsidRDefault="00F56870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27910"/>
      <w:docPartObj>
        <w:docPartGallery w:val="Page Numbers (Bottom of Page)"/>
        <w:docPartUnique/>
      </w:docPartObj>
    </w:sdtPr>
    <w:sdtEndPr/>
    <w:sdtContent>
      <w:p w:rsidR="00F56870" w:rsidRDefault="00F5687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FC8">
          <w:rPr>
            <w:noProof/>
          </w:rPr>
          <w:t>4</w:t>
        </w:r>
        <w:r>
          <w:fldChar w:fldCharType="end"/>
        </w:r>
      </w:p>
    </w:sdtContent>
  </w:sdt>
  <w:p w:rsidR="00F56870" w:rsidRDefault="00F568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70" w:rsidRDefault="00F56870" w:rsidP="006E20B4">
      <w:pPr>
        <w:spacing w:after="0" w:line="240" w:lineRule="auto"/>
      </w:pPr>
      <w:r>
        <w:separator/>
      </w:r>
    </w:p>
  </w:footnote>
  <w:footnote w:type="continuationSeparator" w:id="0">
    <w:p w:rsidR="00F56870" w:rsidRDefault="00F56870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3453F36"/>
    <w:multiLevelType w:val="hybridMultilevel"/>
    <w:tmpl w:val="5CB274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42C51"/>
    <w:rsid w:val="000462D5"/>
    <w:rsid w:val="000559D0"/>
    <w:rsid w:val="00082F1B"/>
    <w:rsid w:val="0009656B"/>
    <w:rsid w:val="000976D7"/>
    <w:rsid w:val="000C2978"/>
    <w:rsid w:val="00142088"/>
    <w:rsid w:val="001D1797"/>
    <w:rsid w:val="001E1633"/>
    <w:rsid w:val="001F02E0"/>
    <w:rsid w:val="002073C1"/>
    <w:rsid w:val="002263E0"/>
    <w:rsid w:val="0023659B"/>
    <w:rsid w:val="00267E43"/>
    <w:rsid w:val="0027414A"/>
    <w:rsid w:val="002A6C36"/>
    <w:rsid w:val="002C4996"/>
    <w:rsid w:val="002F20C2"/>
    <w:rsid w:val="00306789"/>
    <w:rsid w:val="0032680A"/>
    <w:rsid w:val="00382CB1"/>
    <w:rsid w:val="00384CCD"/>
    <w:rsid w:val="003B2DFD"/>
    <w:rsid w:val="003E27F9"/>
    <w:rsid w:val="003E5C79"/>
    <w:rsid w:val="00414D95"/>
    <w:rsid w:val="00420B25"/>
    <w:rsid w:val="00484ED4"/>
    <w:rsid w:val="00490A64"/>
    <w:rsid w:val="004A4EDA"/>
    <w:rsid w:val="004A6CA3"/>
    <w:rsid w:val="004D2E7E"/>
    <w:rsid w:val="004E6C34"/>
    <w:rsid w:val="005276D9"/>
    <w:rsid w:val="00540659"/>
    <w:rsid w:val="00550E38"/>
    <w:rsid w:val="005909E0"/>
    <w:rsid w:val="005C7D9D"/>
    <w:rsid w:val="00621D75"/>
    <w:rsid w:val="00641C91"/>
    <w:rsid w:val="0065445F"/>
    <w:rsid w:val="00664055"/>
    <w:rsid w:val="00693102"/>
    <w:rsid w:val="006B2B18"/>
    <w:rsid w:val="006B5EB9"/>
    <w:rsid w:val="006D0A40"/>
    <w:rsid w:val="006E20B4"/>
    <w:rsid w:val="00701EF6"/>
    <w:rsid w:val="00715B61"/>
    <w:rsid w:val="007248E1"/>
    <w:rsid w:val="007563ED"/>
    <w:rsid w:val="00786675"/>
    <w:rsid w:val="007E45CF"/>
    <w:rsid w:val="007E7FAB"/>
    <w:rsid w:val="008015BD"/>
    <w:rsid w:val="008349AC"/>
    <w:rsid w:val="00836BAB"/>
    <w:rsid w:val="00841AD4"/>
    <w:rsid w:val="008B5814"/>
    <w:rsid w:val="00904E47"/>
    <w:rsid w:val="00932751"/>
    <w:rsid w:val="00967821"/>
    <w:rsid w:val="009764D1"/>
    <w:rsid w:val="00992BCE"/>
    <w:rsid w:val="009A04BA"/>
    <w:rsid w:val="009A5EF3"/>
    <w:rsid w:val="009B1906"/>
    <w:rsid w:val="009E7FC8"/>
    <w:rsid w:val="009F000F"/>
    <w:rsid w:val="00A147A9"/>
    <w:rsid w:val="00A15BA1"/>
    <w:rsid w:val="00A31A6A"/>
    <w:rsid w:val="00A323D9"/>
    <w:rsid w:val="00A33FB5"/>
    <w:rsid w:val="00A6009B"/>
    <w:rsid w:val="00A84E9A"/>
    <w:rsid w:val="00A86842"/>
    <w:rsid w:val="00AC4DB9"/>
    <w:rsid w:val="00AE073D"/>
    <w:rsid w:val="00AE4784"/>
    <w:rsid w:val="00B112D0"/>
    <w:rsid w:val="00B261D9"/>
    <w:rsid w:val="00B44AA6"/>
    <w:rsid w:val="00BA289B"/>
    <w:rsid w:val="00BB7CDF"/>
    <w:rsid w:val="00C20E85"/>
    <w:rsid w:val="00C2238E"/>
    <w:rsid w:val="00C331A7"/>
    <w:rsid w:val="00C52853"/>
    <w:rsid w:val="00C805F1"/>
    <w:rsid w:val="00C84030"/>
    <w:rsid w:val="00C92521"/>
    <w:rsid w:val="00C93C54"/>
    <w:rsid w:val="00CE69ED"/>
    <w:rsid w:val="00CF252F"/>
    <w:rsid w:val="00D33288"/>
    <w:rsid w:val="00D905CB"/>
    <w:rsid w:val="00DA18F4"/>
    <w:rsid w:val="00DC103B"/>
    <w:rsid w:val="00DD2641"/>
    <w:rsid w:val="00DD3D56"/>
    <w:rsid w:val="00DD68A3"/>
    <w:rsid w:val="00DF5E49"/>
    <w:rsid w:val="00E45441"/>
    <w:rsid w:val="00E53A51"/>
    <w:rsid w:val="00E74740"/>
    <w:rsid w:val="00EB3025"/>
    <w:rsid w:val="00EC131C"/>
    <w:rsid w:val="00ED419F"/>
    <w:rsid w:val="00F01E57"/>
    <w:rsid w:val="00F22D2E"/>
    <w:rsid w:val="00F56870"/>
    <w:rsid w:val="00FA7AFB"/>
    <w:rsid w:val="00FD485B"/>
    <w:rsid w:val="00FE38EB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2D0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2D0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D8F9-92DD-417E-B28F-BEAC2AD9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4</cp:revision>
  <cp:lastPrinted>2016-07-20T21:22:00Z</cp:lastPrinted>
  <dcterms:created xsi:type="dcterms:W3CDTF">2016-07-20T20:48:00Z</dcterms:created>
  <dcterms:modified xsi:type="dcterms:W3CDTF">2016-07-22T17:45:00Z</dcterms:modified>
</cp:coreProperties>
</file>