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C6" w:rsidRPr="00786EEB" w:rsidRDefault="004C6DC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1688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C6DC6" w:rsidRDefault="004C6DC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C6DC6" w:rsidRPr="00762B34" w:rsidRDefault="004C6DC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C6DC6" w:rsidRPr="00762B34" w:rsidRDefault="004C6DC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C6DC6" w:rsidRPr="00762B34" w:rsidRDefault="004C6DC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C6DC6" w:rsidRPr="00762B34" w:rsidRDefault="004C6DC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C6DC6" w:rsidRPr="00762B34" w:rsidRDefault="004C6DC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25 DE MAYO DE 2016</w:t>
      </w:r>
    </w:p>
    <w:p w:rsidR="004C6DC6" w:rsidRPr="00762B34" w:rsidRDefault="004C6DC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C6DC6" w:rsidRPr="00762B34" w:rsidRDefault="004C6DC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>(E. E. Nº</w:t>
      </w:r>
      <w:r>
        <w:rPr>
          <w:rFonts w:ascii="Arial" w:hAnsi="Arial" w:cs="Arial"/>
          <w:b/>
          <w:lang w:val="en-US"/>
        </w:rPr>
        <w:t xml:space="preserve"> 2016-17-1-0003294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/16</w:t>
      </w:r>
      <w:r w:rsidRPr="00762B34">
        <w:rPr>
          <w:rFonts w:ascii="Arial" w:hAnsi="Arial" w:cs="Arial"/>
          <w:b/>
          <w:lang w:val="en-US"/>
        </w:rPr>
        <w:t>)</w:t>
      </w:r>
    </w:p>
    <w:p w:rsidR="004C6DC6" w:rsidRDefault="004C6DC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4052C" w:rsidRPr="004C6DC6" w:rsidRDefault="0034052C" w:rsidP="002330C5">
      <w:pPr>
        <w:spacing w:line="360" w:lineRule="auto"/>
        <w:jc w:val="both"/>
        <w:rPr>
          <w:rFonts w:ascii="Arial" w:hAnsi="Arial" w:cs="Arial"/>
          <w:lang w:val="en-US"/>
        </w:rPr>
      </w:pPr>
    </w:p>
    <w:p w:rsidR="0034052C" w:rsidRDefault="004C6DC6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34052C"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 w:rsidR="00A93A75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34052C"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</w:t>
      </w:r>
      <w:r w:rsidR="00A93A75">
        <w:rPr>
          <w:rFonts w:ascii="Arial" w:hAnsi="Arial" w:cs="Arial"/>
        </w:rPr>
        <w:t xml:space="preserve">de </w:t>
      </w:r>
      <w:r w:rsidR="006B01B9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967CC0">
        <w:rPr>
          <w:rFonts w:ascii="Arial" w:hAnsi="Arial" w:cs="Arial"/>
        </w:rPr>
        <w:t xml:space="preserve"> </w:t>
      </w:r>
      <w:r w:rsidR="00BA44E7">
        <w:rPr>
          <w:rFonts w:ascii="Arial" w:hAnsi="Arial" w:cs="Arial"/>
        </w:rPr>
        <w:t>abril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 w:rsidR="0034052C">
        <w:rPr>
          <w:rFonts w:ascii="Arial" w:hAnsi="Arial" w:cs="Arial"/>
        </w:rPr>
        <w:t>;</w:t>
      </w:r>
    </w:p>
    <w:p w:rsidR="009938A3" w:rsidRDefault="004C6DC6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 xml:space="preserve">RESULTANDO: 1) </w:t>
      </w:r>
      <w:r w:rsidR="0034052C"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6B01B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587238">
        <w:rPr>
          <w:rFonts w:ascii="Arial" w:hAnsi="Arial" w:cs="Arial"/>
        </w:rPr>
        <w:t>8</w:t>
      </w:r>
      <w:r w:rsidR="00BA44E7">
        <w:rPr>
          <w:rFonts w:ascii="Arial" w:hAnsi="Arial" w:cs="Arial"/>
        </w:rPr>
        <w:t>18</w:t>
      </w:r>
      <w:r w:rsidR="006B01B9">
        <w:rPr>
          <w:rFonts w:ascii="Arial" w:hAnsi="Arial" w:cs="Arial"/>
        </w:rPr>
        <w:t>.</w:t>
      </w:r>
      <w:r w:rsidR="00BA44E7">
        <w:rPr>
          <w:rFonts w:ascii="Arial" w:hAnsi="Arial" w:cs="Arial"/>
        </w:rPr>
        <w:t>600</w:t>
      </w:r>
      <w:r w:rsidR="007911A8">
        <w:rPr>
          <w:rFonts w:ascii="Arial" w:hAnsi="Arial" w:cs="Arial"/>
        </w:rPr>
        <w:t>, por incumplimiento de</w:t>
      </w:r>
      <w:r w:rsidR="00587238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BA44E7">
        <w:rPr>
          <w:rFonts w:ascii="Arial" w:hAnsi="Arial" w:cs="Arial"/>
        </w:rPr>
        <w:t>abril</w:t>
      </w:r>
      <w:r w:rsidR="0034052C">
        <w:rPr>
          <w:rFonts w:ascii="Arial" w:hAnsi="Arial" w:cs="Arial"/>
        </w:rPr>
        <w:t xml:space="preserve"> de 201</w:t>
      </w:r>
      <w:r w:rsidR="007911A8">
        <w:rPr>
          <w:rFonts w:ascii="Arial" w:hAnsi="Arial" w:cs="Arial"/>
        </w:rPr>
        <w:t>6</w:t>
      </w:r>
      <w:r w:rsidR="006B01B9">
        <w:rPr>
          <w:rFonts w:ascii="Arial" w:hAnsi="Arial" w:cs="Arial"/>
        </w:rPr>
        <w:t>.</w:t>
      </w:r>
    </w:p>
    <w:p w:rsidR="0034052C" w:rsidRDefault="0034052C" w:rsidP="004C6DC6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6B01B9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4C6DC6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 xml:space="preserve">CONSIDERANDO: 1) </w:t>
      </w:r>
      <w:r w:rsidR="0034052C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>rtículo 475 de la Ley 17.296 de 21 de febrero de 2001 establece que los ordenadores de gastos y pagos, al ejercer la facultad de insistencia o reiterac</w:t>
      </w:r>
      <w:r>
        <w:rPr>
          <w:rFonts w:ascii="Arial" w:hAnsi="Arial" w:cs="Arial"/>
        </w:rPr>
        <w:t>ión que les acuerda al L</w:t>
      </w:r>
      <w:r w:rsidR="0034052C"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4C6DC6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4C6DC6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>ATENTO:</w:t>
      </w:r>
      <w:r w:rsidR="0034052C">
        <w:rPr>
          <w:rFonts w:ascii="Arial" w:hAnsi="Arial" w:cs="Arial"/>
        </w:rPr>
        <w:t xml:space="preserve"> a lo expuesto precedentemente y a lo e</w:t>
      </w:r>
      <w:r>
        <w:rPr>
          <w:rFonts w:ascii="Arial" w:hAnsi="Arial" w:cs="Arial"/>
        </w:rPr>
        <w:t>stablecido por el Artículo 211 L</w:t>
      </w:r>
      <w:r w:rsidR="0034052C">
        <w:rPr>
          <w:rFonts w:ascii="Arial" w:hAnsi="Arial" w:cs="Arial"/>
        </w:rPr>
        <w:t xml:space="preserve">iteral </w:t>
      </w:r>
      <w:r>
        <w:rPr>
          <w:rFonts w:ascii="Arial" w:hAnsi="Arial" w:cs="Arial"/>
        </w:rPr>
        <w:t>B</w:t>
      </w:r>
      <w:r w:rsidR="0034052C"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8227B9" w:rsidRDefault="008227B9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6B01B9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formulada por </w:t>
      </w:r>
      <w:r w:rsidR="00F14A5E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 Contador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 Auditor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 ante el Poder Legislativo.</w:t>
      </w: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8227B9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>
        <w:rPr>
          <w:rFonts w:ascii="Arial" w:hAnsi="Arial" w:cs="Arial"/>
        </w:rPr>
        <w:t xml:space="preserve"> </w:t>
      </w:r>
      <w:r w:rsidR="00F14A5E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F14A5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Contador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 Auditor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>
        <w:rPr>
          <w:rFonts w:ascii="Arial" w:hAnsi="Arial" w:cs="Arial"/>
        </w:rPr>
        <w:t>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8227B9" w:rsidRDefault="008227B9" w:rsidP="008227B9">
      <w:p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bookmarkStart w:id="0" w:name="_GoBack"/>
      <w:bookmarkEnd w:id="0"/>
      <w:proofErr w:type="spellEnd"/>
      <w:proofErr w:type="gramEnd"/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8227B9">
      <w:headerReference w:type="even" r:id="rId8"/>
      <w:head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7E" w:rsidRDefault="0028387E">
      <w:r>
        <w:separator/>
      </w:r>
    </w:p>
  </w:endnote>
  <w:endnote w:type="continuationSeparator" w:id="0">
    <w:p w:rsidR="0028387E" w:rsidRDefault="0028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7E" w:rsidRDefault="0028387E">
      <w:r>
        <w:separator/>
      </w:r>
    </w:p>
  </w:footnote>
  <w:footnote w:type="continuationSeparator" w:id="0">
    <w:p w:rsidR="0028387E" w:rsidRDefault="00283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9461E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27B9">
      <w:rPr>
        <w:noProof/>
      </w:rPr>
      <w:t>2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D70B9"/>
    <w:rsid w:val="000E0BE5"/>
    <w:rsid w:val="001011DA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70419"/>
    <w:rsid w:val="0028387E"/>
    <w:rsid w:val="002C31A5"/>
    <w:rsid w:val="002F4D43"/>
    <w:rsid w:val="002F69FB"/>
    <w:rsid w:val="00312BA6"/>
    <w:rsid w:val="003172AD"/>
    <w:rsid w:val="003304A6"/>
    <w:rsid w:val="0034052C"/>
    <w:rsid w:val="00352F52"/>
    <w:rsid w:val="00357898"/>
    <w:rsid w:val="00362928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401B"/>
    <w:rsid w:val="0043658C"/>
    <w:rsid w:val="004744D5"/>
    <w:rsid w:val="00480771"/>
    <w:rsid w:val="004A4987"/>
    <w:rsid w:val="004A6564"/>
    <w:rsid w:val="004C2CEC"/>
    <w:rsid w:val="004C6DC6"/>
    <w:rsid w:val="004D2F80"/>
    <w:rsid w:val="004D7FD3"/>
    <w:rsid w:val="00514FE3"/>
    <w:rsid w:val="00526A40"/>
    <w:rsid w:val="00534AB8"/>
    <w:rsid w:val="00544171"/>
    <w:rsid w:val="005611C3"/>
    <w:rsid w:val="0056401E"/>
    <w:rsid w:val="005654A3"/>
    <w:rsid w:val="00566AB5"/>
    <w:rsid w:val="00586F7B"/>
    <w:rsid w:val="00587238"/>
    <w:rsid w:val="00596D9A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3CB8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227B9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38A3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3A75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44E7"/>
    <w:rsid w:val="00BA6F91"/>
    <w:rsid w:val="00BB6278"/>
    <w:rsid w:val="00BF31D2"/>
    <w:rsid w:val="00C13BEA"/>
    <w:rsid w:val="00C27A14"/>
    <w:rsid w:val="00C54B09"/>
    <w:rsid w:val="00C57CE0"/>
    <w:rsid w:val="00C6004B"/>
    <w:rsid w:val="00C60D89"/>
    <w:rsid w:val="00C94E5E"/>
    <w:rsid w:val="00CB020D"/>
    <w:rsid w:val="00CB0689"/>
    <w:rsid w:val="00D0276F"/>
    <w:rsid w:val="00D10BEA"/>
    <w:rsid w:val="00D13F14"/>
    <w:rsid w:val="00D14221"/>
    <w:rsid w:val="00D20492"/>
    <w:rsid w:val="00D87026"/>
    <w:rsid w:val="00DA7AC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929E5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72581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Miriam Cristina Rivero</cp:lastModifiedBy>
  <cp:revision>2</cp:revision>
  <cp:lastPrinted>2016-05-26T19:01:00Z</cp:lastPrinted>
  <dcterms:created xsi:type="dcterms:W3CDTF">2016-05-26T19:01:00Z</dcterms:created>
  <dcterms:modified xsi:type="dcterms:W3CDTF">2016-05-26T19:01:00Z</dcterms:modified>
</cp:coreProperties>
</file>