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5D2C" w:rsidRPr="00786EEB" w:rsidRDefault="00115D2C" w:rsidP="00115D2C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  <w:r w:rsidRPr="00786EEB">
        <w:rPr>
          <w:rFonts w:ascii="Arial" w:hAnsi="Arial" w:cs="Arial"/>
          <w:b/>
          <w:sz w:val="28"/>
          <w:szCs w:val="28"/>
          <w:lang w:val="es-ES_tradnl"/>
        </w:rPr>
        <w:t xml:space="preserve">RES. </w:t>
      </w:r>
      <w:r>
        <w:rPr>
          <w:rFonts w:ascii="Arial" w:hAnsi="Arial" w:cs="Arial"/>
          <w:b/>
          <w:sz w:val="28"/>
          <w:szCs w:val="28"/>
          <w:lang w:val="es-ES_tradnl"/>
        </w:rPr>
        <w:t>1576</w:t>
      </w:r>
      <w:r w:rsidRPr="00786EEB">
        <w:rPr>
          <w:rFonts w:ascii="Arial" w:hAnsi="Arial" w:cs="Arial"/>
          <w:b/>
          <w:sz w:val="28"/>
          <w:szCs w:val="28"/>
          <w:lang w:val="es-ES_tradnl"/>
        </w:rPr>
        <w:t>/16</w:t>
      </w:r>
    </w:p>
    <w:p w:rsidR="00115D2C" w:rsidRDefault="00115D2C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lang w:val="es-ES_tradnl"/>
        </w:rPr>
      </w:pPr>
    </w:p>
    <w:p w:rsidR="00115D2C" w:rsidRPr="00115D2C" w:rsidRDefault="00115D2C" w:rsidP="00115D2C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115D2C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115D2C" w:rsidRPr="00115D2C" w:rsidRDefault="00115D2C" w:rsidP="00115D2C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115D2C" w:rsidRPr="00115D2C" w:rsidRDefault="00115D2C" w:rsidP="00115D2C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115D2C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115D2C" w:rsidRPr="00115D2C" w:rsidRDefault="00115D2C" w:rsidP="00115D2C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115D2C" w:rsidRPr="00115D2C" w:rsidRDefault="00115D2C" w:rsidP="00115D2C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115D2C">
        <w:rPr>
          <w:rFonts w:ascii="Arial" w:hAnsi="Arial" w:cs="Arial"/>
          <w:b/>
          <w:sz w:val="24"/>
          <w:szCs w:val="24"/>
          <w:lang w:val="es-ES_tradnl"/>
        </w:rPr>
        <w:t>EN SESION DE FECHA 11 DE MAYO DE 2016</w:t>
      </w:r>
    </w:p>
    <w:p w:rsidR="00115D2C" w:rsidRPr="00115D2C" w:rsidRDefault="00115D2C" w:rsidP="00115D2C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115D2C" w:rsidRPr="00115D2C" w:rsidRDefault="00115D2C" w:rsidP="00115D2C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UY"/>
        </w:rPr>
      </w:pPr>
      <w:r w:rsidRPr="00115D2C">
        <w:rPr>
          <w:rFonts w:ascii="Arial" w:hAnsi="Arial" w:cs="Arial"/>
          <w:b/>
          <w:sz w:val="24"/>
          <w:szCs w:val="24"/>
          <w:lang w:val="es-UY"/>
        </w:rPr>
        <w:t xml:space="preserve">(E. E. Nº </w:t>
      </w:r>
      <w:r w:rsidRPr="00115D2C">
        <w:rPr>
          <w:rFonts w:ascii="Arial" w:hAnsi="Arial" w:cs="Arial"/>
          <w:b/>
          <w:sz w:val="24"/>
          <w:szCs w:val="24"/>
        </w:rPr>
        <w:t>2016-17-1-0002723</w:t>
      </w:r>
      <w:r w:rsidRPr="00115D2C">
        <w:rPr>
          <w:rFonts w:ascii="Arial" w:hAnsi="Arial" w:cs="Arial"/>
          <w:b/>
          <w:sz w:val="24"/>
          <w:szCs w:val="24"/>
          <w:lang w:val="es-UY"/>
        </w:rPr>
        <w:t xml:space="preserve">, </w:t>
      </w:r>
      <w:proofErr w:type="spellStart"/>
      <w:r w:rsidRPr="00115D2C">
        <w:rPr>
          <w:rFonts w:ascii="Arial" w:hAnsi="Arial" w:cs="Arial"/>
          <w:b/>
          <w:sz w:val="24"/>
          <w:szCs w:val="24"/>
          <w:lang w:val="es-UY"/>
        </w:rPr>
        <w:t>Ent</w:t>
      </w:r>
      <w:proofErr w:type="spellEnd"/>
      <w:r w:rsidRPr="00115D2C">
        <w:rPr>
          <w:rFonts w:ascii="Arial" w:hAnsi="Arial" w:cs="Arial"/>
          <w:b/>
          <w:sz w:val="24"/>
          <w:szCs w:val="24"/>
          <w:lang w:val="es-UY"/>
        </w:rPr>
        <w:t>. N°</w:t>
      </w:r>
      <w:r w:rsidRPr="00115D2C">
        <w:rPr>
          <w:rFonts w:ascii="Arial" w:hAnsi="Arial" w:cs="Arial"/>
          <w:b/>
          <w:sz w:val="24"/>
          <w:szCs w:val="24"/>
        </w:rPr>
        <w:t>2063/16</w:t>
      </w:r>
      <w:r w:rsidRPr="00115D2C">
        <w:rPr>
          <w:rFonts w:ascii="Arial" w:hAnsi="Arial" w:cs="Arial"/>
          <w:b/>
          <w:sz w:val="24"/>
          <w:szCs w:val="24"/>
          <w:lang w:val="es-UY"/>
        </w:rPr>
        <w:t>)</w:t>
      </w:r>
    </w:p>
    <w:p w:rsidR="00115D2C" w:rsidRPr="00115D2C" w:rsidRDefault="00115D2C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UY"/>
        </w:rPr>
      </w:pPr>
    </w:p>
    <w:p w:rsidR="00681BE7" w:rsidRDefault="00681BE7" w:rsidP="00115D2C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681BE7">
        <w:rPr>
          <w:rFonts w:ascii="Arial" w:hAnsi="Arial" w:cs="Arial"/>
          <w:b/>
          <w:sz w:val="24"/>
          <w:szCs w:val="24"/>
        </w:rPr>
        <w:t>VISTO:</w:t>
      </w:r>
      <w:r>
        <w:rPr>
          <w:rFonts w:ascii="Arial" w:hAnsi="Arial" w:cs="Arial"/>
          <w:sz w:val="24"/>
          <w:szCs w:val="24"/>
        </w:rPr>
        <w:t xml:space="preserve"> estas actuaciones remitidas por el Ministerio de Economía y Finanzas relacionadas con la Contratación Directa del Servicio de Guardia y Prevención de Siniestros 272 con la Dirección Nacional de Bomberos, para los establecimientos de la Dirección General de Casinos por el Ejercicio 2016;</w:t>
      </w:r>
    </w:p>
    <w:p w:rsidR="00681BE7" w:rsidRDefault="00115D2C" w:rsidP="00115D2C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RESULTANDO: </w:t>
      </w:r>
      <w:r w:rsidR="00681BE7" w:rsidRPr="00681BE7">
        <w:rPr>
          <w:rFonts w:ascii="Arial" w:hAnsi="Arial" w:cs="Arial"/>
          <w:b/>
          <w:sz w:val="24"/>
          <w:szCs w:val="24"/>
        </w:rPr>
        <w:t>1)</w:t>
      </w:r>
      <w:r w:rsidR="00681BE7">
        <w:rPr>
          <w:rFonts w:ascii="Arial" w:hAnsi="Arial" w:cs="Arial"/>
          <w:sz w:val="24"/>
          <w:szCs w:val="24"/>
        </w:rPr>
        <w:t xml:space="preserve"> que se adjunta Proyecto de Resolución del Ministerio de Economía y Finanzas autorizando la contratación de referencia, por hasta un total estimado de $ 24:000.000, al amparo de lo establecido en el Literal C) </w:t>
      </w:r>
      <w:r>
        <w:rPr>
          <w:rFonts w:ascii="Arial" w:hAnsi="Arial" w:cs="Arial"/>
          <w:sz w:val="24"/>
          <w:szCs w:val="24"/>
        </w:rPr>
        <w:t>N</w:t>
      </w:r>
      <w:r w:rsidR="00681BE7">
        <w:rPr>
          <w:rFonts w:ascii="Arial" w:hAnsi="Arial" w:cs="Arial"/>
          <w:sz w:val="24"/>
          <w:szCs w:val="24"/>
        </w:rPr>
        <w:t>umeral 1 del Art</w:t>
      </w:r>
      <w:r>
        <w:rPr>
          <w:rFonts w:ascii="Arial" w:hAnsi="Arial" w:cs="Arial"/>
          <w:sz w:val="24"/>
          <w:szCs w:val="24"/>
        </w:rPr>
        <w:t>ículo</w:t>
      </w:r>
      <w:r w:rsidR="00681BE7">
        <w:rPr>
          <w:rFonts w:ascii="Arial" w:hAnsi="Arial" w:cs="Arial"/>
          <w:sz w:val="24"/>
          <w:szCs w:val="24"/>
        </w:rPr>
        <w:t xml:space="preserve"> 33 del TOCAF;</w:t>
      </w:r>
    </w:p>
    <w:p w:rsidR="0024283A" w:rsidRDefault="00681BE7" w:rsidP="00115D2C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681BE7">
        <w:rPr>
          <w:rFonts w:ascii="Arial" w:hAnsi="Arial" w:cs="Arial"/>
          <w:b/>
          <w:sz w:val="24"/>
          <w:szCs w:val="24"/>
        </w:rPr>
        <w:t>2)</w:t>
      </w:r>
      <w:r>
        <w:rPr>
          <w:rFonts w:ascii="Arial" w:hAnsi="Arial" w:cs="Arial"/>
          <w:sz w:val="24"/>
          <w:szCs w:val="24"/>
        </w:rPr>
        <w:t xml:space="preserve"> que </w:t>
      </w:r>
      <w:r w:rsidR="0024283A">
        <w:rPr>
          <w:rFonts w:ascii="Arial" w:hAnsi="Arial" w:cs="Arial"/>
          <w:sz w:val="24"/>
          <w:szCs w:val="24"/>
        </w:rPr>
        <w:t>consta Documento de Afectación Nº 000395 de fecha 18/03/16, con cargo al Inciso 05, U</w:t>
      </w:r>
      <w:r w:rsidR="00115D2C">
        <w:rPr>
          <w:rFonts w:ascii="Arial" w:hAnsi="Arial" w:cs="Arial"/>
          <w:sz w:val="24"/>
          <w:szCs w:val="24"/>
        </w:rPr>
        <w:t xml:space="preserve">nidad </w:t>
      </w:r>
      <w:r w:rsidR="0024283A">
        <w:rPr>
          <w:rFonts w:ascii="Arial" w:hAnsi="Arial" w:cs="Arial"/>
          <w:sz w:val="24"/>
          <w:szCs w:val="24"/>
        </w:rPr>
        <w:t>E</w:t>
      </w:r>
      <w:r w:rsidR="00115D2C">
        <w:rPr>
          <w:rFonts w:ascii="Arial" w:hAnsi="Arial" w:cs="Arial"/>
          <w:sz w:val="24"/>
          <w:szCs w:val="24"/>
        </w:rPr>
        <w:t>jecutora</w:t>
      </w:r>
      <w:r w:rsidR="0024283A">
        <w:rPr>
          <w:rFonts w:ascii="Arial" w:hAnsi="Arial" w:cs="Arial"/>
          <w:sz w:val="24"/>
          <w:szCs w:val="24"/>
        </w:rPr>
        <w:t xml:space="preserve"> 013, Programa 015, Proyecto 000, Objeto del </w:t>
      </w:r>
      <w:r w:rsidR="00115D2C">
        <w:rPr>
          <w:rFonts w:ascii="Arial" w:hAnsi="Arial" w:cs="Arial"/>
          <w:sz w:val="24"/>
          <w:szCs w:val="24"/>
        </w:rPr>
        <w:t>G</w:t>
      </w:r>
      <w:r w:rsidR="0024283A">
        <w:rPr>
          <w:rFonts w:ascii="Arial" w:hAnsi="Arial" w:cs="Arial"/>
          <w:sz w:val="24"/>
          <w:szCs w:val="24"/>
        </w:rPr>
        <w:t>asto 291, por $ 24:000.000;</w:t>
      </w:r>
    </w:p>
    <w:p w:rsidR="00681BE7" w:rsidRDefault="0024283A" w:rsidP="00115D2C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24283A">
        <w:rPr>
          <w:rFonts w:ascii="Arial" w:hAnsi="Arial" w:cs="Arial"/>
          <w:b/>
          <w:sz w:val="24"/>
          <w:szCs w:val="24"/>
        </w:rPr>
        <w:t>CONSIDERANDO</w:t>
      </w:r>
      <w:r>
        <w:rPr>
          <w:rFonts w:ascii="Arial" w:hAnsi="Arial" w:cs="Arial"/>
          <w:sz w:val="24"/>
          <w:szCs w:val="24"/>
        </w:rPr>
        <w:t>: que la contratación proyectada encuadra en la causal de excepción invocada;</w:t>
      </w:r>
    </w:p>
    <w:p w:rsidR="008F0A1F" w:rsidRDefault="008F0A1F" w:rsidP="00115D2C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8F0A1F">
        <w:rPr>
          <w:rFonts w:ascii="Arial" w:hAnsi="Arial" w:cs="Arial"/>
          <w:b/>
          <w:sz w:val="24"/>
          <w:szCs w:val="24"/>
        </w:rPr>
        <w:t>ATENTO:</w:t>
      </w:r>
      <w:r w:rsidR="00115D2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 lo expuesto y a lo dispuesto en el </w:t>
      </w:r>
      <w:r w:rsidR="00115D2C">
        <w:rPr>
          <w:rFonts w:ascii="Arial" w:hAnsi="Arial" w:cs="Arial"/>
          <w:sz w:val="24"/>
          <w:szCs w:val="24"/>
        </w:rPr>
        <w:t>Artículo</w:t>
      </w:r>
      <w:r>
        <w:rPr>
          <w:rFonts w:ascii="Arial" w:hAnsi="Arial" w:cs="Arial"/>
          <w:sz w:val="24"/>
          <w:szCs w:val="24"/>
        </w:rPr>
        <w:t xml:space="preserve"> 211 Literal C) de la Constitución de la República; </w:t>
      </w:r>
    </w:p>
    <w:p w:rsidR="008F0A1F" w:rsidRPr="00115D2C" w:rsidRDefault="008F0A1F" w:rsidP="00115D2C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8F0A1F">
        <w:rPr>
          <w:rFonts w:ascii="Arial" w:hAnsi="Arial" w:cs="Arial"/>
          <w:b/>
          <w:sz w:val="24"/>
          <w:szCs w:val="24"/>
        </w:rPr>
        <w:t>EL   TRIBUNAL   ACUERDA</w:t>
      </w:r>
    </w:p>
    <w:p w:rsidR="008F0A1F" w:rsidRDefault="00115D2C" w:rsidP="00115D2C">
      <w:p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1) </w:t>
      </w:r>
      <w:r w:rsidR="008F0A1F">
        <w:rPr>
          <w:rFonts w:ascii="Arial" w:hAnsi="Arial" w:cs="Arial"/>
          <w:sz w:val="24"/>
          <w:szCs w:val="24"/>
        </w:rPr>
        <w:t>Dictada la Resolución definitiva por el Ordenador competente, cométese a</w:t>
      </w:r>
      <w:r w:rsidR="004A5069">
        <w:rPr>
          <w:rFonts w:ascii="Arial" w:hAnsi="Arial" w:cs="Arial"/>
          <w:sz w:val="24"/>
          <w:szCs w:val="24"/>
        </w:rPr>
        <w:t xml:space="preserve"> </w:t>
      </w:r>
      <w:r w:rsidR="008F0A1F">
        <w:rPr>
          <w:rFonts w:ascii="Arial" w:hAnsi="Arial" w:cs="Arial"/>
          <w:sz w:val="24"/>
          <w:szCs w:val="24"/>
        </w:rPr>
        <w:t>l</w:t>
      </w:r>
      <w:r w:rsidR="004A5069">
        <w:rPr>
          <w:rFonts w:ascii="Arial" w:hAnsi="Arial" w:cs="Arial"/>
          <w:sz w:val="24"/>
          <w:szCs w:val="24"/>
        </w:rPr>
        <w:t>a</w:t>
      </w:r>
      <w:r w:rsidR="008F0A1F">
        <w:rPr>
          <w:rFonts w:ascii="Arial" w:hAnsi="Arial" w:cs="Arial"/>
          <w:sz w:val="24"/>
          <w:szCs w:val="24"/>
        </w:rPr>
        <w:t xml:space="preserve"> C</w:t>
      </w:r>
      <w:r>
        <w:rPr>
          <w:rFonts w:ascii="Arial" w:hAnsi="Arial" w:cs="Arial"/>
          <w:sz w:val="24"/>
          <w:szCs w:val="24"/>
        </w:rPr>
        <w:t>ontador</w:t>
      </w:r>
      <w:r w:rsidR="004A5069">
        <w:rPr>
          <w:rFonts w:ascii="Arial" w:hAnsi="Arial" w:cs="Arial"/>
          <w:sz w:val="24"/>
          <w:szCs w:val="24"/>
        </w:rPr>
        <w:t>a</w:t>
      </w:r>
      <w:r w:rsidR="008F0A1F">
        <w:rPr>
          <w:rFonts w:ascii="Arial" w:hAnsi="Arial" w:cs="Arial"/>
          <w:sz w:val="24"/>
          <w:szCs w:val="24"/>
        </w:rPr>
        <w:t xml:space="preserve"> Auditor</w:t>
      </w:r>
      <w:r w:rsidR="004A5069">
        <w:rPr>
          <w:rFonts w:ascii="Arial" w:hAnsi="Arial" w:cs="Arial"/>
          <w:sz w:val="24"/>
          <w:szCs w:val="24"/>
        </w:rPr>
        <w:t>a</w:t>
      </w:r>
      <w:r w:rsidR="008F0A1F">
        <w:rPr>
          <w:rFonts w:ascii="Arial" w:hAnsi="Arial" w:cs="Arial"/>
          <w:sz w:val="24"/>
          <w:szCs w:val="24"/>
        </w:rPr>
        <w:t xml:space="preserve"> la intervención del gasto previo control de que </w:t>
      </w:r>
      <w:r w:rsidR="00450D26">
        <w:rPr>
          <w:rFonts w:ascii="Arial" w:hAnsi="Arial" w:cs="Arial"/>
          <w:sz w:val="24"/>
          <w:szCs w:val="24"/>
        </w:rPr>
        <w:t xml:space="preserve">el mismo </w:t>
      </w:r>
      <w:r w:rsidR="008F0A1F">
        <w:rPr>
          <w:rFonts w:ascii="Arial" w:hAnsi="Arial" w:cs="Arial"/>
          <w:sz w:val="24"/>
          <w:szCs w:val="24"/>
        </w:rPr>
        <w:t>no haya comenzado a ejecutar</w:t>
      </w:r>
      <w:r w:rsidR="00450D26">
        <w:rPr>
          <w:rFonts w:ascii="Arial" w:hAnsi="Arial" w:cs="Arial"/>
          <w:sz w:val="24"/>
          <w:szCs w:val="24"/>
        </w:rPr>
        <w:t>se</w:t>
      </w:r>
      <w:r w:rsidR="008F0A1F">
        <w:rPr>
          <w:rFonts w:ascii="Arial" w:hAnsi="Arial" w:cs="Arial"/>
          <w:sz w:val="24"/>
          <w:szCs w:val="24"/>
        </w:rPr>
        <w:t>;</w:t>
      </w:r>
    </w:p>
    <w:p w:rsidR="00115D2C" w:rsidRDefault="00115D2C" w:rsidP="00115D2C">
      <w:pPr>
        <w:suppressAutoHyphens/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2) </w:t>
      </w:r>
      <w:r w:rsidR="008F0A1F">
        <w:rPr>
          <w:rFonts w:ascii="Arial" w:hAnsi="Arial" w:cs="Arial"/>
          <w:sz w:val="24"/>
          <w:szCs w:val="24"/>
        </w:rPr>
        <w:t>Asimismo, cométese a</w:t>
      </w:r>
      <w:r w:rsidR="004A5069">
        <w:rPr>
          <w:rFonts w:ascii="Arial" w:hAnsi="Arial" w:cs="Arial"/>
          <w:sz w:val="24"/>
          <w:szCs w:val="24"/>
        </w:rPr>
        <w:t xml:space="preserve"> </w:t>
      </w:r>
      <w:r w:rsidR="008F0A1F">
        <w:rPr>
          <w:rFonts w:ascii="Arial" w:hAnsi="Arial" w:cs="Arial"/>
          <w:sz w:val="24"/>
          <w:szCs w:val="24"/>
        </w:rPr>
        <w:t>l</w:t>
      </w:r>
      <w:r w:rsidR="004A5069">
        <w:rPr>
          <w:rFonts w:ascii="Arial" w:hAnsi="Arial" w:cs="Arial"/>
          <w:sz w:val="24"/>
          <w:szCs w:val="24"/>
        </w:rPr>
        <w:t>a</w:t>
      </w:r>
      <w:r w:rsidR="008F0A1F">
        <w:rPr>
          <w:rFonts w:ascii="Arial" w:hAnsi="Arial" w:cs="Arial"/>
          <w:sz w:val="24"/>
          <w:szCs w:val="24"/>
        </w:rPr>
        <w:t xml:space="preserve"> C</w:t>
      </w:r>
      <w:r>
        <w:rPr>
          <w:rFonts w:ascii="Arial" w:hAnsi="Arial" w:cs="Arial"/>
          <w:sz w:val="24"/>
          <w:szCs w:val="24"/>
        </w:rPr>
        <w:t>ontado</w:t>
      </w:r>
      <w:r w:rsidR="008F0A1F">
        <w:rPr>
          <w:rFonts w:ascii="Arial" w:hAnsi="Arial" w:cs="Arial"/>
          <w:sz w:val="24"/>
          <w:szCs w:val="24"/>
        </w:rPr>
        <w:t>r</w:t>
      </w:r>
      <w:r w:rsidR="004A5069">
        <w:rPr>
          <w:rFonts w:ascii="Arial" w:hAnsi="Arial" w:cs="Arial"/>
          <w:sz w:val="24"/>
          <w:szCs w:val="24"/>
        </w:rPr>
        <w:t>a</w:t>
      </w:r>
      <w:r w:rsidR="008F0A1F">
        <w:rPr>
          <w:rFonts w:ascii="Arial" w:hAnsi="Arial" w:cs="Arial"/>
          <w:sz w:val="24"/>
          <w:szCs w:val="24"/>
        </w:rPr>
        <w:t xml:space="preserve"> Auditor</w:t>
      </w:r>
      <w:r w:rsidR="004A5069">
        <w:rPr>
          <w:rFonts w:ascii="Arial" w:hAnsi="Arial" w:cs="Arial"/>
          <w:sz w:val="24"/>
          <w:szCs w:val="24"/>
        </w:rPr>
        <w:t>a</w:t>
      </w:r>
      <w:r w:rsidR="008F0A1F">
        <w:rPr>
          <w:rFonts w:ascii="Arial" w:hAnsi="Arial" w:cs="Arial"/>
          <w:sz w:val="24"/>
          <w:szCs w:val="24"/>
        </w:rPr>
        <w:t xml:space="preserve"> la verificación </w:t>
      </w:r>
      <w:r w:rsidR="008F0A1F" w:rsidRPr="008F0A1F">
        <w:rPr>
          <w:rFonts w:ascii="Arial" w:eastAsia="Times New Roman" w:hAnsi="Arial" w:cs="Arial"/>
          <w:sz w:val="24"/>
          <w:szCs w:val="24"/>
          <w:lang w:eastAsia="es-ES"/>
        </w:rPr>
        <w:t xml:space="preserve"> que la Resolución definitiva concuerde con la</w:t>
      </w:r>
      <w:bookmarkStart w:id="0" w:name="_GoBack"/>
      <w:bookmarkEnd w:id="0"/>
      <w:r w:rsidR="008F0A1F" w:rsidRPr="008F0A1F">
        <w:rPr>
          <w:rFonts w:ascii="Arial" w:eastAsia="Times New Roman" w:hAnsi="Arial" w:cs="Arial"/>
          <w:sz w:val="24"/>
          <w:szCs w:val="24"/>
          <w:lang w:eastAsia="es-ES"/>
        </w:rPr>
        <w:t>s condiciones de la contratación sometidos a este Tribunal</w:t>
      </w:r>
      <w:r>
        <w:rPr>
          <w:rFonts w:ascii="Arial" w:eastAsia="Times New Roman" w:hAnsi="Arial" w:cs="Arial"/>
          <w:sz w:val="24"/>
          <w:szCs w:val="24"/>
          <w:lang w:eastAsia="es-ES"/>
        </w:rPr>
        <w:t xml:space="preserve"> de Cuentas</w:t>
      </w:r>
      <w:r w:rsidR="008F0A1F" w:rsidRPr="008F0A1F">
        <w:rPr>
          <w:rFonts w:ascii="Arial" w:eastAsia="Times New Roman" w:hAnsi="Arial" w:cs="Arial"/>
          <w:sz w:val="24"/>
          <w:szCs w:val="24"/>
          <w:lang w:eastAsia="es-ES"/>
        </w:rPr>
        <w:t xml:space="preserve"> (</w:t>
      </w:r>
      <w:r>
        <w:rPr>
          <w:rFonts w:ascii="Arial" w:eastAsia="Times New Roman" w:hAnsi="Arial" w:cs="Arial"/>
          <w:sz w:val="24"/>
          <w:szCs w:val="24"/>
          <w:lang w:eastAsia="es-ES"/>
        </w:rPr>
        <w:t>A</w:t>
      </w:r>
      <w:r w:rsidR="008F0A1F" w:rsidRPr="008F0A1F">
        <w:rPr>
          <w:rFonts w:ascii="Arial" w:eastAsia="Times New Roman" w:hAnsi="Arial" w:cs="Arial"/>
          <w:sz w:val="24"/>
          <w:szCs w:val="24"/>
          <w:lang w:eastAsia="es-ES"/>
        </w:rPr>
        <w:t>rtículo 8 de la Ordenanza Nº 27 de fecha 22</w:t>
      </w:r>
      <w:r>
        <w:rPr>
          <w:rFonts w:ascii="Arial" w:eastAsia="Times New Roman" w:hAnsi="Arial" w:cs="Arial"/>
          <w:sz w:val="24"/>
          <w:szCs w:val="24"/>
          <w:lang w:eastAsia="es-ES"/>
        </w:rPr>
        <w:t>/05/</w:t>
      </w:r>
      <w:r w:rsidR="008F0A1F" w:rsidRPr="008F0A1F">
        <w:rPr>
          <w:rFonts w:ascii="Arial" w:eastAsia="Times New Roman" w:hAnsi="Arial" w:cs="Arial"/>
          <w:sz w:val="24"/>
          <w:szCs w:val="24"/>
          <w:lang w:eastAsia="es-ES"/>
        </w:rPr>
        <w:t xml:space="preserve">58 en la redacción sustitutiva dispuesta por </w:t>
      </w:r>
      <w:r w:rsidR="00450D26">
        <w:rPr>
          <w:rFonts w:ascii="Arial" w:eastAsia="Times New Roman" w:hAnsi="Arial" w:cs="Arial"/>
          <w:sz w:val="24"/>
          <w:szCs w:val="24"/>
          <w:lang w:eastAsia="es-ES"/>
        </w:rPr>
        <w:t>Resolución</w:t>
      </w:r>
      <w:r w:rsidR="008F0A1F" w:rsidRPr="008F0A1F">
        <w:rPr>
          <w:rFonts w:ascii="Arial" w:eastAsia="Times New Roman" w:hAnsi="Arial" w:cs="Arial"/>
          <w:sz w:val="24"/>
          <w:szCs w:val="24"/>
          <w:lang w:eastAsia="es-ES"/>
        </w:rPr>
        <w:t xml:space="preserve"> del Tribunal de Cuentas del 16</w:t>
      </w:r>
      <w:r w:rsidR="00E4609B">
        <w:rPr>
          <w:rFonts w:ascii="Arial" w:eastAsia="Times New Roman" w:hAnsi="Arial" w:cs="Arial"/>
          <w:sz w:val="24"/>
          <w:szCs w:val="24"/>
          <w:lang w:eastAsia="es-ES"/>
        </w:rPr>
        <w:t>/</w:t>
      </w:r>
      <w:r w:rsidR="008F0A1F" w:rsidRPr="008F0A1F">
        <w:rPr>
          <w:rFonts w:ascii="Arial" w:eastAsia="Times New Roman" w:hAnsi="Arial" w:cs="Arial"/>
          <w:sz w:val="24"/>
          <w:szCs w:val="24"/>
          <w:lang w:eastAsia="es-ES"/>
        </w:rPr>
        <w:t>06</w:t>
      </w:r>
      <w:r w:rsidR="00E4609B">
        <w:rPr>
          <w:rFonts w:ascii="Arial" w:eastAsia="Times New Roman" w:hAnsi="Arial" w:cs="Arial"/>
          <w:sz w:val="24"/>
          <w:szCs w:val="24"/>
          <w:lang w:eastAsia="es-ES"/>
        </w:rPr>
        <w:t>/</w:t>
      </w:r>
      <w:r w:rsidR="008F0A1F" w:rsidRPr="008F0A1F">
        <w:rPr>
          <w:rFonts w:ascii="Arial" w:eastAsia="Times New Roman" w:hAnsi="Arial" w:cs="Arial"/>
          <w:sz w:val="24"/>
          <w:szCs w:val="24"/>
          <w:lang w:eastAsia="es-ES"/>
        </w:rPr>
        <w:t>2010</w:t>
      </w:r>
      <w:r w:rsidR="008F0A1F">
        <w:rPr>
          <w:rFonts w:ascii="Arial" w:eastAsia="Times New Roman" w:hAnsi="Arial" w:cs="Arial"/>
          <w:sz w:val="24"/>
          <w:szCs w:val="24"/>
          <w:lang w:eastAsia="es-ES"/>
        </w:rPr>
        <w:t>);</w:t>
      </w:r>
    </w:p>
    <w:p w:rsidR="008F0A1F" w:rsidRPr="00115D2C" w:rsidRDefault="00115D2C" w:rsidP="00115D2C">
      <w:pPr>
        <w:suppressAutoHyphens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115D2C">
        <w:rPr>
          <w:rFonts w:ascii="Arial" w:eastAsia="Times New Roman" w:hAnsi="Arial" w:cs="Arial"/>
          <w:b/>
          <w:sz w:val="24"/>
          <w:szCs w:val="24"/>
          <w:lang w:eastAsia="es-ES"/>
        </w:rPr>
        <w:t>3)</w:t>
      </w:r>
      <w:r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8F0A1F" w:rsidRPr="008F0A1F">
        <w:rPr>
          <w:rFonts w:ascii="Arial" w:eastAsia="Times New Roman" w:hAnsi="Arial" w:cs="Times New Roman"/>
          <w:sz w:val="24"/>
          <w:szCs w:val="24"/>
          <w:lang w:eastAsia="es-ES"/>
        </w:rPr>
        <w:t>Comuníquese a</w:t>
      </w:r>
      <w:r w:rsidR="004A5069">
        <w:rPr>
          <w:rFonts w:ascii="Arial" w:eastAsia="Times New Roman" w:hAnsi="Arial" w:cs="Times New Roman"/>
          <w:sz w:val="24"/>
          <w:szCs w:val="24"/>
          <w:lang w:eastAsia="es-ES"/>
        </w:rPr>
        <w:t xml:space="preserve"> </w:t>
      </w:r>
      <w:r w:rsidR="008F0A1F" w:rsidRPr="008F0A1F">
        <w:rPr>
          <w:rFonts w:ascii="Arial" w:eastAsia="Times New Roman" w:hAnsi="Arial" w:cs="Times New Roman"/>
          <w:sz w:val="24"/>
          <w:szCs w:val="24"/>
          <w:lang w:eastAsia="es-ES"/>
        </w:rPr>
        <w:t>l</w:t>
      </w:r>
      <w:r w:rsidR="004A5069">
        <w:rPr>
          <w:rFonts w:ascii="Arial" w:eastAsia="Times New Roman" w:hAnsi="Arial" w:cs="Times New Roman"/>
          <w:sz w:val="24"/>
          <w:szCs w:val="24"/>
          <w:lang w:eastAsia="es-ES"/>
        </w:rPr>
        <w:t>a</w:t>
      </w:r>
      <w:r w:rsidR="008F0A1F" w:rsidRPr="008F0A1F">
        <w:rPr>
          <w:rFonts w:ascii="Arial" w:eastAsia="Times New Roman" w:hAnsi="Arial" w:cs="Times New Roman"/>
          <w:sz w:val="24"/>
          <w:szCs w:val="24"/>
          <w:lang w:eastAsia="es-ES"/>
        </w:rPr>
        <w:t xml:space="preserve"> C</w:t>
      </w:r>
      <w:r w:rsidR="00E4609B">
        <w:rPr>
          <w:rFonts w:ascii="Arial" w:eastAsia="Times New Roman" w:hAnsi="Arial" w:cs="Times New Roman"/>
          <w:sz w:val="24"/>
          <w:szCs w:val="24"/>
          <w:lang w:eastAsia="es-ES"/>
        </w:rPr>
        <w:t>ontado</w:t>
      </w:r>
      <w:r w:rsidR="008F0A1F" w:rsidRPr="008F0A1F">
        <w:rPr>
          <w:rFonts w:ascii="Arial" w:eastAsia="Times New Roman" w:hAnsi="Arial" w:cs="Times New Roman"/>
          <w:sz w:val="24"/>
          <w:szCs w:val="24"/>
          <w:lang w:eastAsia="es-ES"/>
        </w:rPr>
        <w:t>r</w:t>
      </w:r>
      <w:r w:rsidR="004A5069">
        <w:rPr>
          <w:rFonts w:ascii="Arial" w:eastAsia="Times New Roman" w:hAnsi="Arial" w:cs="Times New Roman"/>
          <w:sz w:val="24"/>
          <w:szCs w:val="24"/>
          <w:lang w:eastAsia="es-ES"/>
        </w:rPr>
        <w:t>a</w:t>
      </w:r>
      <w:r w:rsidR="008F0A1F" w:rsidRPr="008F0A1F">
        <w:rPr>
          <w:rFonts w:ascii="Arial" w:eastAsia="Times New Roman" w:hAnsi="Arial" w:cs="Times New Roman"/>
          <w:sz w:val="24"/>
          <w:szCs w:val="24"/>
          <w:lang w:eastAsia="es-ES"/>
        </w:rPr>
        <w:t xml:space="preserve"> Auditor</w:t>
      </w:r>
      <w:r w:rsidR="004A5069">
        <w:rPr>
          <w:rFonts w:ascii="Arial" w:eastAsia="Times New Roman" w:hAnsi="Arial" w:cs="Times New Roman"/>
          <w:sz w:val="24"/>
          <w:szCs w:val="24"/>
          <w:lang w:eastAsia="es-ES"/>
        </w:rPr>
        <w:t>a</w:t>
      </w:r>
      <w:r w:rsidR="008F0A1F" w:rsidRPr="008F0A1F">
        <w:rPr>
          <w:rFonts w:ascii="Arial" w:eastAsia="Times New Roman" w:hAnsi="Arial" w:cs="Times New Roman"/>
          <w:sz w:val="24"/>
          <w:szCs w:val="24"/>
          <w:lang w:eastAsia="es-ES"/>
        </w:rPr>
        <w:t>;</w:t>
      </w:r>
    </w:p>
    <w:p w:rsidR="008F0A1F" w:rsidRDefault="00115D2C" w:rsidP="00115D2C">
      <w:pPr>
        <w:suppressAutoHyphens/>
        <w:spacing w:after="0" w:line="360" w:lineRule="auto"/>
        <w:jc w:val="both"/>
        <w:rPr>
          <w:rFonts w:ascii="Arial" w:eastAsia="Times New Roman" w:hAnsi="Arial" w:cs="Times New Roman"/>
          <w:sz w:val="24"/>
          <w:szCs w:val="24"/>
          <w:lang w:eastAsia="es-ES"/>
        </w:rPr>
      </w:pPr>
      <w:r>
        <w:rPr>
          <w:rFonts w:ascii="Arial" w:eastAsia="Times New Roman" w:hAnsi="Arial" w:cs="Times New Roman"/>
          <w:b/>
          <w:sz w:val="24"/>
          <w:szCs w:val="24"/>
          <w:lang w:eastAsia="es-ES"/>
        </w:rPr>
        <w:t xml:space="preserve">4) </w:t>
      </w:r>
      <w:r w:rsidR="008F0A1F" w:rsidRPr="008F0A1F">
        <w:rPr>
          <w:rFonts w:ascii="Arial" w:eastAsia="Times New Roman" w:hAnsi="Arial" w:cs="Times New Roman"/>
          <w:sz w:val="24"/>
          <w:szCs w:val="24"/>
          <w:lang w:eastAsia="es-ES"/>
        </w:rPr>
        <w:t>Devuélvase.</w:t>
      </w:r>
    </w:p>
    <w:p w:rsidR="00766908" w:rsidRDefault="00766908" w:rsidP="00115D2C">
      <w:pPr>
        <w:suppressAutoHyphens/>
        <w:spacing w:after="0" w:line="360" w:lineRule="auto"/>
        <w:ind w:firstLine="540"/>
        <w:jc w:val="both"/>
        <w:rPr>
          <w:rFonts w:ascii="Arial" w:eastAsia="Times New Roman" w:hAnsi="Arial" w:cs="Times New Roman"/>
          <w:sz w:val="24"/>
          <w:szCs w:val="24"/>
          <w:lang w:eastAsia="es-ES"/>
        </w:rPr>
      </w:pPr>
    </w:p>
    <w:p w:rsidR="00766908" w:rsidRDefault="00766908" w:rsidP="00115D2C">
      <w:pPr>
        <w:suppressAutoHyphens/>
        <w:spacing w:after="0" w:line="360" w:lineRule="auto"/>
        <w:jc w:val="both"/>
        <w:rPr>
          <w:rFonts w:ascii="Arial" w:eastAsia="Times New Roman" w:hAnsi="Arial" w:cs="Times New Roman"/>
          <w:sz w:val="24"/>
          <w:szCs w:val="24"/>
          <w:lang w:eastAsia="es-ES"/>
        </w:rPr>
      </w:pPr>
    </w:p>
    <w:p w:rsidR="00115D2C" w:rsidRDefault="00115D2C" w:rsidP="00115D2C">
      <w:pPr>
        <w:suppressAutoHyphens/>
        <w:spacing w:after="0" w:line="360" w:lineRule="auto"/>
        <w:jc w:val="both"/>
        <w:rPr>
          <w:rFonts w:ascii="Arial" w:eastAsia="Times New Roman" w:hAnsi="Arial" w:cs="Times New Roman"/>
          <w:sz w:val="24"/>
          <w:szCs w:val="24"/>
          <w:lang w:eastAsia="es-ES"/>
        </w:rPr>
      </w:pPr>
      <w:proofErr w:type="spellStart"/>
      <w:proofErr w:type="gramStart"/>
      <w:r>
        <w:rPr>
          <w:rFonts w:ascii="Arial" w:eastAsia="Times New Roman" w:hAnsi="Arial" w:cs="Times New Roman"/>
          <w:sz w:val="24"/>
          <w:szCs w:val="24"/>
          <w:lang w:eastAsia="es-ES"/>
        </w:rPr>
        <w:t>bf</w:t>
      </w:r>
      <w:proofErr w:type="spellEnd"/>
      <w:proofErr w:type="gramEnd"/>
    </w:p>
    <w:p w:rsidR="00766908" w:rsidRDefault="00766908" w:rsidP="00115D2C">
      <w:pPr>
        <w:suppressAutoHyphens/>
        <w:spacing w:after="0" w:line="360" w:lineRule="auto"/>
        <w:ind w:firstLine="540"/>
        <w:jc w:val="both"/>
        <w:rPr>
          <w:rFonts w:ascii="Arial" w:eastAsia="Times New Roman" w:hAnsi="Arial" w:cs="Times New Roman"/>
          <w:sz w:val="24"/>
          <w:szCs w:val="24"/>
          <w:lang w:eastAsia="es-ES"/>
        </w:rPr>
      </w:pPr>
    </w:p>
    <w:p w:rsidR="00766908" w:rsidRDefault="00766908" w:rsidP="00115D2C">
      <w:pPr>
        <w:suppressAutoHyphens/>
        <w:spacing w:after="0" w:line="360" w:lineRule="auto"/>
        <w:ind w:firstLine="540"/>
        <w:jc w:val="both"/>
        <w:rPr>
          <w:rFonts w:ascii="Arial" w:eastAsia="Times New Roman" w:hAnsi="Arial" w:cs="Times New Roman"/>
          <w:sz w:val="24"/>
          <w:szCs w:val="24"/>
          <w:lang w:eastAsia="es-ES"/>
        </w:rPr>
      </w:pPr>
    </w:p>
    <w:sectPr w:rsidR="00766908" w:rsidSect="00115D2C">
      <w:pgSz w:w="11906" w:h="16838" w:code="9"/>
      <w:pgMar w:top="3402" w:right="1701" w:bottom="1134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BE7"/>
    <w:rsid w:val="00115D2C"/>
    <w:rsid w:val="0024283A"/>
    <w:rsid w:val="00395D5E"/>
    <w:rsid w:val="00450D26"/>
    <w:rsid w:val="004A5069"/>
    <w:rsid w:val="00681BE7"/>
    <w:rsid w:val="00766908"/>
    <w:rsid w:val="008F0A1F"/>
    <w:rsid w:val="00AC51D8"/>
    <w:rsid w:val="00E46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MARTHA GARCIA</dc:creator>
  <cp:lastModifiedBy>BEATRIZ FERNANDEZ</cp:lastModifiedBy>
  <cp:revision>2</cp:revision>
  <cp:lastPrinted>2016-05-17T15:17:00Z</cp:lastPrinted>
  <dcterms:created xsi:type="dcterms:W3CDTF">2016-05-17T15:19:00Z</dcterms:created>
  <dcterms:modified xsi:type="dcterms:W3CDTF">2016-05-17T15:19:00Z</dcterms:modified>
</cp:coreProperties>
</file>