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592" w:rsidRDefault="00232592" w:rsidP="0023259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Montevideo, 1</w:t>
      </w:r>
      <w:r w:rsidR="00785205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de </w:t>
      </w:r>
      <w:r w:rsidR="0078520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2016</w:t>
      </w:r>
      <w:r w:rsidR="00785205">
        <w:rPr>
          <w:rFonts w:ascii="Arial" w:hAnsi="Arial" w:cs="Arial"/>
          <w:sz w:val="24"/>
          <w:szCs w:val="24"/>
        </w:rPr>
        <w:t>.</w:t>
      </w:r>
    </w:p>
    <w:p w:rsidR="00785205" w:rsidRDefault="00232592" w:rsidP="002325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785205">
        <w:rPr>
          <w:rFonts w:ascii="Arial" w:hAnsi="Arial" w:cs="Arial"/>
          <w:sz w:val="24"/>
          <w:szCs w:val="24"/>
        </w:rPr>
        <w:t>eñor</w:t>
      </w:r>
      <w:r>
        <w:rPr>
          <w:rFonts w:ascii="Arial" w:hAnsi="Arial" w:cs="Arial"/>
          <w:sz w:val="24"/>
          <w:szCs w:val="24"/>
        </w:rPr>
        <w:t xml:space="preserve"> </w:t>
      </w:r>
    </w:p>
    <w:p w:rsidR="00785205" w:rsidRDefault="00232592" w:rsidP="002325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 de la Junta </w:t>
      </w:r>
    </w:p>
    <w:p w:rsidR="00232592" w:rsidRDefault="00232592" w:rsidP="002325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Departamental de Paysandú</w:t>
      </w:r>
    </w:p>
    <w:p w:rsidR="00232592" w:rsidRDefault="00232592" w:rsidP="0023259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Ing. Agr. Jorge </w:t>
      </w:r>
      <w:proofErr w:type="spellStart"/>
      <w:r>
        <w:rPr>
          <w:rFonts w:ascii="Arial" w:hAnsi="Arial" w:cs="Arial"/>
          <w:sz w:val="24"/>
          <w:szCs w:val="24"/>
        </w:rPr>
        <w:t>Dighiero</w:t>
      </w:r>
      <w:proofErr w:type="spellEnd"/>
    </w:p>
    <w:p w:rsidR="00785205" w:rsidRDefault="00785205" w:rsidP="0078520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B03A0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 E. Nº 2015-17-1-0006868</w:t>
      </w:r>
    </w:p>
    <w:p w:rsidR="00785205" w:rsidRDefault="00785205" w:rsidP="0078520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N° 2181/16</w:t>
      </w:r>
    </w:p>
    <w:p w:rsidR="00232592" w:rsidRDefault="00785205" w:rsidP="0078520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Ent</w:t>
      </w:r>
      <w:proofErr w:type="spellEnd"/>
      <w:r>
        <w:rPr>
          <w:rFonts w:ascii="Arial" w:hAnsi="Arial" w:cs="Arial"/>
          <w:sz w:val="24"/>
          <w:szCs w:val="24"/>
        </w:rPr>
        <w:t>. Nº 5421/15</w:t>
      </w:r>
    </w:p>
    <w:p w:rsidR="00785205" w:rsidRDefault="00785205" w:rsidP="0078520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232592" w:rsidRDefault="00232592" w:rsidP="0078520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Oficio Nº 0741/15 de 30/09/15, se comunica que esa Junta Departamental aprobó por mayoría (16 votos en 31), solicitar a este Tribunal, la realización de una auditoría en la Oficina de Contaduría de ese Legislativo Departamental, desde el año 2007  a la fecha del mencionado Oficio.</w:t>
      </w:r>
    </w:p>
    <w:p w:rsidR="00232592" w:rsidRDefault="004533EB" w:rsidP="0078520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acuerdo a lo conversado por el Auditor destacado en la Intendencia de Paysandú con U</w:t>
      </w:r>
      <w:r w:rsidR="00785205">
        <w:rPr>
          <w:rFonts w:ascii="Arial" w:hAnsi="Arial" w:cs="Arial"/>
          <w:sz w:val="24"/>
          <w:szCs w:val="24"/>
        </w:rPr>
        <w:t>ste</w:t>
      </w:r>
      <w:r>
        <w:rPr>
          <w:rFonts w:ascii="Arial" w:hAnsi="Arial" w:cs="Arial"/>
          <w:sz w:val="24"/>
          <w:szCs w:val="24"/>
        </w:rPr>
        <w:t>d</w:t>
      </w:r>
      <w:r w:rsidR="000E6D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relación a lo extenso del período y a que no se indican en la solicitud, aspectos específicos a ser auditados, se solicita </w:t>
      </w:r>
      <w:r w:rsidR="0075773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esa Junta Departamental, </w:t>
      </w:r>
      <w:r w:rsidR="00757731">
        <w:rPr>
          <w:rFonts w:ascii="Arial" w:hAnsi="Arial" w:cs="Arial"/>
          <w:sz w:val="24"/>
          <w:szCs w:val="24"/>
        </w:rPr>
        <w:t>que limite</w:t>
      </w:r>
      <w:r w:rsidR="000E6D46">
        <w:rPr>
          <w:rFonts w:ascii="Arial" w:hAnsi="Arial" w:cs="Arial"/>
          <w:sz w:val="24"/>
          <w:szCs w:val="24"/>
        </w:rPr>
        <w:t xml:space="preserve"> el alcance de la misma a</w:t>
      </w:r>
      <w:r>
        <w:rPr>
          <w:rFonts w:ascii="Arial" w:hAnsi="Arial" w:cs="Arial"/>
          <w:sz w:val="24"/>
          <w:szCs w:val="24"/>
        </w:rPr>
        <w:t xml:space="preserve"> un período no mayor a dos años o en su defecto </w:t>
      </w:r>
      <w:r w:rsidR="00757731">
        <w:rPr>
          <w:rFonts w:ascii="Arial" w:hAnsi="Arial" w:cs="Arial"/>
          <w:sz w:val="24"/>
          <w:szCs w:val="24"/>
        </w:rPr>
        <w:t>indique</w:t>
      </w:r>
      <w:r w:rsidR="009B10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aquellos puntos específicos que sean de su interés.  </w:t>
      </w:r>
    </w:p>
    <w:p w:rsidR="004533EB" w:rsidRDefault="00757731" w:rsidP="00785205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785205">
        <w:rPr>
          <w:rFonts w:ascii="Arial" w:hAnsi="Arial" w:cs="Arial"/>
          <w:sz w:val="24"/>
          <w:szCs w:val="24"/>
        </w:rPr>
        <w:t>aludamos a Usted</w:t>
      </w:r>
      <w:r w:rsidR="00EC0384">
        <w:rPr>
          <w:rFonts w:ascii="Arial" w:hAnsi="Arial" w:cs="Arial"/>
          <w:sz w:val="24"/>
          <w:szCs w:val="24"/>
        </w:rPr>
        <w:t xml:space="preserve"> atentamente</w:t>
      </w:r>
    </w:p>
    <w:p w:rsidR="00467C4A" w:rsidRDefault="00467C4A"/>
    <w:p w:rsidR="007E78E4" w:rsidRDefault="007E78E4"/>
    <w:p w:rsidR="007E78E4" w:rsidRPr="00785205" w:rsidRDefault="00785205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85205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f</w:t>
      </w:r>
      <w:proofErr w:type="spellEnd"/>
      <w:proofErr w:type="gramEnd"/>
    </w:p>
    <w:sectPr w:rsidR="007E78E4" w:rsidRPr="00785205" w:rsidSect="00785205">
      <w:pgSz w:w="11906" w:h="16838" w:code="9"/>
      <w:pgMar w:top="3402" w:right="1701" w:bottom="1134" w:left="1701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592"/>
    <w:rsid w:val="000E6D46"/>
    <w:rsid w:val="00232592"/>
    <w:rsid w:val="003D236B"/>
    <w:rsid w:val="004533EB"/>
    <w:rsid w:val="00467C4A"/>
    <w:rsid w:val="00501735"/>
    <w:rsid w:val="00757731"/>
    <w:rsid w:val="00785205"/>
    <w:rsid w:val="007E78E4"/>
    <w:rsid w:val="009B10F3"/>
    <w:rsid w:val="00EC0384"/>
    <w:rsid w:val="00FE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5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5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 </cp:lastModifiedBy>
  <cp:revision>3</cp:revision>
  <dcterms:created xsi:type="dcterms:W3CDTF">2016-04-01T13:28:00Z</dcterms:created>
  <dcterms:modified xsi:type="dcterms:W3CDTF">2016-05-24T18:03:00Z</dcterms:modified>
</cp:coreProperties>
</file>