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70" w:rsidRPr="00786EEB" w:rsidRDefault="00712F7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1242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712F70" w:rsidRDefault="00712F7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12F70" w:rsidRPr="00762B34" w:rsidRDefault="00712F70" w:rsidP="00712F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12F70" w:rsidRPr="00762B34" w:rsidRDefault="00712F70" w:rsidP="00712F70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12F70" w:rsidRPr="00762B34" w:rsidRDefault="00712F70" w:rsidP="00712F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12F70" w:rsidRPr="00762B34" w:rsidRDefault="00712F70" w:rsidP="00712F70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12F70" w:rsidRPr="00762B34" w:rsidRDefault="00712F70" w:rsidP="00712F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20 DE ABRIL DE 2016</w:t>
      </w:r>
    </w:p>
    <w:p w:rsidR="00712F70" w:rsidRPr="00762B34" w:rsidRDefault="00712F70" w:rsidP="00712F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12F70" w:rsidRPr="00712F70" w:rsidRDefault="00712F70" w:rsidP="00712F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712F70">
        <w:rPr>
          <w:rFonts w:ascii="Arial" w:hAnsi="Arial" w:cs="Arial"/>
          <w:b/>
          <w:lang w:val="es-AR"/>
        </w:rPr>
        <w:t xml:space="preserve">(E. E. Nº 2016-17-1-0001393, </w:t>
      </w:r>
      <w:proofErr w:type="spellStart"/>
      <w:r w:rsidRPr="00712F70">
        <w:rPr>
          <w:rFonts w:ascii="Arial" w:hAnsi="Arial" w:cs="Arial"/>
          <w:b/>
          <w:lang w:val="es-AR"/>
        </w:rPr>
        <w:t>Ent</w:t>
      </w:r>
      <w:proofErr w:type="spellEnd"/>
      <w:r w:rsidRPr="00712F70">
        <w:rPr>
          <w:rFonts w:ascii="Arial" w:hAnsi="Arial" w:cs="Arial"/>
          <w:b/>
          <w:lang w:val="es-AR"/>
        </w:rPr>
        <w:t>. N° 1065/16)</w:t>
      </w:r>
    </w:p>
    <w:p w:rsidR="00712F70" w:rsidRPr="00712F70" w:rsidRDefault="00712F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712F70" w:rsidRDefault="000609EC" w:rsidP="00712F70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41F75">
        <w:rPr>
          <w:rFonts w:ascii="Arial" w:hAnsi="Arial"/>
        </w:rPr>
        <w:t>23</w:t>
      </w:r>
      <w:r>
        <w:rPr>
          <w:rFonts w:ascii="Arial" w:hAnsi="Arial"/>
        </w:rPr>
        <w:t xml:space="preserve"> de </w:t>
      </w:r>
      <w:r w:rsidR="00B146D0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remitida por el Contador Delegado en l</w:t>
      </w:r>
      <w:r w:rsidR="00F02235">
        <w:rPr>
          <w:rFonts w:ascii="Arial" w:hAnsi="Arial"/>
        </w:rPr>
        <w:t>os</w:t>
      </w:r>
      <w:r w:rsidR="007C78DC">
        <w:rPr>
          <w:rFonts w:ascii="Arial" w:hAnsi="Arial"/>
        </w:rPr>
        <w:t xml:space="preserve"> Municipio</w:t>
      </w:r>
      <w:r w:rsidR="00F02235">
        <w:rPr>
          <w:rFonts w:ascii="Arial" w:hAnsi="Arial"/>
        </w:rPr>
        <w:t>s</w:t>
      </w:r>
      <w:r w:rsidR="007C78DC">
        <w:rPr>
          <w:rFonts w:ascii="Arial" w:hAnsi="Arial"/>
        </w:rPr>
        <w:t xml:space="preserve"> de </w:t>
      </w:r>
      <w:r w:rsidR="00741F75">
        <w:rPr>
          <w:rFonts w:ascii="Arial" w:hAnsi="Arial"/>
        </w:rPr>
        <w:t xml:space="preserve">Baltasar </w:t>
      </w:r>
      <w:proofErr w:type="spellStart"/>
      <w:r w:rsidR="00741F75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</w:t>
      </w:r>
      <w:r w:rsidR="00F02235">
        <w:rPr>
          <w:rFonts w:ascii="Arial" w:hAnsi="Arial"/>
        </w:rPr>
        <w:t xml:space="preserve">y Tomás </w:t>
      </w:r>
      <w:proofErr w:type="spellStart"/>
      <w:r w:rsidR="00F02235">
        <w:rPr>
          <w:rFonts w:ascii="Arial" w:hAnsi="Arial"/>
        </w:rPr>
        <w:t>Gomensoro</w:t>
      </w:r>
      <w:proofErr w:type="spellEnd"/>
      <w:r w:rsidR="00F02235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741F75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741F75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741F75">
        <w:rPr>
          <w:rFonts w:ascii="Arial" w:hAnsi="Arial"/>
        </w:rPr>
        <w:t>noviembre y diciembre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712F70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4C6906">
        <w:rPr>
          <w:rFonts w:ascii="Arial" w:hAnsi="Arial"/>
          <w:lang w:val="es-MX"/>
        </w:rPr>
        <w:t>en el mes de noviembre de 2015 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F02235">
        <w:rPr>
          <w:rFonts w:ascii="Arial" w:hAnsi="Arial"/>
          <w:lang w:val="es-MX"/>
        </w:rPr>
        <w:t xml:space="preserve">6.860 por incumplimiento </w:t>
      </w:r>
      <w:r w:rsidR="00712F70">
        <w:rPr>
          <w:rFonts w:ascii="Arial" w:hAnsi="Arial"/>
          <w:lang w:val="es-MX"/>
        </w:rPr>
        <w:t>del A</w:t>
      </w:r>
      <w:r w:rsidR="00F02235">
        <w:rPr>
          <w:rFonts w:ascii="Arial" w:hAnsi="Arial"/>
          <w:lang w:val="es-MX"/>
        </w:rPr>
        <w:t>rt</w:t>
      </w:r>
      <w:r w:rsidR="00712F70">
        <w:rPr>
          <w:rFonts w:ascii="Arial" w:hAnsi="Arial"/>
          <w:lang w:val="es-MX"/>
        </w:rPr>
        <w:t>ículo</w:t>
      </w:r>
      <w:r w:rsidR="00F02235">
        <w:rPr>
          <w:rFonts w:ascii="Arial" w:hAnsi="Arial"/>
          <w:lang w:val="es-MX"/>
        </w:rPr>
        <w:t xml:space="preserve"> 15 del TOCAF e</w:t>
      </w:r>
      <w:r w:rsidR="004C6906">
        <w:rPr>
          <w:rFonts w:ascii="Arial" w:hAnsi="Arial"/>
          <w:lang w:val="es-MX"/>
        </w:rPr>
        <w:t>n e</w:t>
      </w:r>
      <w:r w:rsidR="00712F70">
        <w:rPr>
          <w:rFonts w:ascii="Arial" w:hAnsi="Arial"/>
          <w:lang w:val="es-MX"/>
        </w:rPr>
        <w:t xml:space="preserve">l Municipio de Baltasar </w:t>
      </w:r>
      <w:proofErr w:type="spellStart"/>
      <w:r w:rsidR="00712F70">
        <w:rPr>
          <w:rFonts w:ascii="Arial" w:hAnsi="Arial"/>
          <w:lang w:val="es-MX"/>
        </w:rPr>
        <w:t>Brum</w:t>
      </w:r>
      <w:proofErr w:type="spellEnd"/>
      <w:r w:rsidR="00712F70">
        <w:rPr>
          <w:rFonts w:ascii="Arial" w:hAnsi="Arial"/>
          <w:lang w:val="es-MX"/>
        </w:rPr>
        <w:t xml:space="preserve"> y cuatro</w:t>
      </w:r>
      <w:r w:rsidR="00F02235">
        <w:rPr>
          <w:rFonts w:ascii="Arial" w:hAnsi="Arial"/>
          <w:lang w:val="es-MX"/>
        </w:rPr>
        <w:t xml:space="preserve"> gastos por un importe de $ 36.040 del Municipio de Tomás </w:t>
      </w:r>
      <w:proofErr w:type="spellStart"/>
      <w:r w:rsidR="00F02235">
        <w:rPr>
          <w:rFonts w:ascii="Arial" w:hAnsi="Arial"/>
          <w:lang w:val="es-MX"/>
        </w:rPr>
        <w:t>Gomensoro</w:t>
      </w:r>
      <w:proofErr w:type="spellEnd"/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479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1276"/>
        <w:gridCol w:w="1132"/>
      </w:tblGrid>
      <w:tr w:rsidR="00712F70" w:rsidTr="00712F70">
        <w:tc>
          <w:tcPr>
            <w:tcW w:w="1441" w:type="pct"/>
          </w:tcPr>
          <w:p w:rsidR="00F02235" w:rsidRDefault="00F0223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Municipio</w:t>
            </w:r>
          </w:p>
        </w:tc>
        <w:tc>
          <w:tcPr>
            <w:tcW w:w="2119" w:type="pct"/>
          </w:tcPr>
          <w:p w:rsidR="00F02235" w:rsidRDefault="00F0223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763" w:type="pct"/>
          </w:tcPr>
          <w:p w:rsidR="00F02235" w:rsidRDefault="00F0223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677" w:type="pct"/>
          </w:tcPr>
          <w:p w:rsidR="00F02235" w:rsidRDefault="00F0223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712F70" w:rsidTr="00712F70">
        <w:tc>
          <w:tcPr>
            <w:tcW w:w="1441" w:type="pct"/>
          </w:tcPr>
          <w:p w:rsidR="00F02235" w:rsidRDefault="00F02235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Tomás </w:t>
            </w:r>
            <w:proofErr w:type="spellStart"/>
            <w:r>
              <w:rPr>
                <w:rFonts w:ascii="Arial" w:hAnsi="Arial"/>
                <w:lang w:val="es-MX"/>
              </w:rPr>
              <w:t>Gomensoro</w:t>
            </w:r>
            <w:proofErr w:type="spellEnd"/>
          </w:p>
        </w:tc>
        <w:tc>
          <w:tcPr>
            <w:tcW w:w="2119" w:type="pct"/>
          </w:tcPr>
          <w:p w:rsidR="00F02235" w:rsidRDefault="00712F70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F02235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763" w:type="pct"/>
          </w:tcPr>
          <w:p w:rsidR="00F02235" w:rsidRDefault="00F02235" w:rsidP="00F0223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677" w:type="pct"/>
          </w:tcPr>
          <w:p w:rsidR="00F02235" w:rsidRDefault="00F02235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29.036</w:t>
            </w:r>
          </w:p>
        </w:tc>
      </w:tr>
      <w:tr w:rsidR="00712F70" w:rsidTr="00712F70">
        <w:tc>
          <w:tcPr>
            <w:tcW w:w="1441" w:type="pct"/>
          </w:tcPr>
          <w:p w:rsidR="00F02235" w:rsidRDefault="00F02235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2119" w:type="pct"/>
          </w:tcPr>
          <w:p w:rsidR="00F02235" w:rsidRDefault="00712F70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F02235">
              <w:rPr>
                <w:rFonts w:ascii="Arial" w:hAnsi="Arial"/>
                <w:lang w:val="es-MX"/>
              </w:rPr>
              <w:t xml:space="preserve">rt. 21 </w:t>
            </w:r>
          </w:p>
        </w:tc>
        <w:tc>
          <w:tcPr>
            <w:tcW w:w="763" w:type="pct"/>
          </w:tcPr>
          <w:p w:rsidR="00F02235" w:rsidRDefault="00F02235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677" w:type="pct"/>
          </w:tcPr>
          <w:p w:rsidR="00F02235" w:rsidRDefault="00F02235" w:rsidP="00833C2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7.004</w:t>
            </w:r>
          </w:p>
        </w:tc>
      </w:tr>
      <w:tr w:rsidR="00712F70" w:rsidTr="00712F70">
        <w:tc>
          <w:tcPr>
            <w:tcW w:w="1441" w:type="pct"/>
          </w:tcPr>
          <w:p w:rsidR="00F02235" w:rsidRDefault="00F02235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2119" w:type="pct"/>
          </w:tcPr>
          <w:p w:rsidR="00F02235" w:rsidRDefault="00F0223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763" w:type="pct"/>
          </w:tcPr>
          <w:p w:rsidR="00F02235" w:rsidRDefault="00F02235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677" w:type="pct"/>
          </w:tcPr>
          <w:p w:rsidR="00F02235" w:rsidRDefault="00F02235" w:rsidP="00833C2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36.040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741F75" w:rsidP="00712F70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712F70">
        <w:rPr>
          <w:rFonts w:ascii="Arial" w:hAnsi="Arial"/>
          <w:spacing w:val="-3"/>
          <w:lang w:val="es-ES_tradnl"/>
        </w:rPr>
        <w:t>as 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712F70" w:rsidRDefault="000609EC" w:rsidP="00712F70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 w:rsidR="00712F70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712F70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</w:t>
      </w:r>
      <w:r>
        <w:rPr>
          <w:rFonts w:ascii="Arial" w:hAnsi="Arial"/>
          <w:lang w:val="es-MX"/>
        </w:rPr>
        <w:lastRenderedPageBreak/>
        <w:t xml:space="preserve">facultad de insistencia o </w:t>
      </w:r>
      <w:r w:rsidR="00712F70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712F70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F02EA7" w:rsidRDefault="00712F70" w:rsidP="00712F70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lo</w:t>
      </w:r>
      <w:r>
        <w:rPr>
          <w:rFonts w:ascii="Arial" w:hAnsi="Arial"/>
          <w:spacing w:val="-3"/>
          <w:lang w:val="es-ES_tradnl"/>
        </w:rPr>
        <w:t xml:space="preserve">s fundamentos expuestos en las </w:t>
      </w:r>
      <w:bookmarkStart w:id="0" w:name="_GoBack"/>
      <w:bookmarkEnd w:id="0"/>
      <w:r>
        <w:rPr>
          <w:rFonts w:ascii="Arial" w:hAnsi="Arial"/>
          <w:spacing w:val="-3"/>
          <w:lang w:val="es-ES_tradnl"/>
        </w:rPr>
        <w:t>R</w:t>
      </w:r>
      <w:r w:rsidR="009E1974">
        <w:rPr>
          <w:rFonts w:ascii="Arial" w:hAnsi="Arial"/>
          <w:spacing w:val="-3"/>
          <w:lang w:val="es-ES_tradnl"/>
        </w:rPr>
        <w:t xml:space="preserve">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712F70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712F70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712F70">
        <w:rPr>
          <w:rFonts w:ascii="Arial" w:hAnsi="Arial" w:cs="Arial"/>
          <w:lang w:val="es-ES_tradnl"/>
        </w:rPr>
        <w:t>ículo.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712F70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41F75">
        <w:rPr>
          <w:rFonts w:ascii="Arial" w:hAnsi="Arial"/>
          <w:lang w:val="es-MX"/>
        </w:rPr>
        <w:t xml:space="preserve">Baltasar </w:t>
      </w:r>
      <w:proofErr w:type="spellStart"/>
      <w:r w:rsidR="00741F75">
        <w:rPr>
          <w:rFonts w:ascii="Arial" w:hAnsi="Arial"/>
          <w:lang w:val="es-MX"/>
        </w:rPr>
        <w:t>Brum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741F75" w:rsidRPr="00712F70" w:rsidRDefault="000609EC" w:rsidP="00712F70">
      <w:pPr>
        <w:pStyle w:val="Prrafodelista"/>
        <w:numPr>
          <w:ilvl w:val="0"/>
          <w:numId w:val="1"/>
        </w:numPr>
        <w:rPr>
          <w:sz w:val="20"/>
        </w:rPr>
      </w:pPr>
      <w:r w:rsidRPr="00EC160F">
        <w:rPr>
          <w:rFonts w:ascii="Arial" w:hAnsi="Arial"/>
          <w:lang w:val="es-MX"/>
        </w:rPr>
        <w:t xml:space="preserve">Comunicar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741F75">
        <w:rPr>
          <w:rFonts w:ascii="Arial" w:hAnsi="Arial"/>
          <w:lang w:val="es-MX"/>
        </w:rPr>
        <w:t xml:space="preserve">Baltasar </w:t>
      </w:r>
      <w:proofErr w:type="spellStart"/>
      <w:r w:rsidR="00741F75">
        <w:rPr>
          <w:rFonts w:ascii="Arial" w:hAnsi="Arial"/>
          <w:lang w:val="es-MX"/>
        </w:rPr>
        <w:t>Brum</w:t>
      </w:r>
      <w:proofErr w:type="spellEnd"/>
      <w:r w:rsidRPr="00EC160F">
        <w:rPr>
          <w:rFonts w:ascii="Arial" w:hAnsi="Arial"/>
          <w:lang w:val="es-MX"/>
        </w:rPr>
        <w:t xml:space="preserve"> y al Contador Delegado.</w:t>
      </w:r>
    </w:p>
    <w:p w:rsidR="00712F70" w:rsidRDefault="00712F70" w:rsidP="00712F70">
      <w:pPr>
        <w:rPr>
          <w:sz w:val="20"/>
        </w:rPr>
      </w:pPr>
    </w:p>
    <w:p w:rsidR="00712F70" w:rsidRDefault="00712F70" w:rsidP="00712F70">
      <w:pPr>
        <w:rPr>
          <w:sz w:val="20"/>
        </w:rPr>
      </w:pPr>
    </w:p>
    <w:p w:rsidR="00712F70" w:rsidRDefault="00712F70" w:rsidP="00712F70">
      <w:pPr>
        <w:rPr>
          <w:sz w:val="20"/>
        </w:rPr>
      </w:pPr>
    </w:p>
    <w:p w:rsidR="00712F70" w:rsidRDefault="00712F70" w:rsidP="00712F70">
      <w:pPr>
        <w:rPr>
          <w:sz w:val="20"/>
        </w:rPr>
      </w:pPr>
    </w:p>
    <w:p w:rsidR="00712F70" w:rsidRPr="00712F70" w:rsidRDefault="00712F70" w:rsidP="00712F70">
      <w:pPr>
        <w:ind w:hanging="567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proofErr w:type="gramEnd"/>
    </w:p>
    <w:sectPr w:rsidR="00712F70" w:rsidRPr="00712F70" w:rsidSect="00712F70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5BF09F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24772"/>
    <w:rsid w:val="00431D37"/>
    <w:rsid w:val="004C6906"/>
    <w:rsid w:val="004C7769"/>
    <w:rsid w:val="005522E3"/>
    <w:rsid w:val="00562B66"/>
    <w:rsid w:val="005830F8"/>
    <w:rsid w:val="005A4212"/>
    <w:rsid w:val="00630484"/>
    <w:rsid w:val="006550B1"/>
    <w:rsid w:val="00655855"/>
    <w:rsid w:val="006E4B28"/>
    <w:rsid w:val="006F33B2"/>
    <w:rsid w:val="00702E1D"/>
    <w:rsid w:val="00712F70"/>
    <w:rsid w:val="00717F71"/>
    <w:rsid w:val="00730354"/>
    <w:rsid w:val="00731B36"/>
    <w:rsid w:val="00741F75"/>
    <w:rsid w:val="00752138"/>
    <w:rsid w:val="007C74FC"/>
    <w:rsid w:val="007C78DC"/>
    <w:rsid w:val="00806B1A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745DB"/>
    <w:rsid w:val="00BB4EDD"/>
    <w:rsid w:val="00BC71D5"/>
    <w:rsid w:val="00BF27CE"/>
    <w:rsid w:val="00C06DFB"/>
    <w:rsid w:val="00C43E62"/>
    <w:rsid w:val="00C858EA"/>
    <w:rsid w:val="00C96B86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235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2016-04-22T20:51:00Z</cp:lastPrinted>
  <dcterms:created xsi:type="dcterms:W3CDTF">2016-04-22T20:51:00Z</dcterms:created>
  <dcterms:modified xsi:type="dcterms:W3CDTF">2016-04-22T20:51:00Z</dcterms:modified>
</cp:coreProperties>
</file>